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52CD" w14:textId="77777777" w:rsidR="00E84A89" w:rsidRDefault="00E84A89">
      <w:pPr>
        <w:jc w:val="center"/>
        <w:divId w:val="759909997"/>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14:paraId="43244C6D" w14:textId="77777777" w:rsidR="00E84A89" w:rsidRDefault="00E84A89">
      <w:pPr>
        <w:jc w:val="both"/>
        <w:textAlignment w:val="center"/>
        <w:divId w:val="1447459198"/>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14:paraId="6294D626" w14:textId="77777777" w:rsidR="00E84A89" w:rsidRDefault="00E84A89">
      <w:pPr>
        <w:jc w:val="both"/>
        <w:textAlignment w:val="center"/>
        <w:divId w:val="1818105305"/>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14:paraId="02E866DF" w14:textId="77777777" w:rsidR="00E84A89" w:rsidRDefault="00E84A89">
      <w:pPr>
        <w:jc w:val="center"/>
        <w:textAlignment w:val="center"/>
        <w:divId w:val="39787523"/>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14:paraId="28BF1E2E" w14:textId="77777777" w:rsidR="00E84A89" w:rsidRDefault="00E84A89">
      <w:pPr>
        <w:jc w:val="center"/>
        <w:textAlignment w:val="center"/>
        <w:divId w:val="944651424"/>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14:paraId="46F581C9" w14:textId="77777777" w:rsidR="00E84A89" w:rsidRDefault="00E84A89">
      <w:pPr>
        <w:jc w:val="center"/>
        <w:textAlignment w:val="center"/>
        <w:divId w:val="1894121710"/>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14:paraId="5380D9E7" w14:textId="77777777" w:rsidR="00E84A89" w:rsidRDefault="00E84A89">
      <w:pPr>
        <w:jc w:val="center"/>
        <w:textAlignment w:val="center"/>
        <w:divId w:val="287123098"/>
        <w:rPr>
          <w:rFonts w:ascii="Arial" w:eastAsia="Times New Roman" w:hAnsi="Arial" w:cs="Arial"/>
          <w:color w:val="022A4C"/>
          <w:sz w:val="18"/>
          <w:szCs w:val="18"/>
        </w:rPr>
      </w:pPr>
      <w:r>
        <w:rPr>
          <w:rFonts w:ascii="Arial" w:eastAsia="Times New Roman" w:hAnsi="Arial" w:cs="Arial"/>
          <w:color w:val="022A4C"/>
          <w:sz w:val="18"/>
          <w:szCs w:val="18"/>
        </w:rPr>
        <w:t>800 Place Victoria</w:t>
      </w:r>
    </w:p>
    <w:p w14:paraId="1134639D" w14:textId="77777777" w:rsidR="00E84A89" w:rsidRDefault="00E84A89">
      <w:pPr>
        <w:jc w:val="center"/>
        <w:textAlignment w:val="center"/>
        <w:divId w:val="1747221907"/>
        <w:rPr>
          <w:rFonts w:ascii="Arial" w:eastAsia="Times New Roman" w:hAnsi="Arial" w:cs="Arial"/>
          <w:color w:val="022A4C"/>
          <w:sz w:val="18"/>
          <w:szCs w:val="18"/>
        </w:rPr>
      </w:pPr>
      <w:r>
        <w:rPr>
          <w:rFonts w:ascii="Arial" w:eastAsia="Times New Roman" w:hAnsi="Arial" w:cs="Arial"/>
          <w:color w:val="022A4C"/>
          <w:sz w:val="18"/>
          <w:szCs w:val="18"/>
        </w:rPr>
        <w:t>P.O. Box 113</w:t>
      </w:r>
    </w:p>
    <w:p w14:paraId="21DE38B5" w14:textId="77777777" w:rsidR="00E84A89" w:rsidRDefault="00E84A89">
      <w:pPr>
        <w:jc w:val="center"/>
        <w:textAlignment w:val="center"/>
        <w:divId w:val="383452112"/>
        <w:rPr>
          <w:rFonts w:ascii="Arial" w:eastAsia="Times New Roman" w:hAnsi="Arial" w:cs="Arial"/>
          <w:color w:val="022A4C"/>
          <w:sz w:val="18"/>
          <w:szCs w:val="18"/>
        </w:rPr>
      </w:pPr>
      <w:r>
        <w:rPr>
          <w:rFonts w:ascii="Arial" w:eastAsia="Times New Roman" w:hAnsi="Arial" w:cs="Arial"/>
          <w:color w:val="022A4C"/>
          <w:sz w:val="18"/>
          <w:szCs w:val="18"/>
        </w:rPr>
        <w:t>Montreal, Quebec</w:t>
      </w:r>
    </w:p>
    <w:p w14:paraId="653233D8" w14:textId="77777777" w:rsidR="00E84A89" w:rsidRDefault="00E84A89">
      <w:pPr>
        <w:jc w:val="center"/>
        <w:textAlignment w:val="center"/>
        <w:divId w:val="958494481"/>
        <w:rPr>
          <w:rFonts w:ascii="Arial" w:eastAsia="Times New Roman" w:hAnsi="Arial" w:cs="Arial"/>
          <w:color w:val="022A4C"/>
          <w:sz w:val="18"/>
          <w:szCs w:val="18"/>
        </w:rPr>
      </w:pPr>
      <w:r>
        <w:rPr>
          <w:rFonts w:ascii="Arial" w:eastAsia="Times New Roman" w:hAnsi="Arial" w:cs="Arial"/>
          <w:color w:val="022A4C"/>
          <w:sz w:val="18"/>
          <w:szCs w:val="18"/>
        </w:rPr>
        <w:t>CANADA H4Z 1M1</w:t>
      </w:r>
    </w:p>
    <w:p w14:paraId="51FBD93B" w14:textId="77777777" w:rsidR="00E84A89" w:rsidRDefault="00E84A89">
      <w:pPr>
        <w:divId w:val="29503334"/>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14:paraId="45C99EA0" w14:textId="77777777" w:rsidR="00E84A89" w:rsidRDefault="00E84A89">
      <w:pPr>
        <w:divId w:val="1612318851"/>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14:paraId="62D73312" w14:textId="77777777" w:rsidR="00E84A89" w:rsidRDefault="00E84A89">
      <w:pPr>
        <w:divId w:val="2950333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14:paraId="74CF164C" w14:textId="77777777" w:rsidR="00E84A89" w:rsidRDefault="00E84A89">
      <w:pPr>
        <w:rPr>
          <w:rFonts w:ascii="Arial" w:eastAsia="Times New Roman" w:hAnsi="Arial" w:cs="Arial"/>
          <w:color w:val="022A4C"/>
          <w:sz w:val="18"/>
          <w:szCs w:val="18"/>
        </w:rPr>
      </w:pPr>
      <w:r>
        <w:rPr>
          <w:rFonts w:ascii="Arial" w:eastAsia="Times New Roman" w:hAnsi="Arial" w:cs="Arial"/>
          <w:color w:val="022A4C"/>
          <w:sz w:val="18"/>
          <w:szCs w:val="18"/>
        </w:rPr>
        <w:br w:type="page"/>
      </w:r>
    </w:p>
    <w:p w14:paraId="47975CDE" w14:textId="77777777" w:rsidR="00E84A89" w:rsidRDefault="00E84A89">
      <w:pPr>
        <w:rPr>
          <w:rFonts w:ascii="Arial" w:eastAsia="Times New Roman" w:hAnsi="Arial" w:cs="Arial"/>
          <w:color w:val="022A4C"/>
          <w:sz w:val="18"/>
          <w:szCs w:val="18"/>
        </w:rPr>
      </w:pPr>
    </w:p>
    <w:p w14:paraId="14D282D9" w14:textId="77777777" w:rsidR="00E84A89" w:rsidRDefault="00E84A89">
      <w:pPr>
        <w:pStyle w:val="NormalWeb"/>
        <w:rPr>
          <w:rFonts w:ascii="Arial" w:hAnsi="Arial" w:cs="Arial"/>
          <w:color w:val="022A4C"/>
          <w:sz w:val="18"/>
          <w:szCs w:val="18"/>
        </w:rPr>
      </w:pPr>
      <w:r>
        <w:rPr>
          <w:rFonts w:ascii="Arial" w:hAnsi="Arial" w:cs="Arial"/>
          <w:color w:val="022A4C"/>
          <w:sz w:val="18"/>
          <w:szCs w:val="18"/>
        </w:rPr>
        <w:t> </w:t>
      </w:r>
    </w:p>
    <w:p w14:paraId="6AF27C45" w14:textId="77777777" w:rsidR="00E84A89" w:rsidRDefault="00E84A89" w:rsidP="00E84A89">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5 — Cabin Operations (CAB)</w:t>
      </w:r>
    </w:p>
    <w:tbl>
      <w:tblPr>
        <w:tblStyle w:val="TableGrid"/>
        <w:tblW w:w="0" w:type="auto"/>
        <w:tblLook w:val="04A0" w:firstRow="1" w:lastRow="0" w:firstColumn="1" w:lastColumn="0" w:noHBand="0" w:noVBand="1"/>
      </w:tblPr>
      <w:tblGrid>
        <w:gridCol w:w="9576"/>
      </w:tblGrid>
      <w:tr w:rsidR="008F4345" w14:paraId="3911FDD7" w14:textId="77777777" w:rsidTr="00E84A89">
        <w:tc>
          <w:tcPr>
            <w:tcW w:w="0" w:type="auto"/>
            <w:hideMark/>
          </w:tcPr>
          <w:p w14:paraId="7396612B" w14:textId="77777777" w:rsidR="00E84A89" w:rsidRDefault="00E84A89">
            <w:pPr>
              <w:divId w:val="706951516"/>
              <w:rPr>
                <w:rFonts w:ascii="Arial" w:eastAsia="Times New Roman" w:hAnsi="Arial" w:cs="Arial"/>
                <w:b/>
                <w:bCs/>
                <w:sz w:val="23"/>
                <w:szCs w:val="23"/>
              </w:rPr>
            </w:pPr>
            <w:r>
              <w:rPr>
                <w:rFonts w:ascii="Arial" w:eastAsia="Times New Roman" w:hAnsi="Arial" w:cs="Arial"/>
                <w:b/>
                <w:bCs/>
                <w:sz w:val="23"/>
                <w:szCs w:val="23"/>
              </w:rPr>
              <w:t>Applicability</w:t>
            </w:r>
          </w:p>
          <w:p w14:paraId="6B1AA36F" w14:textId="77777777" w:rsidR="00E84A89" w:rsidRDefault="00E84A89">
            <w:pPr>
              <w:divId w:val="432897758"/>
              <w:rPr>
                <w:rFonts w:ascii="Arial" w:eastAsia="Times New Roman" w:hAnsi="Arial" w:cs="Arial"/>
                <w:sz w:val="18"/>
                <w:szCs w:val="18"/>
              </w:rPr>
            </w:pPr>
            <w:r>
              <w:rPr>
                <w:rFonts w:ascii="Arial" w:eastAsia="Times New Roman" w:hAnsi="Arial" w:cs="Arial"/>
                <w:sz w:val="18"/>
                <w:szCs w:val="18"/>
              </w:rPr>
              <w:t xml:space="preserve">Section 5 addresses the safety and security requirements associated with the aircraft passenger cabin. All standards and recommended practices (ISARPs) in this section are applicable to an operator that conducts passenger flights with cabin crew. </w:t>
            </w:r>
          </w:p>
          <w:p w14:paraId="77FCBA0E" w14:textId="77777777" w:rsidR="00E84A89" w:rsidRDefault="00E84A89">
            <w:pPr>
              <w:divId w:val="1788162714"/>
              <w:rPr>
                <w:rFonts w:ascii="Arial" w:eastAsia="Times New Roman" w:hAnsi="Arial" w:cs="Arial"/>
                <w:sz w:val="18"/>
                <w:szCs w:val="18"/>
              </w:rPr>
            </w:pPr>
            <w:r>
              <w:rPr>
                <w:rFonts w:ascii="Arial" w:eastAsia="Times New Roman" w:hAnsi="Arial" w:cs="Arial"/>
                <w:sz w:val="18"/>
                <w:szCs w:val="18"/>
              </w:rPr>
              <w:t xml:space="preserve">Individual CAB provisions or sub-specifications within a CAB provision that: </w:t>
            </w:r>
          </w:p>
          <w:p w14:paraId="357A981C" w14:textId="77777777" w:rsidR="00E84A89" w:rsidRDefault="00E84A89">
            <w:pPr>
              <w:pStyle w:val="iatalistitem"/>
              <w:numPr>
                <w:ilvl w:val="0"/>
                <w:numId w:val="1"/>
              </w:numPr>
              <w:divId w:val="1788162714"/>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14:paraId="3B2A28BD" w14:textId="77777777" w:rsidR="00E84A89" w:rsidRDefault="00E84A89">
            <w:pPr>
              <w:pStyle w:val="iatalistitem"/>
              <w:numPr>
                <w:ilvl w:val="0"/>
                <w:numId w:val="1"/>
              </w:numPr>
              <w:divId w:val="1788162714"/>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14:paraId="5B69A7D6" w14:textId="77777777" w:rsidR="00E84A89" w:rsidRDefault="00E84A89">
            <w:pPr>
              <w:pStyle w:val="iatalistitem"/>
              <w:numPr>
                <w:ilvl w:val="0"/>
                <w:numId w:val="1"/>
              </w:numPr>
              <w:divId w:val="1788162714"/>
              <w:rPr>
                <w:rFonts w:ascii="Arial" w:eastAsia="Times New Roman" w:hAnsi="Arial" w:cs="Arial"/>
                <w:sz w:val="18"/>
                <w:szCs w:val="18"/>
              </w:rPr>
            </w:pPr>
            <w:r>
              <w:rPr>
                <w:rFonts w:ascii="Arial" w:eastAsia="Times New Roman" w:hAnsi="Arial" w:cs="Arial"/>
                <w:sz w:val="18"/>
                <w:szCs w:val="18"/>
              </w:rPr>
              <w:t xml:space="preserve">Begin with a conditional phrase “If the Operator conducts passenger flights with or without cabin crew…” are applicable if the Operator conducts passenger flights without cabin crew. </w:t>
            </w:r>
          </w:p>
          <w:p w14:paraId="7F589A06" w14:textId="77777777" w:rsidR="00E84A89" w:rsidRDefault="00E84A89">
            <w:pPr>
              <w:divId w:val="1447849260"/>
              <w:rPr>
                <w:rFonts w:ascii="Arial" w:eastAsia="Times New Roman" w:hAnsi="Arial" w:cs="Arial"/>
                <w:sz w:val="18"/>
                <w:szCs w:val="18"/>
              </w:rPr>
            </w:pPr>
            <w:r>
              <w:rPr>
                <w:rFonts w:ascii="Arial" w:eastAsia="Times New Roman" w:hAnsi="Arial" w:cs="Arial"/>
                <w:sz w:val="18"/>
                <w:szCs w:val="18"/>
              </w:rPr>
              <w:t xml:space="preserve">Additional ISARPs applicable to an operator that conducts passenger flights without cabin crew </w:t>
            </w:r>
            <w:proofErr w:type="gramStart"/>
            <w:r>
              <w:rPr>
                <w:rFonts w:ascii="Arial" w:eastAsia="Times New Roman" w:hAnsi="Arial" w:cs="Arial"/>
                <w:sz w:val="18"/>
                <w:szCs w:val="18"/>
              </w:rPr>
              <w:t>are located in</w:t>
            </w:r>
            <w:proofErr w:type="gramEnd"/>
            <w:r>
              <w:rPr>
                <w:rFonts w:ascii="Arial" w:eastAsia="Times New Roman" w:hAnsi="Arial" w:cs="Arial"/>
                <w:sz w:val="18"/>
                <w:szCs w:val="18"/>
              </w:rPr>
              <w:t xml:space="preserve"> Section 2 (FLT) of this manual.</w:t>
            </w:r>
          </w:p>
          <w:p w14:paraId="0519DDDB" w14:textId="77777777" w:rsidR="00E84A89" w:rsidRDefault="00E84A89">
            <w:pPr>
              <w:divId w:val="1415935375"/>
              <w:rPr>
                <w:rFonts w:ascii="Arial" w:eastAsia="Times New Roman" w:hAnsi="Arial" w:cs="Arial"/>
                <w:sz w:val="18"/>
                <w:szCs w:val="18"/>
              </w:rPr>
            </w:pPr>
            <w:r>
              <w:rPr>
                <w:rFonts w:ascii="Arial" w:eastAsia="Times New Roman" w:hAnsi="Arial" w:cs="Arial"/>
                <w:sz w:val="18"/>
                <w:szCs w:val="18"/>
              </w:rPr>
              <w:t xml:space="preserve">Specifications applicable to the carriage of supernumeraries </w:t>
            </w:r>
            <w:proofErr w:type="gramStart"/>
            <w:r>
              <w:rPr>
                <w:rFonts w:ascii="Arial" w:eastAsia="Times New Roman" w:hAnsi="Arial" w:cs="Arial"/>
                <w:sz w:val="18"/>
                <w:szCs w:val="18"/>
              </w:rPr>
              <w:t>are located in</w:t>
            </w:r>
            <w:proofErr w:type="gramEnd"/>
            <w:r>
              <w:rPr>
                <w:rFonts w:ascii="Arial" w:eastAsia="Times New Roman" w:hAnsi="Arial" w:cs="Arial"/>
                <w:sz w:val="18"/>
                <w:szCs w:val="18"/>
              </w:rPr>
              <w:t xml:space="preserve"> Section 2 (FLT) of this manual.</w:t>
            </w:r>
          </w:p>
          <w:p w14:paraId="4C60CFD5" w14:textId="77777777" w:rsidR="00E84A89" w:rsidRDefault="00E84A89">
            <w:pPr>
              <w:divId w:val="506672131"/>
              <w:rPr>
                <w:rFonts w:ascii="Arial" w:eastAsia="Times New Roman" w:hAnsi="Arial" w:cs="Arial"/>
                <w:sz w:val="18"/>
                <w:szCs w:val="18"/>
              </w:rPr>
            </w:pPr>
            <w:r>
              <w:rPr>
                <w:rFonts w:ascii="Arial" w:eastAsia="Times New Roman" w:hAnsi="Arial" w:cs="Arial"/>
                <w:sz w:val="18"/>
                <w:szCs w:val="18"/>
              </w:rPr>
              <w:t xml:space="preserve">Where an operator outsources the performance of cabin operations functions to external service providers, the operator retains overall responsibility for ensuring the management of safety in such operations and must demonstrate processes for monitoring applicable external service providers in accordance with CAB 1.10.2. </w:t>
            </w:r>
          </w:p>
        </w:tc>
      </w:tr>
      <w:tr w:rsidR="008F4345" w14:paraId="46FDAC17" w14:textId="77777777" w:rsidTr="00E84A89">
        <w:tc>
          <w:tcPr>
            <w:tcW w:w="0" w:type="auto"/>
            <w:hideMark/>
          </w:tcPr>
          <w:p w14:paraId="0243E452" w14:textId="77777777" w:rsidR="00E84A89" w:rsidRDefault="00E84A89">
            <w:pPr>
              <w:divId w:val="1572083251"/>
              <w:rPr>
                <w:rFonts w:ascii="Arial" w:eastAsia="Times New Roman" w:hAnsi="Arial" w:cs="Arial"/>
                <w:b/>
                <w:bCs/>
                <w:sz w:val="23"/>
                <w:szCs w:val="23"/>
              </w:rPr>
            </w:pPr>
            <w:r>
              <w:rPr>
                <w:rFonts w:ascii="Arial" w:eastAsia="Times New Roman" w:hAnsi="Arial" w:cs="Arial"/>
                <w:b/>
                <w:bCs/>
                <w:sz w:val="23"/>
                <w:szCs w:val="23"/>
              </w:rPr>
              <w:t>General Guidance</w:t>
            </w:r>
          </w:p>
          <w:p w14:paraId="019ACEA5" w14:textId="77777777" w:rsidR="00E84A89" w:rsidRDefault="00E84A89">
            <w:pPr>
              <w:divId w:val="770395196"/>
              <w:rPr>
                <w:rFonts w:ascii="Arial" w:eastAsia="Times New Roman" w:hAnsi="Arial" w:cs="Arial"/>
                <w:sz w:val="18"/>
                <w:szCs w:val="18"/>
              </w:rPr>
            </w:pPr>
            <w:r>
              <w:rPr>
                <w:rFonts w:ascii="Arial" w:eastAsia="Times New Roman" w:hAnsi="Arial" w:cs="Arial"/>
                <w:sz w:val="18"/>
                <w:szCs w:val="18"/>
              </w:rPr>
              <w:t>Definitions of technical terms used in this ISM Section 5, as well as the meaning of abbreviations and acronyms, are found in the IATA Reference Manual for Audit Programs (IRM).</w:t>
            </w:r>
          </w:p>
          <w:p w14:paraId="2AF653E8" w14:textId="77777777" w:rsidR="00E84A89" w:rsidRDefault="00E84A89">
            <w:pPr>
              <w:divId w:val="1225606732"/>
              <w:rPr>
                <w:rFonts w:ascii="Arial" w:eastAsia="Times New Roman" w:hAnsi="Arial" w:cs="Arial"/>
                <w:sz w:val="18"/>
                <w:szCs w:val="18"/>
              </w:rPr>
            </w:pPr>
            <w:r>
              <w:rPr>
                <w:rFonts w:ascii="Arial" w:eastAsia="Times New Roman" w:hAnsi="Arial" w:cs="Arial"/>
                <w:sz w:val="18"/>
                <w:szCs w:val="18"/>
              </w:rPr>
              <w:t xml:space="preserve">Refer to the IATA Cabin Operations Best Practices Guide for practical information and guidance related to cabin safety policies and procedures, (http://www.iata.org/publications/Pages/cabin-safety-guide.aspx). </w:t>
            </w:r>
          </w:p>
        </w:tc>
      </w:tr>
    </w:tbl>
    <w:p w14:paraId="0CBFB9A0" w14:textId="77777777" w:rsidR="00E84A89" w:rsidRDefault="00E84A89" w:rsidP="00E84A8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14:paraId="3240E107" w14:textId="77777777" w:rsidR="00E84A89" w:rsidRDefault="00E84A89">
      <w:pPr>
        <w:rPr>
          <w:rFonts w:ascii="Arial" w:eastAsia="Times New Roman" w:hAnsi="Arial" w:cs="Arial"/>
          <w:color w:val="022A4C"/>
          <w:sz w:val="18"/>
          <w:szCs w:val="18"/>
        </w:rPr>
      </w:pPr>
    </w:p>
    <w:p w14:paraId="7E05A254"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 Overview</w:t>
      </w:r>
    </w:p>
    <w:tbl>
      <w:tblPr>
        <w:tblStyle w:val="TableGrid"/>
        <w:tblW w:w="4500" w:type="pct"/>
        <w:tblLayout w:type="fixed"/>
        <w:tblLook w:val="04A0" w:firstRow="1" w:lastRow="0" w:firstColumn="1" w:lastColumn="0" w:noHBand="0" w:noVBand="1"/>
      </w:tblPr>
      <w:tblGrid>
        <w:gridCol w:w="8618"/>
      </w:tblGrid>
      <w:tr w:rsidR="008F4345" w14:paraId="3A25645A" w14:textId="77777777" w:rsidTr="00E84A89">
        <w:trPr>
          <w:divId w:val="232549388"/>
        </w:trPr>
        <w:tc>
          <w:tcPr>
            <w:tcW w:w="8397" w:type="dxa"/>
            <w:hideMark/>
          </w:tcPr>
          <w:p w14:paraId="39317A1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1.1.1</w:t>
            </w:r>
          </w:p>
        </w:tc>
      </w:tr>
      <w:tr w:rsidR="008F4345" w14:paraId="381F588A" w14:textId="77777777" w:rsidTr="00E84A89">
        <w:trPr>
          <w:divId w:val="232549388"/>
        </w:trPr>
        <w:tc>
          <w:tcPr>
            <w:tcW w:w="8397" w:type="dxa"/>
            <w:hideMark/>
          </w:tcPr>
          <w:p w14:paraId="478799AD" w14:textId="77777777" w:rsidR="00E84A89" w:rsidRDefault="00E84A89">
            <w:pPr>
              <w:divId w:val="1871725119"/>
              <w:rPr>
                <w:rFonts w:ascii="Arial" w:eastAsia="Times New Roman" w:hAnsi="Arial" w:cs="Arial"/>
                <w:sz w:val="18"/>
                <w:szCs w:val="18"/>
              </w:rPr>
            </w:pPr>
            <w:r>
              <w:rPr>
                <w:rFonts w:ascii="Arial" w:eastAsia="Times New Roman" w:hAnsi="Arial" w:cs="Arial"/>
                <w:sz w:val="18"/>
                <w:szCs w:val="18"/>
              </w:rPr>
              <w:t>The Operator shall have a management system for the cabin operations organization that ensures control of cabin crew operations in the passenger cabin and the management of safety and security outcomes.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526A75F2" w14:textId="77777777" w:rsidTr="00E84A89">
        <w:trPr>
          <w:divId w:val="232549388"/>
        </w:trPr>
        <w:tc>
          <w:tcPr>
            <w:tcW w:w="8397" w:type="dxa"/>
            <w:hideMark/>
          </w:tcPr>
          <w:p w14:paraId="2594860B" w14:textId="77777777" w:rsidR="00E84A89" w:rsidRDefault="00000000">
            <w:pPr>
              <w:textAlignment w:val="center"/>
              <w:divId w:val="107817405"/>
              <w:rPr>
                <w:rFonts w:ascii="Arial" w:eastAsia="Times New Roman" w:hAnsi="Arial" w:cs="Arial"/>
                <w:sz w:val="18"/>
                <w:szCs w:val="18"/>
              </w:rPr>
            </w:pPr>
            <w:sdt>
              <w:sdtPr>
                <w:rPr>
                  <w:rFonts w:ascii="Arial" w:eastAsia="Times New Roman" w:hAnsi="Arial" w:cs="Arial"/>
                  <w:sz w:val="18"/>
                  <w:szCs w:val="18"/>
                </w:rPr>
                <w:id w:val="8243260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DE71AA7" w14:textId="77777777" w:rsidR="00E84A89" w:rsidRDefault="00000000">
            <w:pPr>
              <w:textAlignment w:val="center"/>
              <w:divId w:val="1300453133"/>
              <w:rPr>
                <w:rFonts w:ascii="Arial" w:eastAsia="Times New Roman" w:hAnsi="Arial" w:cs="Arial"/>
                <w:sz w:val="18"/>
                <w:szCs w:val="18"/>
              </w:rPr>
            </w:pPr>
            <w:sdt>
              <w:sdtPr>
                <w:rPr>
                  <w:rFonts w:ascii="Arial" w:eastAsia="Times New Roman" w:hAnsi="Arial" w:cs="Arial"/>
                  <w:sz w:val="18"/>
                  <w:szCs w:val="18"/>
                </w:rPr>
                <w:id w:val="69642749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5F65D86" w14:textId="77777777" w:rsidR="00E84A89" w:rsidRDefault="00000000">
            <w:pPr>
              <w:textAlignment w:val="center"/>
              <w:divId w:val="1108427829"/>
              <w:rPr>
                <w:rFonts w:ascii="Arial" w:eastAsia="Times New Roman" w:hAnsi="Arial" w:cs="Arial"/>
                <w:sz w:val="18"/>
                <w:szCs w:val="18"/>
              </w:rPr>
            </w:pPr>
            <w:sdt>
              <w:sdtPr>
                <w:rPr>
                  <w:rFonts w:ascii="Arial" w:eastAsia="Times New Roman" w:hAnsi="Arial" w:cs="Arial"/>
                  <w:sz w:val="18"/>
                  <w:szCs w:val="18"/>
                </w:rPr>
                <w:id w:val="-154451683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76EA3E3" w14:textId="77777777" w:rsidR="00E84A89" w:rsidRDefault="00000000">
            <w:pPr>
              <w:textAlignment w:val="center"/>
              <w:divId w:val="1220045774"/>
              <w:rPr>
                <w:rFonts w:ascii="Arial" w:eastAsia="Times New Roman" w:hAnsi="Arial" w:cs="Arial"/>
                <w:sz w:val="18"/>
                <w:szCs w:val="18"/>
              </w:rPr>
            </w:pPr>
            <w:sdt>
              <w:sdtPr>
                <w:rPr>
                  <w:rFonts w:ascii="Arial" w:eastAsia="Times New Roman" w:hAnsi="Arial" w:cs="Arial"/>
                  <w:sz w:val="18"/>
                  <w:szCs w:val="18"/>
                </w:rPr>
                <w:id w:val="296098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A921CDE" w14:textId="77777777" w:rsidR="00E84A89" w:rsidRDefault="00000000">
            <w:pPr>
              <w:textAlignment w:val="center"/>
              <w:divId w:val="1866550574"/>
              <w:rPr>
                <w:rFonts w:ascii="Arial" w:eastAsia="Times New Roman" w:hAnsi="Arial" w:cs="Arial"/>
                <w:sz w:val="18"/>
                <w:szCs w:val="18"/>
              </w:rPr>
            </w:pPr>
            <w:sdt>
              <w:sdtPr>
                <w:rPr>
                  <w:rFonts w:ascii="Arial" w:eastAsia="Times New Roman" w:hAnsi="Arial" w:cs="Arial"/>
                  <w:sz w:val="18"/>
                  <w:szCs w:val="18"/>
                </w:rPr>
                <w:id w:val="147610740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4A5778A" w14:textId="77777777" w:rsidTr="00E84A89">
        <w:trPr>
          <w:divId w:val="232549388"/>
        </w:trPr>
        <w:tc>
          <w:tcPr>
            <w:tcW w:w="8397" w:type="dxa"/>
            <w:hideMark/>
          </w:tcPr>
          <w:p w14:paraId="593BA426" w14:textId="77777777" w:rsidR="00E84A89" w:rsidRDefault="00E84A89">
            <w:pPr>
              <w:divId w:val="2364034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3813947"/>
              <w:placeholder>
                <w:docPart w:val="DefaultPlaceholder_-1854013440"/>
              </w:placeholder>
              <w:showingPlcHdr/>
              <w:text w:multiLine="1"/>
            </w:sdtPr>
            <w:sdtContent>
              <w:p w14:paraId="60151A79"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8026573" w14:textId="77777777" w:rsidTr="00E84A89">
        <w:trPr>
          <w:divId w:val="232549388"/>
        </w:trPr>
        <w:tc>
          <w:tcPr>
            <w:tcW w:w="8397" w:type="dxa"/>
            <w:hideMark/>
          </w:tcPr>
          <w:p w14:paraId="7AE7ABF7" w14:textId="77777777" w:rsidR="00E84A89" w:rsidRDefault="00E84A89">
            <w:pPr>
              <w:divId w:val="468059743"/>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24BD23D5" w14:textId="77777777" w:rsidR="00E84A89" w:rsidRDefault="00000000">
            <w:pPr>
              <w:divId w:val="2108309991"/>
              <w:rPr>
                <w:rFonts w:ascii="Arial" w:eastAsia="Times New Roman" w:hAnsi="Arial" w:cs="Arial"/>
                <w:sz w:val="18"/>
                <w:szCs w:val="18"/>
              </w:rPr>
            </w:pPr>
            <w:sdt>
              <w:sdtPr>
                <w:rPr>
                  <w:rStyle w:val="iatacheckbox1"/>
                  <w:rFonts w:ascii="Arial" w:eastAsia="Times New Roman" w:hAnsi="Arial" w:cs="Arial"/>
                  <w:sz w:val="18"/>
                  <w:szCs w:val="18"/>
                </w:rPr>
                <w:id w:val="151626373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management system structure for cabin operations. </w:t>
            </w:r>
          </w:p>
          <w:p w14:paraId="07147B06" w14:textId="77777777" w:rsidR="00E84A89" w:rsidRDefault="00000000">
            <w:pPr>
              <w:divId w:val="1771588738"/>
              <w:rPr>
                <w:rFonts w:ascii="Arial" w:eastAsia="Times New Roman" w:hAnsi="Arial" w:cs="Arial"/>
                <w:sz w:val="18"/>
                <w:szCs w:val="18"/>
              </w:rPr>
            </w:pPr>
            <w:sdt>
              <w:sdtPr>
                <w:rPr>
                  <w:rStyle w:val="iatacheckbox1"/>
                  <w:rFonts w:ascii="Arial" w:eastAsia="Times New Roman" w:hAnsi="Arial" w:cs="Arial"/>
                  <w:sz w:val="18"/>
                  <w:szCs w:val="18"/>
                </w:rPr>
                <w:id w:val="65766017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manager of CAB operations. </w:t>
            </w:r>
          </w:p>
          <w:p w14:paraId="37C04416" w14:textId="77777777" w:rsidR="00E84A89" w:rsidRDefault="00000000">
            <w:pPr>
              <w:divId w:val="1227842143"/>
              <w:rPr>
                <w:rFonts w:ascii="Arial" w:eastAsia="Times New Roman" w:hAnsi="Arial" w:cs="Arial"/>
                <w:sz w:val="18"/>
                <w:szCs w:val="18"/>
              </w:rPr>
            </w:pPr>
            <w:sdt>
              <w:sdtPr>
                <w:rPr>
                  <w:rStyle w:val="iatacheckbox1"/>
                  <w:rFonts w:ascii="Arial" w:eastAsia="Times New Roman" w:hAnsi="Arial" w:cs="Arial"/>
                  <w:sz w:val="18"/>
                  <w:szCs w:val="18"/>
                </w:rPr>
                <w:id w:val="-53951363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Assessed</w:t>
            </w:r>
            <w:r w:rsidR="00E84A89">
              <w:rPr>
                <w:rFonts w:ascii="Arial" w:eastAsia="Times New Roman" w:hAnsi="Arial" w:cs="Arial"/>
                <w:sz w:val="18"/>
                <w:szCs w:val="18"/>
              </w:rPr>
              <w:t xml:space="preserve"> status of conformity with all other CAB management system ISARPs. </w:t>
            </w:r>
          </w:p>
          <w:p w14:paraId="6600CE97" w14:textId="77777777" w:rsidR="00E84A89" w:rsidRDefault="00000000">
            <w:pPr>
              <w:divId w:val="1995794774"/>
              <w:rPr>
                <w:rFonts w:ascii="Arial" w:eastAsia="Times New Roman" w:hAnsi="Arial" w:cs="Arial"/>
                <w:sz w:val="18"/>
                <w:szCs w:val="18"/>
              </w:rPr>
            </w:pPr>
            <w:sdt>
              <w:sdtPr>
                <w:rPr>
                  <w:rStyle w:val="iatacheckbox1"/>
                  <w:rFonts w:ascii="Arial" w:eastAsia="Times New Roman" w:hAnsi="Arial" w:cs="Arial"/>
                  <w:sz w:val="18"/>
                  <w:szCs w:val="18"/>
                </w:rPr>
                <w:id w:val="48120166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63911635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3F8D73B" w14:textId="77777777" w:rsidTr="00E84A89">
        <w:trPr>
          <w:divId w:val="232549388"/>
        </w:trPr>
        <w:tc>
          <w:tcPr>
            <w:tcW w:w="8397" w:type="dxa"/>
            <w:hideMark/>
          </w:tcPr>
          <w:p w14:paraId="1EFACA84" w14:textId="77777777" w:rsidR="00E84A89" w:rsidRDefault="00E84A89">
            <w:pPr>
              <w:divId w:val="872839178"/>
              <w:rPr>
                <w:rFonts w:ascii="Arial" w:eastAsia="Times New Roman" w:hAnsi="Arial" w:cs="Arial"/>
                <w:b/>
                <w:bCs/>
                <w:sz w:val="23"/>
                <w:szCs w:val="23"/>
              </w:rPr>
            </w:pPr>
            <w:r>
              <w:rPr>
                <w:rFonts w:ascii="Arial" w:eastAsia="Times New Roman" w:hAnsi="Arial" w:cs="Arial"/>
                <w:b/>
                <w:bCs/>
                <w:sz w:val="23"/>
                <w:szCs w:val="23"/>
              </w:rPr>
              <w:t>Guidance</w:t>
            </w:r>
          </w:p>
          <w:p w14:paraId="1637E659" w14:textId="77777777" w:rsidR="00E84A89" w:rsidRDefault="00E84A89">
            <w:pPr>
              <w:divId w:val="1383561525"/>
              <w:rPr>
                <w:rFonts w:ascii="Arial" w:eastAsia="Times New Roman" w:hAnsi="Arial" w:cs="Arial"/>
                <w:sz w:val="18"/>
                <w:szCs w:val="18"/>
              </w:rPr>
            </w:pPr>
            <w:r>
              <w:rPr>
                <w:rFonts w:ascii="Arial" w:eastAsia="Times New Roman" w:hAnsi="Arial" w:cs="Arial"/>
                <w:sz w:val="18"/>
                <w:szCs w:val="18"/>
              </w:rPr>
              <w:t>Refer to the IRM for the definitions of Cabin Crew, Operations and Operator.</w:t>
            </w:r>
          </w:p>
          <w:p w14:paraId="798CA73D" w14:textId="77777777" w:rsidR="00E84A89" w:rsidRDefault="00E84A89">
            <w:pPr>
              <w:divId w:val="236941881"/>
              <w:rPr>
                <w:rFonts w:ascii="Arial" w:eastAsia="Times New Roman" w:hAnsi="Arial" w:cs="Arial"/>
                <w:sz w:val="18"/>
                <w:szCs w:val="18"/>
              </w:rPr>
            </w:pPr>
            <w:r>
              <w:rPr>
                <w:rFonts w:ascii="Arial" w:eastAsia="Times New Roman" w:hAnsi="Arial" w:cs="Arial"/>
                <w:sz w:val="18"/>
                <w:szCs w:val="18"/>
              </w:rPr>
              <w:t>Refer to Guidance associated with ORG 1.1.1 located in ISM Section 1.</w:t>
            </w:r>
          </w:p>
        </w:tc>
      </w:tr>
    </w:tbl>
    <w:p w14:paraId="1C65C6E1" w14:textId="77777777" w:rsidR="00E84A89" w:rsidRDefault="00E84A89">
      <w:pPr>
        <w:pStyle w:val="NormalWeb"/>
        <w:divId w:val="2325493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BFDD5B6" w14:textId="77777777" w:rsidTr="00E84A89">
        <w:trPr>
          <w:divId w:val="232549388"/>
        </w:trPr>
        <w:tc>
          <w:tcPr>
            <w:tcW w:w="8397" w:type="dxa"/>
            <w:hideMark/>
          </w:tcPr>
          <w:p w14:paraId="078B746B"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1.1.2</w:t>
            </w:r>
          </w:p>
        </w:tc>
      </w:tr>
      <w:tr w:rsidR="008F4345" w14:paraId="54EAE6AF" w14:textId="77777777" w:rsidTr="00E84A89">
        <w:trPr>
          <w:divId w:val="232549388"/>
        </w:trPr>
        <w:tc>
          <w:tcPr>
            <w:tcW w:w="8397" w:type="dxa"/>
            <w:hideMark/>
          </w:tcPr>
          <w:p w14:paraId="23FC5A5F" w14:textId="77777777" w:rsidR="00E84A89" w:rsidRDefault="00E84A89">
            <w:pPr>
              <w:divId w:val="1270627364"/>
              <w:rPr>
                <w:rFonts w:ascii="Arial" w:eastAsia="Times New Roman" w:hAnsi="Arial" w:cs="Arial"/>
                <w:sz w:val="18"/>
                <w:szCs w:val="18"/>
              </w:rPr>
            </w:pPr>
            <w:r>
              <w:rPr>
                <w:rFonts w:ascii="Arial" w:eastAsia="Times New Roman" w:hAnsi="Arial" w:cs="Arial"/>
                <w:sz w:val="18"/>
                <w:szCs w:val="18"/>
              </w:rPr>
              <w:t xml:space="preserve">The Operator shall have a manager for cabin operations that: </w:t>
            </w:r>
          </w:p>
          <w:p w14:paraId="2323AB48" w14:textId="77777777" w:rsidR="00E84A89" w:rsidRDefault="00E84A89">
            <w:pPr>
              <w:pStyle w:val="iatalistitem"/>
              <w:numPr>
                <w:ilvl w:val="0"/>
                <w:numId w:val="2"/>
              </w:numPr>
              <w:divId w:val="1270627364"/>
              <w:rPr>
                <w:rFonts w:ascii="Arial" w:eastAsia="Times New Roman" w:hAnsi="Arial" w:cs="Arial"/>
                <w:sz w:val="18"/>
                <w:szCs w:val="18"/>
              </w:rPr>
            </w:pPr>
            <w:r>
              <w:rPr>
                <w:rFonts w:ascii="Arial" w:eastAsia="Times New Roman" w:hAnsi="Arial" w:cs="Arial"/>
                <w:sz w:val="18"/>
                <w:szCs w:val="18"/>
              </w:rPr>
              <w:t xml:space="preserve">If required, is a post holder acceptable to the </w:t>
            </w:r>
            <w:proofErr w:type="gramStart"/>
            <w:r>
              <w:rPr>
                <w:rFonts w:ascii="Arial" w:eastAsia="Times New Roman" w:hAnsi="Arial" w:cs="Arial"/>
                <w:sz w:val="18"/>
                <w:szCs w:val="18"/>
              </w:rPr>
              <w:t>Authority;</w:t>
            </w:r>
            <w:proofErr w:type="gramEnd"/>
          </w:p>
          <w:p w14:paraId="2A6EA88C" w14:textId="77777777" w:rsidR="00E84A89" w:rsidRDefault="00E84A89">
            <w:pPr>
              <w:pStyle w:val="iatalistitem"/>
              <w:numPr>
                <w:ilvl w:val="0"/>
                <w:numId w:val="2"/>
              </w:numPr>
              <w:divId w:val="1270627364"/>
              <w:rPr>
                <w:rFonts w:ascii="Arial" w:eastAsia="Times New Roman" w:hAnsi="Arial" w:cs="Arial"/>
                <w:sz w:val="18"/>
                <w:szCs w:val="18"/>
              </w:rPr>
            </w:pPr>
            <w:r>
              <w:rPr>
                <w:rFonts w:ascii="Arial" w:eastAsia="Times New Roman" w:hAnsi="Arial" w:cs="Arial"/>
                <w:sz w:val="18"/>
                <w:szCs w:val="18"/>
              </w:rPr>
              <w:t xml:space="preserve">Has the authority and is responsible for the management and supervision of all cabin operations </w:t>
            </w:r>
            <w:proofErr w:type="gramStart"/>
            <w:r>
              <w:rPr>
                <w:rFonts w:ascii="Arial" w:eastAsia="Times New Roman" w:hAnsi="Arial" w:cs="Arial"/>
                <w:sz w:val="18"/>
                <w:szCs w:val="18"/>
              </w:rPr>
              <w:t>activities;</w:t>
            </w:r>
            <w:proofErr w:type="gramEnd"/>
          </w:p>
          <w:p w14:paraId="7244CFF5" w14:textId="77777777" w:rsidR="00E84A89" w:rsidRDefault="00E84A89">
            <w:pPr>
              <w:pStyle w:val="iatalistitem"/>
              <w:numPr>
                <w:ilvl w:val="0"/>
                <w:numId w:val="2"/>
              </w:numPr>
              <w:divId w:val="1270627364"/>
              <w:rPr>
                <w:rFonts w:ascii="Arial" w:eastAsia="Times New Roman" w:hAnsi="Arial" w:cs="Arial"/>
                <w:sz w:val="18"/>
                <w:szCs w:val="18"/>
              </w:rPr>
            </w:pPr>
            <w:r>
              <w:rPr>
                <w:rFonts w:ascii="Arial" w:eastAsia="Times New Roman" w:hAnsi="Arial" w:cs="Arial"/>
                <w:sz w:val="18"/>
                <w:szCs w:val="18"/>
              </w:rPr>
              <w:t>Is responsible for the management of safety and security risks to cabin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1411F9ED" w14:textId="77777777" w:rsidTr="00E84A89">
        <w:trPr>
          <w:divId w:val="232549388"/>
        </w:trPr>
        <w:tc>
          <w:tcPr>
            <w:tcW w:w="8397" w:type="dxa"/>
            <w:hideMark/>
          </w:tcPr>
          <w:p w14:paraId="52A0AB01" w14:textId="77777777" w:rsidR="00E84A89" w:rsidRDefault="00000000">
            <w:pPr>
              <w:textAlignment w:val="center"/>
              <w:divId w:val="1063795286"/>
              <w:rPr>
                <w:rFonts w:ascii="Arial" w:eastAsia="Times New Roman" w:hAnsi="Arial" w:cs="Arial"/>
                <w:sz w:val="18"/>
                <w:szCs w:val="18"/>
              </w:rPr>
            </w:pPr>
            <w:sdt>
              <w:sdtPr>
                <w:rPr>
                  <w:rFonts w:ascii="Arial" w:eastAsia="Times New Roman" w:hAnsi="Arial" w:cs="Arial"/>
                  <w:sz w:val="18"/>
                  <w:szCs w:val="18"/>
                </w:rPr>
                <w:id w:val="151063920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8CD209F" w14:textId="77777777" w:rsidR="00E84A89" w:rsidRDefault="00000000">
            <w:pPr>
              <w:textAlignment w:val="center"/>
              <w:divId w:val="2145539164"/>
              <w:rPr>
                <w:rFonts w:ascii="Arial" w:eastAsia="Times New Roman" w:hAnsi="Arial" w:cs="Arial"/>
                <w:sz w:val="18"/>
                <w:szCs w:val="18"/>
              </w:rPr>
            </w:pPr>
            <w:sdt>
              <w:sdtPr>
                <w:rPr>
                  <w:rFonts w:ascii="Arial" w:eastAsia="Times New Roman" w:hAnsi="Arial" w:cs="Arial"/>
                  <w:sz w:val="18"/>
                  <w:szCs w:val="18"/>
                </w:rPr>
                <w:id w:val="113105780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0697D1A" w14:textId="77777777" w:rsidR="00E84A89" w:rsidRDefault="00000000">
            <w:pPr>
              <w:textAlignment w:val="center"/>
              <w:divId w:val="1666087907"/>
              <w:rPr>
                <w:rFonts w:ascii="Arial" w:eastAsia="Times New Roman" w:hAnsi="Arial" w:cs="Arial"/>
                <w:sz w:val="18"/>
                <w:szCs w:val="18"/>
              </w:rPr>
            </w:pPr>
            <w:sdt>
              <w:sdtPr>
                <w:rPr>
                  <w:rFonts w:ascii="Arial" w:eastAsia="Times New Roman" w:hAnsi="Arial" w:cs="Arial"/>
                  <w:sz w:val="18"/>
                  <w:szCs w:val="18"/>
                </w:rPr>
                <w:id w:val="-141862941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9F14CB4" w14:textId="77777777" w:rsidR="00E84A89" w:rsidRDefault="00000000">
            <w:pPr>
              <w:textAlignment w:val="center"/>
              <w:divId w:val="1328631391"/>
              <w:rPr>
                <w:rFonts w:ascii="Arial" w:eastAsia="Times New Roman" w:hAnsi="Arial" w:cs="Arial"/>
                <w:sz w:val="18"/>
                <w:szCs w:val="18"/>
              </w:rPr>
            </w:pPr>
            <w:sdt>
              <w:sdtPr>
                <w:rPr>
                  <w:rFonts w:ascii="Arial" w:eastAsia="Times New Roman" w:hAnsi="Arial" w:cs="Arial"/>
                  <w:sz w:val="18"/>
                  <w:szCs w:val="18"/>
                </w:rPr>
                <w:id w:val="-147474510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9184B6A" w14:textId="77777777" w:rsidR="00E84A89" w:rsidRDefault="00000000">
            <w:pPr>
              <w:textAlignment w:val="center"/>
              <w:divId w:val="1049453272"/>
              <w:rPr>
                <w:rFonts w:ascii="Arial" w:eastAsia="Times New Roman" w:hAnsi="Arial" w:cs="Arial"/>
                <w:sz w:val="18"/>
                <w:szCs w:val="18"/>
              </w:rPr>
            </w:pPr>
            <w:sdt>
              <w:sdtPr>
                <w:rPr>
                  <w:rFonts w:ascii="Arial" w:eastAsia="Times New Roman" w:hAnsi="Arial" w:cs="Arial"/>
                  <w:sz w:val="18"/>
                  <w:szCs w:val="18"/>
                </w:rPr>
                <w:id w:val="194942692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E95B87C" w14:textId="77777777" w:rsidTr="00E84A89">
        <w:trPr>
          <w:divId w:val="232549388"/>
        </w:trPr>
        <w:tc>
          <w:tcPr>
            <w:tcW w:w="8397" w:type="dxa"/>
            <w:hideMark/>
          </w:tcPr>
          <w:p w14:paraId="10ADB977" w14:textId="77777777" w:rsidR="00E84A89" w:rsidRDefault="00E84A89">
            <w:pPr>
              <w:divId w:val="4361730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19599616"/>
              <w:placeholder>
                <w:docPart w:val="DefaultPlaceholder_-1854013440"/>
              </w:placeholder>
              <w:showingPlcHdr/>
              <w:text w:multiLine="1"/>
            </w:sdtPr>
            <w:sdtContent>
              <w:p w14:paraId="73B0BED4"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7B60262" w14:textId="77777777" w:rsidTr="00E84A89">
        <w:trPr>
          <w:divId w:val="232549388"/>
        </w:trPr>
        <w:tc>
          <w:tcPr>
            <w:tcW w:w="8397" w:type="dxa"/>
            <w:hideMark/>
          </w:tcPr>
          <w:p w14:paraId="30D3556C" w14:textId="77777777" w:rsidR="00E84A89" w:rsidRDefault="00E84A89">
            <w:pPr>
              <w:divId w:val="1730297713"/>
              <w:rPr>
                <w:rFonts w:ascii="Arial" w:eastAsia="Times New Roman" w:hAnsi="Arial" w:cs="Arial"/>
                <w:b/>
                <w:bCs/>
                <w:sz w:val="23"/>
                <w:szCs w:val="23"/>
              </w:rPr>
            </w:pPr>
            <w:r>
              <w:rPr>
                <w:rFonts w:ascii="Arial" w:eastAsia="Times New Roman" w:hAnsi="Arial" w:cs="Arial"/>
                <w:b/>
                <w:bCs/>
                <w:sz w:val="23"/>
                <w:szCs w:val="23"/>
              </w:rPr>
              <w:t>Auditor Actions</w:t>
            </w:r>
          </w:p>
          <w:p w14:paraId="3680EB0C" w14:textId="77777777" w:rsidR="00E84A89" w:rsidRDefault="00000000">
            <w:pPr>
              <w:divId w:val="1576621096"/>
              <w:rPr>
                <w:rFonts w:ascii="Arial" w:eastAsia="Times New Roman" w:hAnsi="Arial" w:cs="Arial"/>
                <w:sz w:val="18"/>
                <w:szCs w:val="18"/>
              </w:rPr>
            </w:pPr>
            <w:sdt>
              <w:sdtPr>
                <w:rPr>
                  <w:rStyle w:val="iatacheckbox1"/>
                  <w:rFonts w:ascii="Arial" w:eastAsia="Times New Roman" w:hAnsi="Arial" w:cs="Arial"/>
                  <w:sz w:val="18"/>
                  <w:szCs w:val="18"/>
                </w:rPr>
                <w:id w:val="150076842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manager for cabin operations. </w:t>
            </w:r>
          </w:p>
          <w:p w14:paraId="0AC60AE6" w14:textId="77777777" w:rsidR="00E84A89" w:rsidRDefault="00000000">
            <w:pPr>
              <w:divId w:val="878400743"/>
              <w:rPr>
                <w:rFonts w:ascii="Arial" w:eastAsia="Times New Roman" w:hAnsi="Arial" w:cs="Arial"/>
                <w:sz w:val="18"/>
                <w:szCs w:val="18"/>
              </w:rPr>
            </w:pPr>
            <w:sdt>
              <w:sdtPr>
                <w:rPr>
                  <w:rStyle w:val="iatacheckbox1"/>
                  <w:rFonts w:ascii="Arial" w:eastAsia="Times New Roman" w:hAnsi="Arial" w:cs="Arial"/>
                  <w:sz w:val="18"/>
                  <w:szCs w:val="18"/>
                </w:rPr>
                <w:id w:val="-16051025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regulatory requirement for a post holder as manager for cabin operations. </w:t>
            </w:r>
          </w:p>
          <w:p w14:paraId="6A9CBD5E" w14:textId="77777777" w:rsidR="00E84A89" w:rsidRDefault="00000000">
            <w:pPr>
              <w:divId w:val="1119372331"/>
              <w:rPr>
                <w:rFonts w:ascii="Arial" w:eastAsia="Times New Roman" w:hAnsi="Arial" w:cs="Arial"/>
                <w:sz w:val="18"/>
                <w:szCs w:val="18"/>
              </w:rPr>
            </w:pPr>
            <w:sdt>
              <w:sdtPr>
                <w:rPr>
                  <w:rStyle w:val="iatacheckbox1"/>
                  <w:rFonts w:ascii="Arial" w:eastAsia="Times New Roman" w:hAnsi="Arial" w:cs="Arial"/>
                  <w:sz w:val="18"/>
                  <w:szCs w:val="18"/>
                </w:rPr>
                <w:id w:val="-67820010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job description of manager for cabin operations (authority/accountabilities/responsibilities). </w:t>
            </w:r>
          </w:p>
          <w:p w14:paraId="1A19B89C" w14:textId="77777777" w:rsidR="00E84A89" w:rsidRDefault="00000000">
            <w:pPr>
              <w:divId w:val="956788213"/>
              <w:rPr>
                <w:rFonts w:ascii="Arial" w:eastAsia="Times New Roman" w:hAnsi="Arial" w:cs="Arial"/>
                <w:sz w:val="18"/>
                <w:szCs w:val="18"/>
              </w:rPr>
            </w:pPr>
            <w:sdt>
              <w:sdtPr>
                <w:rPr>
                  <w:rStyle w:val="iatacheckbox1"/>
                  <w:rFonts w:ascii="Arial" w:eastAsia="Times New Roman" w:hAnsi="Arial" w:cs="Arial"/>
                  <w:sz w:val="18"/>
                  <w:szCs w:val="18"/>
                </w:rPr>
                <w:id w:val="-201698759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manager of cabin operations. </w:t>
            </w:r>
          </w:p>
          <w:p w14:paraId="67CBFD01" w14:textId="77777777" w:rsidR="00E84A89" w:rsidRDefault="00000000">
            <w:pPr>
              <w:divId w:val="2104571317"/>
              <w:rPr>
                <w:rFonts w:ascii="Arial" w:eastAsia="Times New Roman" w:hAnsi="Arial" w:cs="Arial"/>
                <w:sz w:val="18"/>
                <w:szCs w:val="18"/>
              </w:rPr>
            </w:pPr>
            <w:sdt>
              <w:sdtPr>
                <w:rPr>
                  <w:rStyle w:val="iatacheckbox1"/>
                  <w:rFonts w:ascii="Arial" w:eastAsia="Times New Roman" w:hAnsi="Arial" w:cs="Arial"/>
                  <w:sz w:val="18"/>
                  <w:szCs w:val="18"/>
                </w:rPr>
                <w:id w:val="20573518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1690576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D514238" w14:textId="77777777" w:rsidTr="00E84A89">
        <w:trPr>
          <w:divId w:val="232549388"/>
        </w:trPr>
        <w:tc>
          <w:tcPr>
            <w:tcW w:w="8397" w:type="dxa"/>
            <w:hideMark/>
          </w:tcPr>
          <w:p w14:paraId="3C86161C" w14:textId="77777777" w:rsidR="00E84A89" w:rsidRDefault="00E84A89">
            <w:pPr>
              <w:divId w:val="2065368021"/>
              <w:rPr>
                <w:rFonts w:ascii="Arial" w:eastAsia="Times New Roman" w:hAnsi="Arial" w:cs="Arial"/>
                <w:b/>
                <w:bCs/>
                <w:sz w:val="23"/>
                <w:szCs w:val="23"/>
              </w:rPr>
            </w:pPr>
            <w:r>
              <w:rPr>
                <w:rFonts w:ascii="Arial" w:eastAsia="Times New Roman" w:hAnsi="Arial" w:cs="Arial"/>
                <w:b/>
                <w:bCs/>
                <w:sz w:val="23"/>
                <w:szCs w:val="23"/>
              </w:rPr>
              <w:t>Guidance</w:t>
            </w:r>
          </w:p>
          <w:p w14:paraId="7F0B05F6" w14:textId="77777777" w:rsidR="00E84A89" w:rsidRDefault="00E84A89">
            <w:pPr>
              <w:divId w:val="170459951"/>
              <w:rPr>
                <w:rFonts w:ascii="Arial" w:eastAsia="Times New Roman" w:hAnsi="Arial" w:cs="Arial"/>
                <w:sz w:val="18"/>
                <w:szCs w:val="18"/>
              </w:rPr>
            </w:pPr>
            <w:r>
              <w:rPr>
                <w:rFonts w:ascii="Arial" w:eastAsia="Times New Roman" w:hAnsi="Arial" w:cs="Arial"/>
                <w:sz w:val="18"/>
                <w:szCs w:val="18"/>
              </w:rPr>
              <w:t>Refer to the IRM for the definition of Post Holder.</w:t>
            </w:r>
          </w:p>
          <w:p w14:paraId="64F0ADBE" w14:textId="77777777" w:rsidR="00E84A89" w:rsidRDefault="00E84A89">
            <w:pPr>
              <w:divId w:val="994802218"/>
              <w:rPr>
                <w:rFonts w:ascii="Arial" w:eastAsia="Times New Roman" w:hAnsi="Arial" w:cs="Arial"/>
                <w:sz w:val="18"/>
                <w:szCs w:val="18"/>
              </w:rPr>
            </w:pPr>
            <w:r>
              <w:rPr>
                <w:rFonts w:ascii="Arial" w:eastAsia="Times New Roman" w:hAnsi="Arial" w:cs="Arial"/>
                <w:sz w:val="18"/>
                <w:szCs w:val="18"/>
              </w:rPr>
              <w:t>The term “manager” is generic; the actual title associated with this position will vary with each operator.</w:t>
            </w:r>
          </w:p>
          <w:p w14:paraId="00464A23" w14:textId="77777777" w:rsidR="00E84A89" w:rsidRDefault="00E84A89">
            <w:pPr>
              <w:divId w:val="987242680"/>
              <w:rPr>
                <w:rFonts w:ascii="Arial" w:eastAsia="Times New Roman" w:hAnsi="Arial" w:cs="Arial"/>
                <w:sz w:val="18"/>
                <w:szCs w:val="18"/>
              </w:rPr>
            </w:pPr>
            <w:r>
              <w:rPr>
                <w:rFonts w:ascii="Arial" w:eastAsia="Times New Roman" w:hAnsi="Arial" w:cs="Arial"/>
                <w:sz w:val="18"/>
                <w:szCs w:val="18"/>
              </w:rPr>
              <w:t>The manager for cabin operations might be referred to as a post holder, director or other title as specified by the State.</w:t>
            </w:r>
          </w:p>
          <w:p w14:paraId="2396DAB6" w14:textId="77777777" w:rsidR="00E84A89" w:rsidRDefault="00E84A89">
            <w:pPr>
              <w:divId w:val="1380009658"/>
              <w:rPr>
                <w:rFonts w:ascii="Arial" w:eastAsia="Times New Roman" w:hAnsi="Arial" w:cs="Arial"/>
                <w:sz w:val="18"/>
                <w:szCs w:val="18"/>
              </w:rPr>
            </w:pPr>
            <w:r>
              <w:rPr>
                <w:rFonts w:ascii="Arial" w:eastAsia="Times New Roman" w:hAnsi="Arial" w:cs="Arial"/>
                <w:sz w:val="18"/>
                <w:szCs w:val="18"/>
              </w:rPr>
              <w:t xml:space="preserve">In certain regulatory jurisdictions the individual that fills the position of manager of cabin operations may require nomination as a director or post holder as specified in ORG 1.1.3. </w:t>
            </w:r>
          </w:p>
        </w:tc>
      </w:tr>
    </w:tbl>
    <w:p w14:paraId="61665F38" w14:textId="77777777" w:rsidR="00E84A89" w:rsidRDefault="00E84A89">
      <w:pPr>
        <w:pStyle w:val="NormalWeb"/>
        <w:divId w:val="232549388"/>
        <w:rPr>
          <w:rFonts w:ascii="Arial" w:hAnsi="Arial" w:cs="Arial"/>
          <w:color w:val="022A4C"/>
          <w:sz w:val="18"/>
          <w:szCs w:val="18"/>
        </w:rPr>
      </w:pPr>
      <w:r>
        <w:rPr>
          <w:rFonts w:ascii="Arial" w:hAnsi="Arial" w:cs="Arial"/>
          <w:color w:val="022A4C"/>
          <w:sz w:val="18"/>
          <w:szCs w:val="18"/>
        </w:rPr>
        <w:t> </w:t>
      </w:r>
    </w:p>
    <w:p w14:paraId="2F5FD15E"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Accountability, Authorities and Responsibilities</w:t>
      </w:r>
    </w:p>
    <w:tbl>
      <w:tblPr>
        <w:tblStyle w:val="TableGrid"/>
        <w:tblW w:w="4500" w:type="pct"/>
        <w:tblLayout w:type="fixed"/>
        <w:tblLook w:val="04A0" w:firstRow="1" w:lastRow="0" w:firstColumn="1" w:lastColumn="0" w:noHBand="0" w:noVBand="1"/>
      </w:tblPr>
      <w:tblGrid>
        <w:gridCol w:w="8618"/>
      </w:tblGrid>
      <w:tr w:rsidR="008F4345" w14:paraId="521D4629" w14:textId="77777777" w:rsidTr="00E84A89">
        <w:trPr>
          <w:divId w:val="1598782910"/>
        </w:trPr>
        <w:tc>
          <w:tcPr>
            <w:tcW w:w="8397" w:type="dxa"/>
            <w:hideMark/>
          </w:tcPr>
          <w:p w14:paraId="09EFDDD1"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1.2.1</w:t>
            </w:r>
          </w:p>
        </w:tc>
      </w:tr>
      <w:tr w:rsidR="008F4345" w14:paraId="3D226EA7" w14:textId="77777777" w:rsidTr="00E84A89">
        <w:trPr>
          <w:divId w:val="1598782910"/>
        </w:trPr>
        <w:tc>
          <w:tcPr>
            <w:tcW w:w="8397" w:type="dxa"/>
            <w:hideMark/>
          </w:tcPr>
          <w:p w14:paraId="48196551" w14:textId="77777777" w:rsidR="00E84A89" w:rsidRDefault="00E84A89">
            <w:pPr>
              <w:divId w:val="1968243130"/>
              <w:rPr>
                <w:rFonts w:ascii="Arial" w:eastAsia="Times New Roman" w:hAnsi="Arial" w:cs="Arial"/>
                <w:sz w:val="18"/>
                <w:szCs w:val="18"/>
              </w:rPr>
            </w:pPr>
            <w:r>
              <w:rPr>
                <w:rFonts w:ascii="Arial" w:eastAsia="Times New Roman" w:hAnsi="Arial" w:cs="Arial"/>
                <w:sz w:val="18"/>
                <w:szCs w:val="18"/>
              </w:rPr>
              <w:t xml:space="preserve">The Operator shall ensure the cabin operations management system defines the safety accountability, authorities and responsibilities of management and non-management personnel that perform functions relevant to the safety and/or security of cabin operations. The management system shall also specify: </w:t>
            </w:r>
          </w:p>
          <w:p w14:paraId="1150A6C6" w14:textId="77777777" w:rsidR="00E84A89" w:rsidRDefault="00E84A89">
            <w:pPr>
              <w:pStyle w:val="iatalistitem"/>
              <w:numPr>
                <w:ilvl w:val="0"/>
                <w:numId w:val="3"/>
              </w:numPr>
              <w:divId w:val="1968243130"/>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cabin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5E1AC54E" w14:textId="77777777" w:rsidR="00E84A89" w:rsidRDefault="00E84A89">
            <w:pPr>
              <w:pStyle w:val="iatalistitem"/>
              <w:numPr>
                <w:ilvl w:val="0"/>
                <w:numId w:val="3"/>
              </w:numPr>
              <w:divId w:val="1968243130"/>
              <w:rPr>
                <w:rFonts w:ascii="Arial" w:eastAsia="Times New Roman" w:hAnsi="Arial" w:cs="Arial"/>
                <w:sz w:val="18"/>
                <w:szCs w:val="18"/>
              </w:rPr>
            </w:pPr>
            <w:r>
              <w:rPr>
                <w:rFonts w:ascii="Arial" w:eastAsia="Times New Roman" w:hAnsi="Arial" w:cs="Arial"/>
                <w:sz w:val="18"/>
                <w:szCs w:val="18"/>
              </w:rPr>
              <w:t xml:space="preserve">Responsibilities for ensuring cabin operations are conducted in accordance with applicable regulations and standards of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44103733" w14:textId="77777777" w:rsidR="00E84A89" w:rsidRDefault="00E84A89">
            <w:pPr>
              <w:pStyle w:val="iatalistitem"/>
              <w:numPr>
                <w:ilvl w:val="0"/>
                <w:numId w:val="3"/>
              </w:numPr>
              <w:divId w:val="1968243130"/>
              <w:rPr>
                <w:rFonts w:ascii="Arial" w:eastAsia="Times New Roman" w:hAnsi="Arial" w:cs="Arial"/>
                <w:sz w:val="18"/>
                <w:szCs w:val="18"/>
              </w:rPr>
            </w:pPr>
            <w:r>
              <w:rPr>
                <w:rFonts w:ascii="Arial" w:eastAsia="Times New Roman" w:hAnsi="Arial" w:cs="Arial"/>
                <w:sz w:val="18"/>
                <w:szCs w:val="18"/>
              </w:rPr>
              <w:t>Lines of accountability throughout cabin operations, including direct accountability for safety and/or security on the part of cabin operations senior management.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62A48CBE" w14:textId="77777777" w:rsidTr="00E84A89">
        <w:trPr>
          <w:divId w:val="1598782910"/>
        </w:trPr>
        <w:tc>
          <w:tcPr>
            <w:tcW w:w="8397" w:type="dxa"/>
            <w:hideMark/>
          </w:tcPr>
          <w:p w14:paraId="6CFBCF50" w14:textId="77777777" w:rsidR="00E84A89" w:rsidRDefault="00000000">
            <w:pPr>
              <w:textAlignment w:val="center"/>
              <w:divId w:val="1109742408"/>
              <w:rPr>
                <w:rFonts w:ascii="Arial" w:eastAsia="Times New Roman" w:hAnsi="Arial" w:cs="Arial"/>
                <w:sz w:val="18"/>
                <w:szCs w:val="18"/>
              </w:rPr>
            </w:pPr>
            <w:sdt>
              <w:sdtPr>
                <w:rPr>
                  <w:rFonts w:ascii="Arial" w:eastAsia="Times New Roman" w:hAnsi="Arial" w:cs="Arial"/>
                  <w:sz w:val="18"/>
                  <w:szCs w:val="18"/>
                </w:rPr>
                <w:id w:val="-192293774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34D1751" w14:textId="77777777" w:rsidR="00E84A89" w:rsidRDefault="00000000">
            <w:pPr>
              <w:textAlignment w:val="center"/>
              <w:divId w:val="430053079"/>
              <w:rPr>
                <w:rFonts w:ascii="Arial" w:eastAsia="Times New Roman" w:hAnsi="Arial" w:cs="Arial"/>
                <w:sz w:val="18"/>
                <w:szCs w:val="18"/>
              </w:rPr>
            </w:pPr>
            <w:sdt>
              <w:sdtPr>
                <w:rPr>
                  <w:rFonts w:ascii="Arial" w:eastAsia="Times New Roman" w:hAnsi="Arial" w:cs="Arial"/>
                  <w:sz w:val="18"/>
                  <w:szCs w:val="18"/>
                </w:rPr>
                <w:id w:val="194480180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F843D98" w14:textId="77777777" w:rsidR="00E84A89" w:rsidRDefault="00000000">
            <w:pPr>
              <w:textAlignment w:val="center"/>
              <w:divId w:val="1236089696"/>
              <w:rPr>
                <w:rFonts w:ascii="Arial" w:eastAsia="Times New Roman" w:hAnsi="Arial" w:cs="Arial"/>
                <w:sz w:val="18"/>
                <w:szCs w:val="18"/>
              </w:rPr>
            </w:pPr>
            <w:sdt>
              <w:sdtPr>
                <w:rPr>
                  <w:rFonts w:ascii="Arial" w:eastAsia="Times New Roman" w:hAnsi="Arial" w:cs="Arial"/>
                  <w:sz w:val="18"/>
                  <w:szCs w:val="18"/>
                </w:rPr>
                <w:id w:val="188606196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F3BA86A" w14:textId="77777777" w:rsidR="00E84A89" w:rsidRDefault="00000000">
            <w:pPr>
              <w:textAlignment w:val="center"/>
              <w:divId w:val="2102723426"/>
              <w:rPr>
                <w:rFonts w:ascii="Arial" w:eastAsia="Times New Roman" w:hAnsi="Arial" w:cs="Arial"/>
                <w:sz w:val="18"/>
                <w:szCs w:val="18"/>
              </w:rPr>
            </w:pPr>
            <w:sdt>
              <w:sdtPr>
                <w:rPr>
                  <w:rFonts w:ascii="Arial" w:eastAsia="Times New Roman" w:hAnsi="Arial" w:cs="Arial"/>
                  <w:sz w:val="18"/>
                  <w:szCs w:val="18"/>
                </w:rPr>
                <w:id w:val="10037848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EB8CD31" w14:textId="77777777" w:rsidR="00E84A89" w:rsidRDefault="00000000">
            <w:pPr>
              <w:textAlignment w:val="center"/>
              <w:divId w:val="1521041141"/>
              <w:rPr>
                <w:rFonts w:ascii="Arial" w:eastAsia="Times New Roman" w:hAnsi="Arial" w:cs="Arial"/>
                <w:sz w:val="18"/>
                <w:szCs w:val="18"/>
              </w:rPr>
            </w:pPr>
            <w:sdt>
              <w:sdtPr>
                <w:rPr>
                  <w:rFonts w:ascii="Arial" w:eastAsia="Times New Roman" w:hAnsi="Arial" w:cs="Arial"/>
                  <w:sz w:val="18"/>
                  <w:szCs w:val="18"/>
                </w:rPr>
                <w:id w:val="66605953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9EFAFE7" w14:textId="77777777" w:rsidTr="00E84A89">
        <w:trPr>
          <w:divId w:val="1598782910"/>
        </w:trPr>
        <w:tc>
          <w:tcPr>
            <w:tcW w:w="8397" w:type="dxa"/>
            <w:hideMark/>
          </w:tcPr>
          <w:p w14:paraId="5DB83AD9" w14:textId="77777777" w:rsidR="00E84A89" w:rsidRDefault="00E84A89">
            <w:pPr>
              <w:divId w:val="13304021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31772672"/>
              <w:placeholder>
                <w:docPart w:val="DefaultPlaceholder_-1854013440"/>
              </w:placeholder>
              <w:showingPlcHdr/>
              <w:text w:multiLine="1"/>
            </w:sdtPr>
            <w:sdtContent>
              <w:p w14:paraId="7FB69143"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6B597F8" w14:textId="77777777" w:rsidTr="00E84A89">
        <w:trPr>
          <w:divId w:val="1598782910"/>
        </w:trPr>
        <w:tc>
          <w:tcPr>
            <w:tcW w:w="8397" w:type="dxa"/>
            <w:hideMark/>
          </w:tcPr>
          <w:p w14:paraId="1B3BEE70" w14:textId="77777777" w:rsidR="00E84A89" w:rsidRDefault="00E84A89">
            <w:pPr>
              <w:divId w:val="1363631920"/>
              <w:rPr>
                <w:rFonts w:ascii="Arial" w:eastAsia="Times New Roman" w:hAnsi="Arial" w:cs="Arial"/>
                <w:b/>
                <w:bCs/>
                <w:sz w:val="23"/>
                <w:szCs w:val="23"/>
              </w:rPr>
            </w:pPr>
            <w:r>
              <w:rPr>
                <w:rFonts w:ascii="Arial" w:eastAsia="Times New Roman" w:hAnsi="Arial" w:cs="Arial"/>
                <w:b/>
                <w:bCs/>
                <w:sz w:val="23"/>
                <w:szCs w:val="23"/>
              </w:rPr>
              <w:t>Auditor Actions</w:t>
            </w:r>
          </w:p>
          <w:p w14:paraId="6536F708" w14:textId="77777777" w:rsidR="00E84A89" w:rsidRDefault="00000000">
            <w:pPr>
              <w:divId w:val="1788424797"/>
              <w:rPr>
                <w:rFonts w:ascii="Arial" w:eastAsia="Times New Roman" w:hAnsi="Arial" w:cs="Arial"/>
                <w:sz w:val="18"/>
                <w:szCs w:val="18"/>
              </w:rPr>
            </w:pPr>
            <w:sdt>
              <w:sdtPr>
                <w:rPr>
                  <w:rStyle w:val="iatacheckbox1"/>
                  <w:rFonts w:ascii="Arial" w:eastAsia="Times New Roman" w:hAnsi="Arial" w:cs="Arial"/>
                  <w:sz w:val="18"/>
                  <w:szCs w:val="18"/>
                </w:rPr>
                <w:id w:val="66606443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defined safety accountability/authorities/responsibilities (focus: applicable to management/non-management personnel throughout cabin operations organization). </w:t>
            </w:r>
          </w:p>
          <w:p w14:paraId="08AFDE87" w14:textId="77777777" w:rsidR="00E84A89" w:rsidRDefault="00000000">
            <w:pPr>
              <w:divId w:val="672686259"/>
              <w:rPr>
                <w:rFonts w:ascii="Arial" w:eastAsia="Times New Roman" w:hAnsi="Arial" w:cs="Arial"/>
                <w:sz w:val="18"/>
                <w:szCs w:val="18"/>
              </w:rPr>
            </w:pPr>
            <w:sdt>
              <w:sdtPr>
                <w:rPr>
                  <w:rStyle w:val="iatacheckbox1"/>
                  <w:rFonts w:ascii="Arial" w:eastAsia="Times New Roman" w:hAnsi="Arial" w:cs="Arial"/>
                  <w:sz w:val="18"/>
                  <w:szCs w:val="18"/>
                </w:rPr>
                <w:id w:val="195589566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 and/or designated management representative(s). </w:t>
            </w:r>
          </w:p>
          <w:p w14:paraId="5DF894BE" w14:textId="77777777" w:rsidR="00E84A89" w:rsidRDefault="00000000">
            <w:pPr>
              <w:divId w:val="1405183165"/>
              <w:rPr>
                <w:rFonts w:ascii="Arial" w:eastAsia="Times New Roman" w:hAnsi="Arial" w:cs="Arial"/>
                <w:sz w:val="18"/>
                <w:szCs w:val="18"/>
              </w:rPr>
            </w:pPr>
            <w:sdt>
              <w:sdtPr>
                <w:rPr>
                  <w:rStyle w:val="iatacheckbox1"/>
                  <w:rFonts w:ascii="Arial" w:eastAsia="Times New Roman" w:hAnsi="Arial" w:cs="Arial"/>
                  <w:sz w:val="18"/>
                  <w:szCs w:val="18"/>
                </w:rPr>
                <w:id w:val="53701981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job descriptions of selected management/non-management personnel in cabin operations. </w:t>
            </w:r>
          </w:p>
          <w:p w14:paraId="246F239A" w14:textId="77777777" w:rsidR="00E84A89" w:rsidRDefault="00000000">
            <w:pPr>
              <w:divId w:val="1125810065"/>
              <w:rPr>
                <w:rFonts w:ascii="Arial" w:eastAsia="Times New Roman" w:hAnsi="Arial" w:cs="Arial"/>
                <w:sz w:val="18"/>
                <w:szCs w:val="18"/>
              </w:rPr>
            </w:pPr>
            <w:sdt>
              <w:sdtPr>
                <w:rPr>
                  <w:rStyle w:val="iatacheckbox1"/>
                  <w:rFonts w:ascii="Arial" w:eastAsia="Times New Roman" w:hAnsi="Arial" w:cs="Arial"/>
                  <w:sz w:val="18"/>
                  <w:szCs w:val="18"/>
                </w:rPr>
                <w:id w:val="156868892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71639484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A27E8DA" w14:textId="77777777" w:rsidTr="00E84A89">
        <w:trPr>
          <w:divId w:val="1598782910"/>
        </w:trPr>
        <w:tc>
          <w:tcPr>
            <w:tcW w:w="8397" w:type="dxa"/>
            <w:hideMark/>
          </w:tcPr>
          <w:p w14:paraId="0F93FACF" w14:textId="77777777" w:rsidR="00E84A89" w:rsidRDefault="00E84A89">
            <w:pPr>
              <w:divId w:val="428626257"/>
              <w:rPr>
                <w:rFonts w:ascii="Arial" w:eastAsia="Times New Roman" w:hAnsi="Arial" w:cs="Arial"/>
                <w:b/>
                <w:bCs/>
                <w:sz w:val="23"/>
                <w:szCs w:val="23"/>
              </w:rPr>
            </w:pPr>
            <w:r>
              <w:rPr>
                <w:rFonts w:ascii="Arial" w:eastAsia="Times New Roman" w:hAnsi="Arial" w:cs="Arial"/>
                <w:b/>
                <w:bCs/>
                <w:sz w:val="23"/>
                <w:szCs w:val="23"/>
              </w:rPr>
              <w:t>Guidance</w:t>
            </w:r>
          </w:p>
          <w:p w14:paraId="3B099863" w14:textId="77777777" w:rsidR="00E84A89" w:rsidRDefault="00E84A89">
            <w:pPr>
              <w:divId w:val="936983129"/>
              <w:rPr>
                <w:rFonts w:ascii="Arial" w:eastAsia="Times New Roman" w:hAnsi="Arial" w:cs="Arial"/>
                <w:sz w:val="18"/>
                <w:szCs w:val="18"/>
              </w:rPr>
            </w:pPr>
            <w:r>
              <w:rPr>
                <w:rFonts w:ascii="Arial" w:eastAsia="Times New Roman" w:hAnsi="Arial" w:cs="Arial"/>
                <w:sz w:val="18"/>
                <w:szCs w:val="18"/>
              </w:rPr>
              <w:t xml:space="preserve">Refer to Guidance associated with ORG 1.3.1 located in ISM Section 1 for expanded information regarding accountability, </w:t>
            </w:r>
            <w:proofErr w:type="gramStart"/>
            <w:r>
              <w:rPr>
                <w:rFonts w:ascii="Arial" w:eastAsia="Times New Roman" w:hAnsi="Arial" w:cs="Arial"/>
                <w:sz w:val="18"/>
                <w:szCs w:val="18"/>
              </w:rPr>
              <w:t>authority</w:t>
            </w:r>
            <w:proofErr w:type="gramEnd"/>
            <w:r>
              <w:rPr>
                <w:rFonts w:ascii="Arial" w:eastAsia="Times New Roman" w:hAnsi="Arial" w:cs="Arial"/>
                <w:sz w:val="18"/>
                <w:szCs w:val="18"/>
              </w:rPr>
              <w:t xml:space="preserve"> and responsibility as applicable to management and non-management personnel. </w:t>
            </w:r>
          </w:p>
        </w:tc>
      </w:tr>
    </w:tbl>
    <w:p w14:paraId="681CD9B2" w14:textId="77777777" w:rsidR="00E84A89" w:rsidRDefault="00E84A89">
      <w:pPr>
        <w:pStyle w:val="NormalWeb"/>
        <w:divId w:val="159878291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B041576" w14:textId="77777777" w:rsidTr="00E84A89">
        <w:trPr>
          <w:divId w:val="1598782910"/>
        </w:trPr>
        <w:tc>
          <w:tcPr>
            <w:tcW w:w="8397" w:type="dxa"/>
            <w:hideMark/>
          </w:tcPr>
          <w:p w14:paraId="35D86E1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1.2.2</w:t>
            </w:r>
          </w:p>
        </w:tc>
      </w:tr>
      <w:tr w:rsidR="008F4345" w14:paraId="14247F69" w14:textId="77777777" w:rsidTr="00E84A89">
        <w:trPr>
          <w:divId w:val="1598782910"/>
        </w:trPr>
        <w:tc>
          <w:tcPr>
            <w:tcW w:w="8397" w:type="dxa"/>
            <w:hideMark/>
          </w:tcPr>
          <w:p w14:paraId="76B8370A" w14:textId="77777777" w:rsidR="00E84A89" w:rsidRDefault="00E84A89">
            <w:pPr>
              <w:divId w:val="1955869733"/>
              <w:rPr>
                <w:rFonts w:ascii="Arial" w:eastAsia="Times New Roman" w:hAnsi="Arial" w:cs="Arial"/>
                <w:sz w:val="18"/>
                <w:szCs w:val="18"/>
              </w:rPr>
            </w:pPr>
            <w:r>
              <w:rPr>
                <w:rFonts w:ascii="Arial" w:eastAsia="Times New Roman" w:hAnsi="Arial" w:cs="Arial"/>
                <w:sz w:val="18"/>
                <w:szCs w:val="18"/>
              </w:rPr>
              <w:t>The Operator shall have a process or procedure for the delegation of duties within the cabin operations management system that ensures managerial continuity is maintained when operational managers including, if applicable, post holders are unable to carry out work duties.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7450B090" w14:textId="77777777" w:rsidTr="00E84A89">
        <w:trPr>
          <w:divId w:val="1598782910"/>
        </w:trPr>
        <w:tc>
          <w:tcPr>
            <w:tcW w:w="8397" w:type="dxa"/>
            <w:hideMark/>
          </w:tcPr>
          <w:p w14:paraId="57388D86" w14:textId="77777777" w:rsidR="00E84A89" w:rsidRDefault="00000000">
            <w:pPr>
              <w:textAlignment w:val="center"/>
              <w:divId w:val="2050912977"/>
              <w:rPr>
                <w:rFonts w:ascii="Arial" w:eastAsia="Times New Roman" w:hAnsi="Arial" w:cs="Arial"/>
                <w:sz w:val="18"/>
                <w:szCs w:val="18"/>
              </w:rPr>
            </w:pPr>
            <w:sdt>
              <w:sdtPr>
                <w:rPr>
                  <w:rFonts w:ascii="Arial" w:eastAsia="Times New Roman" w:hAnsi="Arial" w:cs="Arial"/>
                  <w:sz w:val="18"/>
                  <w:szCs w:val="18"/>
                </w:rPr>
                <w:id w:val="177081765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F9A383B" w14:textId="77777777" w:rsidR="00E84A89" w:rsidRDefault="00000000">
            <w:pPr>
              <w:textAlignment w:val="center"/>
              <w:divId w:val="1515807323"/>
              <w:rPr>
                <w:rFonts w:ascii="Arial" w:eastAsia="Times New Roman" w:hAnsi="Arial" w:cs="Arial"/>
                <w:sz w:val="18"/>
                <w:szCs w:val="18"/>
              </w:rPr>
            </w:pPr>
            <w:sdt>
              <w:sdtPr>
                <w:rPr>
                  <w:rFonts w:ascii="Arial" w:eastAsia="Times New Roman" w:hAnsi="Arial" w:cs="Arial"/>
                  <w:sz w:val="18"/>
                  <w:szCs w:val="18"/>
                </w:rPr>
                <w:id w:val="164693753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A6BEE26" w14:textId="77777777" w:rsidR="00E84A89" w:rsidRDefault="00000000">
            <w:pPr>
              <w:textAlignment w:val="center"/>
              <w:divId w:val="1958219149"/>
              <w:rPr>
                <w:rFonts w:ascii="Arial" w:eastAsia="Times New Roman" w:hAnsi="Arial" w:cs="Arial"/>
                <w:sz w:val="18"/>
                <w:szCs w:val="18"/>
              </w:rPr>
            </w:pPr>
            <w:sdt>
              <w:sdtPr>
                <w:rPr>
                  <w:rFonts w:ascii="Arial" w:eastAsia="Times New Roman" w:hAnsi="Arial" w:cs="Arial"/>
                  <w:sz w:val="18"/>
                  <w:szCs w:val="18"/>
                </w:rPr>
                <w:id w:val="181937901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99C02EB" w14:textId="77777777" w:rsidR="00E84A89" w:rsidRDefault="00000000">
            <w:pPr>
              <w:textAlignment w:val="center"/>
              <w:divId w:val="1558318545"/>
              <w:rPr>
                <w:rFonts w:ascii="Arial" w:eastAsia="Times New Roman" w:hAnsi="Arial" w:cs="Arial"/>
                <w:sz w:val="18"/>
                <w:szCs w:val="18"/>
              </w:rPr>
            </w:pPr>
            <w:sdt>
              <w:sdtPr>
                <w:rPr>
                  <w:rFonts w:ascii="Arial" w:eastAsia="Times New Roman" w:hAnsi="Arial" w:cs="Arial"/>
                  <w:sz w:val="18"/>
                  <w:szCs w:val="18"/>
                </w:rPr>
                <w:id w:val="-66516535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128C66A" w14:textId="77777777" w:rsidR="00E84A89" w:rsidRDefault="00000000">
            <w:pPr>
              <w:textAlignment w:val="center"/>
              <w:divId w:val="88933203"/>
              <w:rPr>
                <w:rFonts w:ascii="Arial" w:eastAsia="Times New Roman" w:hAnsi="Arial" w:cs="Arial"/>
                <w:sz w:val="18"/>
                <w:szCs w:val="18"/>
              </w:rPr>
            </w:pPr>
            <w:sdt>
              <w:sdtPr>
                <w:rPr>
                  <w:rFonts w:ascii="Arial" w:eastAsia="Times New Roman" w:hAnsi="Arial" w:cs="Arial"/>
                  <w:sz w:val="18"/>
                  <w:szCs w:val="18"/>
                </w:rPr>
                <w:id w:val="126772617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5F1F80A" w14:textId="77777777" w:rsidTr="00E84A89">
        <w:trPr>
          <w:divId w:val="1598782910"/>
        </w:trPr>
        <w:tc>
          <w:tcPr>
            <w:tcW w:w="8397" w:type="dxa"/>
            <w:hideMark/>
          </w:tcPr>
          <w:p w14:paraId="56927F45" w14:textId="77777777" w:rsidR="00E84A89" w:rsidRDefault="00E84A89">
            <w:pPr>
              <w:divId w:val="5514979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4701932"/>
              <w:placeholder>
                <w:docPart w:val="DefaultPlaceholder_-1854013440"/>
              </w:placeholder>
              <w:showingPlcHdr/>
              <w:text w:multiLine="1"/>
            </w:sdtPr>
            <w:sdtContent>
              <w:p w14:paraId="4D2956C1"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62AB2AA" w14:textId="77777777" w:rsidTr="00E84A89">
        <w:trPr>
          <w:divId w:val="1598782910"/>
        </w:trPr>
        <w:tc>
          <w:tcPr>
            <w:tcW w:w="8397" w:type="dxa"/>
            <w:hideMark/>
          </w:tcPr>
          <w:p w14:paraId="6EC56DDF" w14:textId="77777777" w:rsidR="00E84A89" w:rsidRDefault="00E84A89">
            <w:pPr>
              <w:divId w:val="1606385314"/>
              <w:rPr>
                <w:rFonts w:ascii="Arial" w:eastAsia="Times New Roman" w:hAnsi="Arial" w:cs="Arial"/>
                <w:b/>
                <w:bCs/>
                <w:sz w:val="23"/>
                <w:szCs w:val="23"/>
              </w:rPr>
            </w:pPr>
            <w:r>
              <w:rPr>
                <w:rFonts w:ascii="Arial" w:eastAsia="Times New Roman" w:hAnsi="Arial" w:cs="Arial"/>
                <w:b/>
                <w:bCs/>
                <w:sz w:val="23"/>
                <w:szCs w:val="23"/>
              </w:rPr>
              <w:t>Auditor Actions</w:t>
            </w:r>
          </w:p>
          <w:p w14:paraId="271506D7" w14:textId="77777777" w:rsidR="00E84A89" w:rsidRDefault="00000000">
            <w:pPr>
              <w:divId w:val="1267082335"/>
              <w:rPr>
                <w:rFonts w:ascii="Arial" w:eastAsia="Times New Roman" w:hAnsi="Arial" w:cs="Arial"/>
                <w:sz w:val="18"/>
                <w:szCs w:val="18"/>
              </w:rPr>
            </w:pPr>
            <w:sdt>
              <w:sdtPr>
                <w:rPr>
                  <w:rStyle w:val="iatacheckbox1"/>
                  <w:rFonts w:ascii="Arial" w:eastAsia="Times New Roman" w:hAnsi="Arial" w:cs="Arial"/>
                  <w:sz w:val="18"/>
                  <w:szCs w:val="18"/>
                </w:rPr>
                <w:id w:val="14293245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for delegation of duties when cabin operations managers are absent. </w:t>
            </w:r>
          </w:p>
          <w:p w14:paraId="6CB41F46" w14:textId="77777777" w:rsidR="00E84A89" w:rsidRDefault="00000000">
            <w:pPr>
              <w:divId w:val="1626430129"/>
              <w:rPr>
                <w:rFonts w:ascii="Arial" w:eastAsia="Times New Roman" w:hAnsi="Arial" w:cs="Arial"/>
                <w:sz w:val="18"/>
                <w:szCs w:val="18"/>
              </w:rPr>
            </w:pPr>
            <w:sdt>
              <w:sdtPr>
                <w:rPr>
                  <w:rStyle w:val="iatacheckbox1"/>
                  <w:rFonts w:ascii="Arial" w:eastAsia="Times New Roman" w:hAnsi="Arial" w:cs="Arial"/>
                  <w:sz w:val="18"/>
                  <w:szCs w:val="18"/>
                </w:rPr>
                <w:id w:val="-31240979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 and/or designated management representative(s). </w:t>
            </w:r>
          </w:p>
          <w:p w14:paraId="5520B0F9" w14:textId="77777777" w:rsidR="00E84A89" w:rsidRDefault="00000000">
            <w:pPr>
              <w:divId w:val="1556501144"/>
              <w:rPr>
                <w:rFonts w:ascii="Arial" w:eastAsia="Times New Roman" w:hAnsi="Arial" w:cs="Arial"/>
                <w:sz w:val="18"/>
                <w:szCs w:val="18"/>
              </w:rPr>
            </w:pPr>
            <w:sdt>
              <w:sdtPr>
                <w:rPr>
                  <w:rStyle w:val="iatacheckbox1"/>
                  <w:rFonts w:ascii="Arial" w:eastAsia="Times New Roman" w:hAnsi="Arial" w:cs="Arial"/>
                  <w:sz w:val="18"/>
                  <w:szCs w:val="18"/>
                </w:rPr>
                <w:id w:val="70106233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example(s) of delegation of duties due to absence of managers. </w:t>
            </w:r>
          </w:p>
          <w:p w14:paraId="623213B3" w14:textId="77777777" w:rsidR="00E84A89" w:rsidRDefault="00000000">
            <w:pPr>
              <w:divId w:val="1041858558"/>
              <w:rPr>
                <w:rFonts w:ascii="Arial" w:eastAsia="Times New Roman" w:hAnsi="Arial" w:cs="Arial"/>
                <w:sz w:val="18"/>
                <w:szCs w:val="18"/>
              </w:rPr>
            </w:pPr>
            <w:sdt>
              <w:sdtPr>
                <w:rPr>
                  <w:rStyle w:val="iatacheckbox1"/>
                  <w:rFonts w:ascii="Arial" w:eastAsia="Times New Roman" w:hAnsi="Arial" w:cs="Arial"/>
                  <w:sz w:val="18"/>
                  <w:szCs w:val="18"/>
                </w:rPr>
                <w:id w:val="-194961223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34436971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26F5A76" w14:textId="77777777" w:rsidTr="00E84A89">
        <w:trPr>
          <w:divId w:val="1598782910"/>
        </w:trPr>
        <w:tc>
          <w:tcPr>
            <w:tcW w:w="8397" w:type="dxa"/>
            <w:hideMark/>
          </w:tcPr>
          <w:p w14:paraId="1F14E82B" w14:textId="77777777" w:rsidR="00E84A89" w:rsidRDefault="00E84A89">
            <w:pPr>
              <w:divId w:val="186863710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01B8D3F" w14:textId="77777777" w:rsidR="00E84A89" w:rsidRDefault="00E84A89">
            <w:pPr>
              <w:divId w:val="1341154718"/>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process or procedure that ensures a specific person (or perhaps more than one person) is identified to assume the duties of any operational manager that is or is expected to be, for any reason, unable to accomplish assigned work duties. </w:t>
            </w:r>
          </w:p>
          <w:p w14:paraId="3C065246" w14:textId="77777777" w:rsidR="00E84A89" w:rsidRDefault="00E84A89">
            <w:pPr>
              <w:divId w:val="2060326101"/>
              <w:rPr>
                <w:rFonts w:ascii="Arial" w:eastAsia="Times New Roman" w:hAnsi="Arial" w:cs="Arial"/>
                <w:sz w:val="18"/>
                <w:szCs w:val="18"/>
              </w:rPr>
            </w:pPr>
            <w:proofErr w:type="gramStart"/>
            <w:r>
              <w:rPr>
                <w:rFonts w:ascii="Arial" w:eastAsia="Times New Roman" w:hAnsi="Arial" w:cs="Arial"/>
                <w:sz w:val="18"/>
                <w:szCs w:val="18"/>
              </w:rPr>
              <w:t>For the purpose of</w:t>
            </w:r>
            <w:proofErr w:type="gramEnd"/>
            <w:r>
              <w:rPr>
                <w:rFonts w:ascii="Arial" w:eastAsia="Times New Roman" w:hAnsi="Arial" w:cs="Arial"/>
                <w:sz w:val="18"/>
                <w:szCs w:val="18"/>
              </w:rPr>
              <w:t xml:space="preserve"> this provision, the use of telecommuting technology and/or being on call and continually contactable are acceptable means for operational managers to remain available and capable of carrying out assigned work duties. </w:t>
            </w:r>
          </w:p>
          <w:p w14:paraId="598F1D99" w14:textId="77777777" w:rsidR="00E84A89" w:rsidRDefault="00E84A89">
            <w:pPr>
              <w:divId w:val="1030299726"/>
              <w:rPr>
                <w:rFonts w:ascii="Arial" w:eastAsia="Times New Roman" w:hAnsi="Arial" w:cs="Arial"/>
                <w:sz w:val="18"/>
                <w:szCs w:val="18"/>
              </w:rPr>
            </w:pPr>
            <w:r>
              <w:rPr>
                <w:rFonts w:ascii="Arial" w:eastAsia="Times New Roman" w:hAnsi="Arial" w:cs="Arial"/>
                <w:sz w:val="18"/>
                <w:szCs w:val="18"/>
              </w:rPr>
              <w:t xml:space="preserve">Refer to Guidance associated with ORG 1.3.2 located in ISM Section 1, which addresses the performance of work duties and the use of telecommuting technology and/or being on call and continually contactable. </w:t>
            </w:r>
          </w:p>
        </w:tc>
      </w:tr>
    </w:tbl>
    <w:p w14:paraId="64EE3F93" w14:textId="77777777" w:rsidR="00E84A89" w:rsidRDefault="00E84A89">
      <w:pPr>
        <w:pStyle w:val="NormalWeb"/>
        <w:divId w:val="159878291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C2428E1" w14:textId="77777777" w:rsidTr="00E84A89">
        <w:trPr>
          <w:divId w:val="1598782910"/>
        </w:trPr>
        <w:tc>
          <w:tcPr>
            <w:tcW w:w="8397" w:type="dxa"/>
            <w:hideMark/>
          </w:tcPr>
          <w:p w14:paraId="2309DB0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1.2.3</w:t>
            </w:r>
          </w:p>
        </w:tc>
      </w:tr>
      <w:tr w:rsidR="008F4345" w14:paraId="3867BE74" w14:textId="77777777" w:rsidTr="00E84A89">
        <w:trPr>
          <w:divId w:val="1598782910"/>
        </w:trPr>
        <w:tc>
          <w:tcPr>
            <w:tcW w:w="8397" w:type="dxa"/>
            <w:hideMark/>
          </w:tcPr>
          <w:p w14:paraId="22412651" w14:textId="77777777" w:rsidR="00E84A89" w:rsidRDefault="00E84A89">
            <w:pPr>
              <w:divId w:val="358236575"/>
              <w:rPr>
                <w:rFonts w:ascii="Arial" w:eastAsia="Times New Roman" w:hAnsi="Arial" w:cs="Arial"/>
                <w:sz w:val="18"/>
                <w:szCs w:val="18"/>
              </w:rPr>
            </w:pPr>
            <w:r>
              <w:rPr>
                <w:rFonts w:ascii="Arial" w:eastAsia="Times New Roman" w:hAnsi="Arial" w:cs="Arial"/>
                <w:sz w:val="18"/>
                <w:szCs w:val="18"/>
              </w:rPr>
              <w:t>The Operator shall ensure a delegation of authority and assignment of responsibility within the management system for liaison with regulatory authorities, original equipment manufacturers and other external entities relevant to cabin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1D2D67F5" w14:textId="77777777" w:rsidTr="00E84A89">
        <w:trPr>
          <w:divId w:val="1598782910"/>
        </w:trPr>
        <w:tc>
          <w:tcPr>
            <w:tcW w:w="8397" w:type="dxa"/>
            <w:hideMark/>
          </w:tcPr>
          <w:p w14:paraId="7F02377C" w14:textId="77777777" w:rsidR="00E84A89" w:rsidRDefault="00000000">
            <w:pPr>
              <w:textAlignment w:val="center"/>
              <w:divId w:val="237831248"/>
              <w:rPr>
                <w:rFonts w:ascii="Arial" w:eastAsia="Times New Roman" w:hAnsi="Arial" w:cs="Arial"/>
                <w:sz w:val="18"/>
                <w:szCs w:val="18"/>
              </w:rPr>
            </w:pPr>
            <w:sdt>
              <w:sdtPr>
                <w:rPr>
                  <w:rFonts w:ascii="Arial" w:eastAsia="Times New Roman" w:hAnsi="Arial" w:cs="Arial"/>
                  <w:sz w:val="18"/>
                  <w:szCs w:val="18"/>
                </w:rPr>
                <w:id w:val="2486238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3179DF7" w14:textId="77777777" w:rsidR="00E84A89" w:rsidRDefault="00000000">
            <w:pPr>
              <w:textAlignment w:val="center"/>
              <w:divId w:val="2073772737"/>
              <w:rPr>
                <w:rFonts w:ascii="Arial" w:eastAsia="Times New Roman" w:hAnsi="Arial" w:cs="Arial"/>
                <w:sz w:val="18"/>
                <w:szCs w:val="18"/>
              </w:rPr>
            </w:pPr>
            <w:sdt>
              <w:sdtPr>
                <w:rPr>
                  <w:rFonts w:ascii="Arial" w:eastAsia="Times New Roman" w:hAnsi="Arial" w:cs="Arial"/>
                  <w:sz w:val="18"/>
                  <w:szCs w:val="18"/>
                </w:rPr>
                <w:id w:val="44889812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C13C169" w14:textId="77777777" w:rsidR="00E84A89" w:rsidRDefault="00000000">
            <w:pPr>
              <w:textAlignment w:val="center"/>
              <w:divId w:val="1997612322"/>
              <w:rPr>
                <w:rFonts w:ascii="Arial" w:eastAsia="Times New Roman" w:hAnsi="Arial" w:cs="Arial"/>
                <w:sz w:val="18"/>
                <w:szCs w:val="18"/>
              </w:rPr>
            </w:pPr>
            <w:sdt>
              <w:sdtPr>
                <w:rPr>
                  <w:rFonts w:ascii="Arial" w:eastAsia="Times New Roman" w:hAnsi="Arial" w:cs="Arial"/>
                  <w:sz w:val="18"/>
                  <w:szCs w:val="18"/>
                </w:rPr>
                <w:id w:val="4990906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CEF80DB" w14:textId="77777777" w:rsidR="00E84A89" w:rsidRDefault="00000000">
            <w:pPr>
              <w:textAlignment w:val="center"/>
              <w:divId w:val="482425900"/>
              <w:rPr>
                <w:rFonts w:ascii="Arial" w:eastAsia="Times New Roman" w:hAnsi="Arial" w:cs="Arial"/>
                <w:sz w:val="18"/>
                <w:szCs w:val="18"/>
              </w:rPr>
            </w:pPr>
            <w:sdt>
              <w:sdtPr>
                <w:rPr>
                  <w:rFonts w:ascii="Arial" w:eastAsia="Times New Roman" w:hAnsi="Arial" w:cs="Arial"/>
                  <w:sz w:val="18"/>
                  <w:szCs w:val="18"/>
                </w:rPr>
                <w:id w:val="5096975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B2F35BD" w14:textId="77777777" w:rsidR="00E84A89" w:rsidRDefault="00000000">
            <w:pPr>
              <w:textAlignment w:val="center"/>
              <w:divId w:val="1942299897"/>
              <w:rPr>
                <w:rFonts w:ascii="Arial" w:eastAsia="Times New Roman" w:hAnsi="Arial" w:cs="Arial"/>
                <w:sz w:val="18"/>
                <w:szCs w:val="18"/>
              </w:rPr>
            </w:pPr>
            <w:sdt>
              <w:sdtPr>
                <w:rPr>
                  <w:rFonts w:ascii="Arial" w:eastAsia="Times New Roman" w:hAnsi="Arial" w:cs="Arial"/>
                  <w:sz w:val="18"/>
                  <w:szCs w:val="18"/>
                </w:rPr>
                <w:id w:val="-71504287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20D302C" w14:textId="77777777" w:rsidTr="00E84A89">
        <w:trPr>
          <w:divId w:val="1598782910"/>
        </w:trPr>
        <w:tc>
          <w:tcPr>
            <w:tcW w:w="8397" w:type="dxa"/>
            <w:hideMark/>
          </w:tcPr>
          <w:p w14:paraId="71F9E2BD" w14:textId="77777777" w:rsidR="00E84A89" w:rsidRDefault="00E84A89">
            <w:pPr>
              <w:divId w:val="17356577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80120370"/>
              <w:placeholder>
                <w:docPart w:val="DefaultPlaceholder_-1854013440"/>
              </w:placeholder>
              <w:showingPlcHdr/>
              <w:text w:multiLine="1"/>
            </w:sdtPr>
            <w:sdtContent>
              <w:p w14:paraId="1A7C6A78"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85C7126" w14:textId="77777777" w:rsidTr="00E84A89">
        <w:trPr>
          <w:divId w:val="1598782910"/>
        </w:trPr>
        <w:tc>
          <w:tcPr>
            <w:tcW w:w="8397" w:type="dxa"/>
            <w:hideMark/>
          </w:tcPr>
          <w:p w14:paraId="3EFDD2C3" w14:textId="77777777" w:rsidR="00E84A89" w:rsidRDefault="00E84A89">
            <w:pPr>
              <w:divId w:val="910576680"/>
              <w:rPr>
                <w:rFonts w:ascii="Arial" w:eastAsia="Times New Roman" w:hAnsi="Arial" w:cs="Arial"/>
                <w:b/>
                <w:bCs/>
                <w:sz w:val="23"/>
                <w:szCs w:val="23"/>
              </w:rPr>
            </w:pPr>
            <w:r>
              <w:rPr>
                <w:rFonts w:ascii="Arial" w:eastAsia="Times New Roman" w:hAnsi="Arial" w:cs="Arial"/>
                <w:b/>
                <w:bCs/>
                <w:sz w:val="23"/>
                <w:szCs w:val="23"/>
              </w:rPr>
              <w:t>Auditor Actions</w:t>
            </w:r>
          </w:p>
          <w:p w14:paraId="2A8B6752" w14:textId="77777777" w:rsidR="00E84A89" w:rsidRDefault="00000000">
            <w:pPr>
              <w:divId w:val="1241061306"/>
              <w:rPr>
                <w:rFonts w:ascii="Arial" w:eastAsia="Times New Roman" w:hAnsi="Arial" w:cs="Arial"/>
                <w:sz w:val="18"/>
                <w:szCs w:val="18"/>
              </w:rPr>
            </w:pPr>
            <w:sdt>
              <w:sdtPr>
                <w:rPr>
                  <w:rStyle w:val="iatacheckbox1"/>
                  <w:rFonts w:ascii="Arial" w:eastAsia="Times New Roman" w:hAnsi="Arial" w:cs="Arial"/>
                  <w:sz w:val="18"/>
                  <w:szCs w:val="18"/>
                </w:rPr>
                <w:id w:val="101703920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cabin operations management individuals with authority for liaison with regulators and other external entities. </w:t>
            </w:r>
          </w:p>
          <w:p w14:paraId="41077E85" w14:textId="77777777" w:rsidR="00E84A89" w:rsidRDefault="00000000">
            <w:pPr>
              <w:divId w:val="1534803552"/>
              <w:rPr>
                <w:rFonts w:ascii="Arial" w:eastAsia="Times New Roman" w:hAnsi="Arial" w:cs="Arial"/>
                <w:sz w:val="18"/>
                <w:szCs w:val="18"/>
              </w:rPr>
            </w:pPr>
            <w:sdt>
              <w:sdtPr>
                <w:rPr>
                  <w:rStyle w:val="iatacheckbox1"/>
                  <w:rFonts w:ascii="Arial" w:eastAsia="Times New Roman" w:hAnsi="Arial" w:cs="Arial"/>
                  <w:sz w:val="18"/>
                  <w:szCs w:val="18"/>
                </w:rPr>
                <w:id w:val="-9333218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578D83F7" w14:textId="77777777" w:rsidR="00E84A89" w:rsidRDefault="00000000">
            <w:pPr>
              <w:divId w:val="2005014645"/>
              <w:rPr>
                <w:rFonts w:ascii="Arial" w:eastAsia="Times New Roman" w:hAnsi="Arial" w:cs="Arial"/>
                <w:sz w:val="18"/>
                <w:szCs w:val="18"/>
              </w:rPr>
            </w:pPr>
            <w:sdt>
              <w:sdtPr>
                <w:rPr>
                  <w:rStyle w:val="iatacheckbox1"/>
                  <w:rFonts w:ascii="Arial" w:eastAsia="Times New Roman" w:hAnsi="Arial" w:cs="Arial"/>
                  <w:sz w:val="18"/>
                  <w:szCs w:val="18"/>
                </w:rPr>
                <w:id w:val="94041972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 of liaison with regulators and other external entities. </w:t>
            </w:r>
          </w:p>
          <w:p w14:paraId="6B0C77CA" w14:textId="77777777" w:rsidR="00E84A89" w:rsidRDefault="00000000">
            <w:pPr>
              <w:divId w:val="1439176620"/>
              <w:rPr>
                <w:rFonts w:ascii="Arial" w:eastAsia="Times New Roman" w:hAnsi="Arial" w:cs="Arial"/>
                <w:sz w:val="18"/>
                <w:szCs w:val="18"/>
              </w:rPr>
            </w:pPr>
            <w:sdt>
              <w:sdtPr>
                <w:rPr>
                  <w:rStyle w:val="iatacheckbox1"/>
                  <w:rFonts w:ascii="Arial" w:eastAsia="Times New Roman" w:hAnsi="Arial" w:cs="Arial"/>
                  <w:sz w:val="18"/>
                  <w:szCs w:val="18"/>
                </w:rPr>
                <w:id w:val="-171511333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61728314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EF0CEA7" w14:textId="77777777" w:rsidTr="00E84A89">
        <w:trPr>
          <w:divId w:val="1598782910"/>
        </w:trPr>
        <w:tc>
          <w:tcPr>
            <w:tcW w:w="8397" w:type="dxa"/>
            <w:hideMark/>
          </w:tcPr>
          <w:p w14:paraId="6D6DA6E1" w14:textId="77777777" w:rsidR="00E84A89" w:rsidRDefault="00E84A89">
            <w:pPr>
              <w:divId w:val="1054737005"/>
              <w:rPr>
                <w:rFonts w:ascii="Arial" w:eastAsia="Times New Roman" w:hAnsi="Arial" w:cs="Arial"/>
                <w:b/>
                <w:bCs/>
                <w:sz w:val="23"/>
                <w:szCs w:val="23"/>
              </w:rPr>
            </w:pPr>
            <w:r>
              <w:rPr>
                <w:rFonts w:ascii="Arial" w:eastAsia="Times New Roman" w:hAnsi="Arial" w:cs="Arial"/>
                <w:b/>
                <w:bCs/>
                <w:sz w:val="23"/>
                <w:szCs w:val="23"/>
              </w:rPr>
              <w:t>Guidance</w:t>
            </w:r>
          </w:p>
          <w:p w14:paraId="22A7EB0B" w14:textId="77777777" w:rsidR="00E84A89" w:rsidRDefault="00E84A89">
            <w:pPr>
              <w:divId w:val="491066089"/>
              <w:rPr>
                <w:rFonts w:ascii="Arial" w:eastAsia="Times New Roman" w:hAnsi="Arial" w:cs="Arial"/>
                <w:sz w:val="18"/>
                <w:szCs w:val="18"/>
              </w:rPr>
            </w:pPr>
            <w:r>
              <w:rPr>
                <w:rFonts w:ascii="Arial" w:eastAsia="Times New Roman" w:hAnsi="Arial" w:cs="Arial"/>
                <w:sz w:val="18"/>
                <w:szCs w:val="18"/>
              </w:rPr>
              <w:t>Refer to Guidance associated with ORG 1.3.3 located in ISM Section 1.</w:t>
            </w:r>
          </w:p>
        </w:tc>
      </w:tr>
    </w:tbl>
    <w:p w14:paraId="1734A55A" w14:textId="77777777" w:rsidR="00E84A89" w:rsidRDefault="00E84A89">
      <w:pPr>
        <w:pStyle w:val="NormalWeb"/>
        <w:divId w:val="159878291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8F719FC" w14:textId="77777777" w:rsidTr="00E84A89">
        <w:trPr>
          <w:divId w:val="1598782910"/>
        </w:trPr>
        <w:tc>
          <w:tcPr>
            <w:tcW w:w="8397" w:type="dxa"/>
            <w:hideMark/>
          </w:tcPr>
          <w:p w14:paraId="59B82883"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1.2.4</w:t>
            </w:r>
          </w:p>
        </w:tc>
      </w:tr>
      <w:tr w:rsidR="008F4345" w14:paraId="1B2AF555" w14:textId="77777777" w:rsidTr="00E84A89">
        <w:trPr>
          <w:divId w:val="1598782910"/>
        </w:trPr>
        <w:tc>
          <w:tcPr>
            <w:tcW w:w="8397" w:type="dxa"/>
            <w:hideMark/>
          </w:tcPr>
          <w:p w14:paraId="0AAC9DB6" w14:textId="77777777" w:rsidR="00E84A89" w:rsidRDefault="00E84A89">
            <w:pPr>
              <w:divId w:val="1019114760"/>
              <w:rPr>
                <w:rFonts w:ascii="Arial" w:eastAsia="Times New Roman" w:hAnsi="Arial" w:cs="Arial"/>
                <w:sz w:val="18"/>
                <w:szCs w:val="18"/>
              </w:rPr>
            </w:pPr>
            <w:r>
              <w:rPr>
                <w:rFonts w:ascii="Arial" w:eastAsia="Times New Roman" w:hAnsi="Arial" w:cs="Arial"/>
                <w:sz w:val="18"/>
                <w:szCs w:val="18"/>
              </w:rPr>
              <w:t>The Operator shall ensure the duties and responsibilities of cabin crew members are defined and described in the Operations Manual (OM). </w:t>
            </w:r>
            <w:r>
              <w:rPr>
                <w:rFonts w:ascii="Arial" w:eastAsia="Times New Roman" w:hAnsi="Arial" w:cs="Arial"/>
                <w:b/>
                <w:bCs/>
                <w:sz w:val="18"/>
                <w:szCs w:val="18"/>
              </w:rPr>
              <w:t>(GM)</w:t>
            </w:r>
          </w:p>
        </w:tc>
      </w:tr>
      <w:tr w:rsidR="008F4345" w14:paraId="24C6AD7E" w14:textId="77777777" w:rsidTr="00E84A89">
        <w:trPr>
          <w:divId w:val="1598782910"/>
        </w:trPr>
        <w:tc>
          <w:tcPr>
            <w:tcW w:w="8397" w:type="dxa"/>
            <w:hideMark/>
          </w:tcPr>
          <w:p w14:paraId="5A1289C8" w14:textId="77777777" w:rsidR="00E84A89" w:rsidRDefault="00000000">
            <w:pPr>
              <w:textAlignment w:val="center"/>
              <w:divId w:val="1559828098"/>
              <w:rPr>
                <w:rFonts w:ascii="Arial" w:eastAsia="Times New Roman" w:hAnsi="Arial" w:cs="Arial"/>
                <w:sz w:val="18"/>
                <w:szCs w:val="18"/>
              </w:rPr>
            </w:pPr>
            <w:sdt>
              <w:sdtPr>
                <w:rPr>
                  <w:rFonts w:ascii="Arial" w:eastAsia="Times New Roman" w:hAnsi="Arial" w:cs="Arial"/>
                  <w:sz w:val="18"/>
                  <w:szCs w:val="18"/>
                </w:rPr>
                <w:id w:val="-151706909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43C9793" w14:textId="77777777" w:rsidR="00E84A89" w:rsidRDefault="00000000">
            <w:pPr>
              <w:textAlignment w:val="center"/>
              <w:divId w:val="119808563"/>
              <w:rPr>
                <w:rFonts w:ascii="Arial" w:eastAsia="Times New Roman" w:hAnsi="Arial" w:cs="Arial"/>
                <w:sz w:val="18"/>
                <w:szCs w:val="18"/>
              </w:rPr>
            </w:pPr>
            <w:sdt>
              <w:sdtPr>
                <w:rPr>
                  <w:rFonts w:ascii="Arial" w:eastAsia="Times New Roman" w:hAnsi="Arial" w:cs="Arial"/>
                  <w:sz w:val="18"/>
                  <w:szCs w:val="18"/>
                </w:rPr>
                <w:id w:val="-158868341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38F94AD" w14:textId="77777777" w:rsidR="00E84A89" w:rsidRDefault="00000000">
            <w:pPr>
              <w:textAlignment w:val="center"/>
              <w:divId w:val="411202061"/>
              <w:rPr>
                <w:rFonts w:ascii="Arial" w:eastAsia="Times New Roman" w:hAnsi="Arial" w:cs="Arial"/>
                <w:sz w:val="18"/>
                <w:szCs w:val="18"/>
              </w:rPr>
            </w:pPr>
            <w:sdt>
              <w:sdtPr>
                <w:rPr>
                  <w:rFonts w:ascii="Arial" w:eastAsia="Times New Roman" w:hAnsi="Arial" w:cs="Arial"/>
                  <w:sz w:val="18"/>
                  <w:szCs w:val="18"/>
                </w:rPr>
                <w:id w:val="-205021199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647AC7A" w14:textId="77777777" w:rsidR="00E84A89" w:rsidRDefault="00000000">
            <w:pPr>
              <w:textAlignment w:val="center"/>
              <w:divId w:val="216628823"/>
              <w:rPr>
                <w:rFonts w:ascii="Arial" w:eastAsia="Times New Roman" w:hAnsi="Arial" w:cs="Arial"/>
                <w:sz w:val="18"/>
                <w:szCs w:val="18"/>
              </w:rPr>
            </w:pPr>
            <w:sdt>
              <w:sdtPr>
                <w:rPr>
                  <w:rFonts w:ascii="Arial" w:eastAsia="Times New Roman" w:hAnsi="Arial" w:cs="Arial"/>
                  <w:sz w:val="18"/>
                  <w:szCs w:val="18"/>
                </w:rPr>
                <w:id w:val="-140636822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6B0B96E" w14:textId="77777777" w:rsidR="00E84A89" w:rsidRDefault="00000000">
            <w:pPr>
              <w:textAlignment w:val="center"/>
              <w:divId w:val="2007130663"/>
              <w:rPr>
                <w:rFonts w:ascii="Arial" w:eastAsia="Times New Roman" w:hAnsi="Arial" w:cs="Arial"/>
                <w:sz w:val="18"/>
                <w:szCs w:val="18"/>
              </w:rPr>
            </w:pPr>
            <w:sdt>
              <w:sdtPr>
                <w:rPr>
                  <w:rFonts w:ascii="Arial" w:eastAsia="Times New Roman" w:hAnsi="Arial" w:cs="Arial"/>
                  <w:sz w:val="18"/>
                  <w:szCs w:val="18"/>
                </w:rPr>
                <w:id w:val="3362046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47A277D" w14:textId="77777777" w:rsidTr="00E84A89">
        <w:trPr>
          <w:divId w:val="1598782910"/>
        </w:trPr>
        <w:tc>
          <w:tcPr>
            <w:tcW w:w="8397" w:type="dxa"/>
            <w:hideMark/>
          </w:tcPr>
          <w:p w14:paraId="74FA9044" w14:textId="77777777" w:rsidR="00E84A89" w:rsidRDefault="00E84A89">
            <w:pPr>
              <w:divId w:val="13580161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26438713"/>
              <w:placeholder>
                <w:docPart w:val="DefaultPlaceholder_-1854013440"/>
              </w:placeholder>
              <w:showingPlcHdr/>
              <w:text w:multiLine="1"/>
            </w:sdtPr>
            <w:sdtContent>
              <w:p w14:paraId="4B7D643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6940DA3" w14:textId="77777777" w:rsidTr="00E84A89">
        <w:trPr>
          <w:divId w:val="1598782910"/>
        </w:trPr>
        <w:tc>
          <w:tcPr>
            <w:tcW w:w="8397" w:type="dxa"/>
            <w:hideMark/>
          </w:tcPr>
          <w:p w14:paraId="7D499EE7" w14:textId="77777777" w:rsidR="00E84A89" w:rsidRDefault="00E84A89">
            <w:pPr>
              <w:divId w:val="1133445376"/>
              <w:rPr>
                <w:rFonts w:ascii="Arial" w:eastAsia="Times New Roman" w:hAnsi="Arial" w:cs="Arial"/>
                <w:b/>
                <w:bCs/>
                <w:sz w:val="23"/>
                <w:szCs w:val="23"/>
              </w:rPr>
            </w:pPr>
            <w:r>
              <w:rPr>
                <w:rFonts w:ascii="Arial" w:eastAsia="Times New Roman" w:hAnsi="Arial" w:cs="Arial"/>
                <w:b/>
                <w:bCs/>
                <w:sz w:val="23"/>
                <w:szCs w:val="23"/>
              </w:rPr>
              <w:t>Auditor Actions</w:t>
            </w:r>
          </w:p>
          <w:p w14:paraId="0C62027A" w14:textId="77777777" w:rsidR="00E84A89" w:rsidRDefault="00000000">
            <w:pPr>
              <w:divId w:val="1520436397"/>
              <w:rPr>
                <w:rFonts w:ascii="Arial" w:eastAsia="Times New Roman" w:hAnsi="Arial" w:cs="Arial"/>
                <w:sz w:val="18"/>
                <w:szCs w:val="18"/>
              </w:rPr>
            </w:pPr>
            <w:sdt>
              <w:sdtPr>
                <w:rPr>
                  <w:rStyle w:val="iatacheckbox1"/>
                  <w:rFonts w:ascii="Arial" w:eastAsia="Times New Roman" w:hAnsi="Arial" w:cs="Arial"/>
                  <w:sz w:val="18"/>
                  <w:szCs w:val="18"/>
                </w:rPr>
                <w:id w:val="-66278527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defined cabin crew member duties and responsibilities in the OM. </w:t>
            </w:r>
          </w:p>
          <w:p w14:paraId="2705ADDB" w14:textId="77777777" w:rsidR="00E84A89" w:rsidRDefault="00000000">
            <w:pPr>
              <w:divId w:val="1929732017"/>
              <w:rPr>
                <w:rFonts w:ascii="Arial" w:eastAsia="Times New Roman" w:hAnsi="Arial" w:cs="Arial"/>
                <w:sz w:val="18"/>
                <w:szCs w:val="18"/>
              </w:rPr>
            </w:pPr>
            <w:sdt>
              <w:sdtPr>
                <w:rPr>
                  <w:rStyle w:val="iatacheckbox1"/>
                  <w:rFonts w:ascii="Arial" w:eastAsia="Times New Roman" w:hAnsi="Arial" w:cs="Arial"/>
                  <w:sz w:val="18"/>
                  <w:szCs w:val="18"/>
                </w:rPr>
                <w:id w:val="-145779854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1FEB727E" w14:textId="77777777" w:rsidR="00E84A89" w:rsidRDefault="00000000">
            <w:pPr>
              <w:divId w:val="1024091942"/>
              <w:rPr>
                <w:rFonts w:ascii="Arial" w:eastAsia="Times New Roman" w:hAnsi="Arial" w:cs="Arial"/>
                <w:sz w:val="18"/>
                <w:szCs w:val="18"/>
              </w:rPr>
            </w:pPr>
            <w:sdt>
              <w:sdtPr>
                <w:rPr>
                  <w:rStyle w:val="iatacheckbox1"/>
                  <w:rFonts w:ascii="Arial" w:eastAsia="Times New Roman" w:hAnsi="Arial" w:cs="Arial"/>
                  <w:sz w:val="18"/>
                  <w:szCs w:val="18"/>
                </w:rPr>
                <w:id w:val="-26261980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44329643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B7B1327" w14:textId="77777777" w:rsidTr="00E84A89">
        <w:trPr>
          <w:divId w:val="1598782910"/>
        </w:trPr>
        <w:tc>
          <w:tcPr>
            <w:tcW w:w="8397" w:type="dxa"/>
            <w:hideMark/>
          </w:tcPr>
          <w:p w14:paraId="18DBF318" w14:textId="77777777" w:rsidR="00E84A89" w:rsidRDefault="00E84A89">
            <w:pPr>
              <w:divId w:val="922184561"/>
              <w:rPr>
                <w:rFonts w:ascii="Arial" w:eastAsia="Times New Roman" w:hAnsi="Arial" w:cs="Arial"/>
                <w:b/>
                <w:bCs/>
                <w:sz w:val="23"/>
                <w:szCs w:val="23"/>
              </w:rPr>
            </w:pPr>
            <w:r>
              <w:rPr>
                <w:rFonts w:ascii="Arial" w:eastAsia="Times New Roman" w:hAnsi="Arial" w:cs="Arial"/>
                <w:b/>
                <w:bCs/>
                <w:sz w:val="23"/>
                <w:szCs w:val="23"/>
              </w:rPr>
              <w:t>Guidance</w:t>
            </w:r>
          </w:p>
          <w:p w14:paraId="4909A122" w14:textId="77777777" w:rsidR="00E84A89" w:rsidRDefault="00E84A89">
            <w:pPr>
              <w:divId w:val="1789349884"/>
              <w:rPr>
                <w:rFonts w:ascii="Arial" w:eastAsia="Times New Roman" w:hAnsi="Arial" w:cs="Arial"/>
                <w:sz w:val="18"/>
                <w:szCs w:val="18"/>
              </w:rPr>
            </w:pPr>
            <w:r>
              <w:rPr>
                <w:rFonts w:ascii="Arial" w:eastAsia="Times New Roman" w:hAnsi="Arial" w:cs="Arial"/>
                <w:sz w:val="18"/>
                <w:szCs w:val="18"/>
              </w:rPr>
              <w:t>Refer to the IRM for the definitions of Cabin Crew Member and Operations Manual (OM).</w:t>
            </w:r>
          </w:p>
          <w:p w14:paraId="11775EC9" w14:textId="77777777" w:rsidR="00E84A89" w:rsidRDefault="00E84A89">
            <w:pPr>
              <w:divId w:val="1463041953"/>
              <w:rPr>
                <w:rFonts w:ascii="Arial" w:eastAsia="Times New Roman" w:hAnsi="Arial" w:cs="Arial"/>
                <w:sz w:val="18"/>
                <w:szCs w:val="18"/>
              </w:rPr>
            </w:pPr>
            <w:r>
              <w:rPr>
                <w:rFonts w:ascii="Arial" w:eastAsia="Times New Roman" w:hAnsi="Arial" w:cs="Arial"/>
                <w:sz w:val="18"/>
                <w:szCs w:val="18"/>
              </w:rPr>
              <w:t xml:space="preserve">The intent of this provision is that OM documentation describes: </w:t>
            </w:r>
          </w:p>
          <w:p w14:paraId="2B7BF8CC" w14:textId="77777777" w:rsidR="00E84A89" w:rsidRDefault="00E84A89">
            <w:pPr>
              <w:pStyle w:val="iatalistitem"/>
              <w:numPr>
                <w:ilvl w:val="0"/>
                <w:numId w:val="4"/>
              </w:numPr>
              <w:divId w:val="1463041953"/>
              <w:rPr>
                <w:rFonts w:ascii="Arial" w:eastAsia="Times New Roman" w:hAnsi="Arial" w:cs="Arial"/>
                <w:sz w:val="18"/>
                <w:szCs w:val="18"/>
              </w:rPr>
            </w:pPr>
            <w:r>
              <w:rPr>
                <w:rFonts w:ascii="Arial" w:eastAsia="Times New Roman" w:hAnsi="Arial" w:cs="Arial"/>
                <w:sz w:val="18"/>
                <w:szCs w:val="18"/>
              </w:rPr>
              <w:t xml:space="preserve">Duties and responsibilities for cabin crew members, including, if applicable, cabin crew </w:t>
            </w:r>
            <w:proofErr w:type="gramStart"/>
            <w:r>
              <w:rPr>
                <w:rFonts w:ascii="Arial" w:eastAsia="Times New Roman" w:hAnsi="Arial" w:cs="Arial"/>
                <w:sz w:val="18"/>
                <w:szCs w:val="18"/>
              </w:rPr>
              <w:t>leader;</w:t>
            </w:r>
            <w:proofErr w:type="gramEnd"/>
          </w:p>
          <w:p w14:paraId="4E04714A" w14:textId="77777777" w:rsidR="00E84A89" w:rsidRDefault="00E84A89">
            <w:pPr>
              <w:pStyle w:val="iatalistitem"/>
              <w:numPr>
                <w:ilvl w:val="0"/>
                <w:numId w:val="4"/>
              </w:numPr>
              <w:divId w:val="1463041953"/>
              <w:rPr>
                <w:rFonts w:ascii="Arial" w:eastAsia="Times New Roman" w:hAnsi="Arial" w:cs="Arial"/>
                <w:sz w:val="18"/>
                <w:szCs w:val="18"/>
              </w:rPr>
            </w:pPr>
            <w:r>
              <w:rPr>
                <w:rFonts w:ascii="Arial" w:eastAsia="Times New Roman" w:hAnsi="Arial" w:cs="Arial"/>
                <w:sz w:val="18"/>
                <w:szCs w:val="18"/>
              </w:rPr>
              <w:t>Chain and succession of command on board the aircraft.</w:t>
            </w:r>
          </w:p>
        </w:tc>
      </w:tr>
    </w:tbl>
    <w:p w14:paraId="5B9A8EE4" w14:textId="77777777" w:rsidR="00E84A89" w:rsidRDefault="00E84A89">
      <w:pPr>
        <w:pStyle w:val="NormalWeb"/>
        <w:divId w:val="159878291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0895234" w14:textId="77777777" w:rsidTr="00E84A89">
        <w:trPr>
          <w:divId w:val="1598782910"/>
        </w:trPr>
        <w:tc>
          <w:tcPr>
            <w:tcW w:w="8397" w:type="dxa"/>
            <w:hideMark/>
          </w:tcPr>
          <w:p w14:paraId="5368A4DB"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1.2.5</w:t>
            </w:r>
          </w:p>
        </w:tc>
      </w:tr>
      <w:tr w:rsidR="008F4345" w14:paraId="6F897497" w14:textId="77777777" w:rsidTr="00E84A89">
        <w:trPr>
          <w:divId w:val="1598782910"/>
        </w:trPr>
        <w:tc>
          <w:tcPr>
            <w:tcW w:w="8397" w:type="dxa"/>
            <w:hideMark/>
          </w:tcPr>
          <w:p w14:paraId="5F237D44" w14:textId="77777777" w:rsidR="00E84A89" w:rsidRDefault="00E84A89">
            <w:pPr>
              <w:divId w:val="807433013"/>
              <w:rPr>
                <w:rFonts w:ascii="Arial" w:eastAsia="Times New Roman" w:hAnsi="Arial" w:cs="Arial"/>
                <w:sz w:val="18"/>
                <w:szCs w:val="18"/>
              </w:rPr>
            </w:pPr>
            <w:r>
              <w:rPr>
                <w:rFonts w:ascii="Arial" w:eastAsia="Times New Roman" w:hAnsi="Arial" w:cs="Arial"/>
                <w:sz w:val="18"/>
                <w:szCs w:val="18"/>
              </w:rPr>
              <w:t xml:space="preserve">The Operator shall ensure cabin crew members maintain familiarity with laws, </w:t>
            </w:r>
            <w:proofErr w:type="gramStart"/>
            <w:r>
              <w:rPr>
                <w:rFonts w:ascii="Arial" w:eastAsia="Times New Roman" w:hAnsi="Arial" w:cs="Arial"/>
                <w:sz w:val="18"/>
                <w:szCs w:val="18"/>
              </w:rPr>
              <w:t>regulations</w:t>
            </w:r>
            <w:proofErr w:type="gramEnd"/>
            <w:r>
              <w:rPr>
                <w:rFonts w:ascii="Arial" w:eastAsia="Times New Roman" w:hAnsi="Arial" w:cs="Arial"/>
                <w:sz w:val="18"/>
                <w:szCs w:val="18"/>
              </w:rPr>
              <w:t xml:space="preserve"> and procedures pertinent to the performance of their duties. </w:t>
            </w:r>
            <w:r>
              <w:rPr>
                <w:rFonts w:ascii="Arial" w:eastAsia="Times New Roman" w:hAnsi="Arial" w:cs="Arial"/>
                <w:b/>
                <w:bCs/>
                <w:sz w:val="18"/>
                <w:szCs w:val="18"/>
              </w:rPr>
              <w:t>(GM)</w:t>
            </w:r>
          </w:p>
        </w:tc>
      </w:tr>
      <w:tr w:rsidR="008F4345" w14:paraId="4479C2FB" w14:textId="77777777" w:rsidTr="00E84A89">
        <w:trPr>
          <w:divId w:val="1598782910"/>
        </w:trPr>
        <w:tc>
          <w:tcPr>
            <w:tcW w:w="8397" w:type="dxa"/>
            <w:hideMark/>
          </w:tcPr>
          <w:p w14:paraId="074AAB5C" w14:textId="77777777" w:rsidR="00E84A89" w:rsidRDefault="00000000">
            <w:pPr>
              <w:textAlignment w:val="center"/>
              <w:divId w:val="1965429433"/>
              <w:rPr>
                <w:rFonts w:ascii="Arial" w:eastAsia="Times New Roman" w:hAnsi="Arial" w:cs="Arial"/>
                <w:sz w:val="18"/>
                <w:szCs w:val="18"/>
              </w:rPr>
            </w:pPr>
            <w:sdt>
              <w:sdtPr>
                <w:rPr>
                  <w:rFonts w:ascii="Arial" w:eastAsia="Times New Roman" w:hAnsi="Arial" w:cs="Arial"/>
                  <w:sz w:val="18"/>
                  <w:szCs w:val="18"/>
                </w:rPr>
                <w:id w:val="-203001774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69CAE7B" w14:textId="77777777" w:rsidR="00E84A89" w:rsidRDefault="00000000">
            <w:pPr>
              <w:textAlignment w:val="center"/>
              <w:divId w:val="1575777493"/>
              <w:rPr>
                <w:rFonts w:ascii="Arial" w:eastAsia="Times New Roman" w:hAnsi="Arial" w:cs="Arial"/>
                <w:sz w:val="18"/>
                <w:szCs w:val="18"/>
              </w:rPr>
            </w:pPr>
            <w:sdt>
              <w:sdtPr>
                <w:rPr>
                  <w:rFonts w:ascii="Arial" w:eastAsia="Times New Roman" w:hAnsi="Arial" w:cs="Arial"/>
                  <w:sz w:val="18"/>
                  <w:szCs w:val="18"/>
                </w:rPr>
                <w:id w:val="-43991515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3DE7827" w14:textId="77777777" w:rsidR="00E84A89" w:rsidRDefault="00000000">
            <w:pPr>
              <w:textAlignment w:val="center"/>
              <w:divId w:val="873886021"/>
              <w:rPr>
                <w:rFonts w:ascii="Arial" w:eastAsia="Times New Roman" w:hAnsi="Arial" w:cs="Arial"/>
                <w:sz w:val="18"/>
                <w:szCs w:val="18"/>
              </w:rPr>
            </w:pPr>
            <w:sdt>
              <w:sdtPr>
                <w:rPr>
                  <w:rFonts w:ascii="Arial" w:eastAsia="Times New Roman" w:hAnsi="Arial" w:cs="Arial"/>
                  <w:sz w:val="18"/>
                  <w:szCs w:val="18"/>
                </w:rPr>
                <w:id w:val="-15072807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8B45759" w14:textId="77777777" w:rsidR="00E84A89" w:rsidRDefault="00000000">
            <w:pPr>
              <w:textAlignment w:val="center"/>
              <w:divId w:val="295917901"/>
              <w:rPr>
                <w:rFonts w:ascii="Arial" w:eastAsia="Times New Roman" w:hAnsi="Arial" w:cs="Arial"/>
                <w:sz w:val="18"/>
                <w:szCs w:val="18"/>
              </w:rPr>
            </w:pPr>
            <w:sdt>
              <w:sdtPr>
                <w:rPr>
                  <w:rFonts w:ascii="Arial" w:eastAsia="Times New Roman" w:hAnsi="Arial" w:cs="Arial"/>
                  <w:sz w:val="18"/>
                  <w:szCs w:val="18"/>
                </w:rPr>
                <w:id w:val="-155476333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987A961" w14:textId="77777777" w:rsidR="00E84A89" w:rsidRDefault="00000000">
            <w:pPr>
              <w:textAlignment w:val="center"/>
              <w:divId w:val="171772546"/>
              <w:rPr>
                <w:rFonts w:ascii="Arial" w:eastAsia="Times New Roman" w:hAnsi="Arial" w:cs="Arial"/>
                <w:sz w:val="18"/>
                <w:szCs w:val="18"/>
              </w:rPr>
            </w:pPr>
            <w:sdt>
              <w:sdtPr>
                <w:rPr>
                  <w:rFonts w:ascii="Arial" w:eastAsia="Times New Roman" w:hAnsi="Arial" w:cs="Arial"/>
                  <w:sz w:val="18"/>
                  <w:szCs w:val="18"/>
                </w:rPr>
                <w:id w:val="-40453338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9147634" w14:textId="77777777" w:rsidTr="00E84A89">
        <w:trPr>
          <w:divId w:val="1598782910"/>
        </w:trPr>
        <w:tc>
          <w:tcPr>
            <w:tcW w:w="8397" w:type="dxa"/>
            <w:hideMark/>
          </w:tcPr>
          <w:p w14:paraId="0E3A01BC" w14:textId="77777777" w:rsidR="00E84A89" w:rsidRDefault="00E84A89">
            <w:pPr>
              <w:divId w:val="4765349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34154959"/>
              <w:placeholder>
                <w:docPart w:val="DefaultPlaceholder_-1854013440"/>
              </w:placeholder>
              <w:showingPlcHdr/>
              <w:text w:multiLine="1"/>
            </w:sdtPr>
            <w:sdtContent>
              <w:p w14:paraId="62614803"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1B96EC0" w14:textId="77777777" w:rsidTr="00E84A89">
        <w:trPr>
          <w:divId w:val="1598782910"/>
        </w:trPr>
        <w:tc>
          <w:tcPr>
            <w:tcW w:w="8397" w:type="dxa"/>
            <w:hideMark/>
          </w:tcPr>
          <w:p w14:paraId="31077DEF" w14:textId="77777777" w:rsidR="00E84A89" w:rsidRDefault="00E84A89">
            <w:pPr>
              <w:divId w:val="2116510371"/>
              <w:rPr>
                <w:rFonts w:ascii="Arial" w:eastAsia="Times New Roman" w:hAnsi="Arial" w:cs="Arial"/>
                <w:b/>
                <w:bCs/>
                <w:sz w:val="23"/>
                <w:szCs w:val="23"/>
              </w:rPr>
            </w:pPr>
            <w:r>
              <w:rPr>
                <w:rFonts w:ascii="Arial" w:eastAsia="Times New Roman" w:hAnsi="Arial" w:cs="Arial"/>
                <w:b/>
                <w:bCs/>
                <w:sz w:val="23"/>
                <w:szCs w:val="23"/>
              </w:rPr>
              <w:t>Auditor Actions</w:t>
            </w:r>
          </w:p>
          <w:p w14:paraId="077719E3" w14:textId="77777777" w:rsidR="00E84A89" w:rsidRDefault="00000000">
            <w:pPr>
              <w:divId w:val="946961034"/>
              <w:rPr>
                <w:rFonts w:ascii="Arial" w:eastAsia="Times New Roman" w:hAnsi="Arial" w:cs="Arial"/>
                <w:sz w:val="18"/>
                <w:szCs w:val="18"/>
              </w:rPr>
            </w:pPr>
            <w:sdt>
              <w:sdtPr>
                <w:rPr>
                  <w:rStyle w:val="iatacheckbox1"/>
                  <w:rFonts w:ascii="Arial" w:eastAsia="Times New Roman" w:hAnsi="Arial" w:cs="Arial"/>
                  <w:sz w:val="18"/>
                  <w:szCs w:val="18"/>
                </w:rPr>
                <w:id w:val="-37014440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method for ensuring cabin crew members maintain familiarity with applicable laws, </w:t>
            </w:r>
            <w:proofErr w:type="gramStart"/>
            <w:r w:rsidR="00E84A89">
              <w:rPr>
                <w:rFonts w:ascii="Arial" w:eastAsia="Times New Roman" w:hAnsi="Arial" w:cs="Arial"/>
                <w:sz w:val="18"/>
                <w:szCs w:val="18"/>
              </w:rPr>
              <w:t>regulation</w:t>
            </w:r>
            <w:proofErr w:type="gramEnd"/>
            <w:r w:rsidR="00E84A89">
              <w:rPr>
                <w:rFonts w:ascii="Arial" w:eastAsia="Times New Roman" w:hAnsi="Arial" w:cs="Arial"/>
                <w:sz w:val="18"/>
                <w:szCs w:val="18"/>
              </w:rPr>
              <w:t xml:space="preserve"> and procedures. </w:t>
            </w:r>
          </w:p>
          <w:p w14:paraId="7F28C7B1" w14:textId="77777777" w:rsidR="00E84A89" w:rsidRDefault="00000000">
            <w:pPr>
              <w:divId w:val="641353416"/>
              <w:rPr>
                <w:rFonts w:ascii="Arial" w:eastAsia="Times New Roman" w:hAnsi="Arial" w:cs="Arial"/>
                <w:sz w:val="18"/>
                <w:szCs w:val="18"/>
              </w:rPr>
            </w:pPr>
            <w:sdt>
              <w:sdtPr>
                <w:rPr>
                  <w:rStyle w:val="iatacheckbox1"/>
                  <w:rFonts w:ascii="Arial" w:eastAsia="Times New Roman" w:hAnsi="Arial" w:cs="Arial"/>
                  <w:sz w:val="18"/>
                  <w:szCs w:val="18"/>
                </w:rPr>
                <w:id w:val="63414965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5A81D446" w14:textId="77777777" w:rsidR="00E84A89" w:rsidRDefault="00000000">
            <w:pPr>
              <w:divId w:val="167061460"/>
              <w:rPr>
                <w:rFonts w:ascii="Arial" w:eastAsia="Times New Roman" w:hAnsi="Arial" w:cs="Arial"/>
                <w:sz w:val="18"/>
                <w:szCs w:val="18"/>
              </w:rPr>
            </w:pPr>
            <w:sdt>
              <w:sdtPr>
                <w:rPr>
                  <w:rStyle w:val="iatacheckbox1"/>
                  <w:rFonts w:ascii="Arial" w:eastAsia="Times New Roman" w:hAnsi="Arial" w:cs="Arial"/>
                  <w:sz w:val="18"/>
                  <w:szCs w:val="18"/>
                </w:rPr>
                <w:id w:val="-193358599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6787280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D7A60AB" w14:textId="77777777" w:rsidTr="00E84A89">
        <w:trPr>
          <w:divId w:val="1598782910"/>
        </w:trPr>
        <w:tc>
          <w:tcPr>
            <w:tcW w:w="8397" w:type="dxa"/>
            <w:hideMark/>
          </w:tcPr>
          <w:p w14:paraId="01DA961E" w14:textId="77777777" w:rsidR="00E84A89" w:rsidRDefault="00E84A89">
            <w:pPr>
              <w:divId w:val="2127852129"/>
              <w:rPr>
                <w:rFonts w:ascii="Arial" w:eastAsia="Times New Roman" w:hAnsi="Arial" w:cs="Arial"/>
                <w:b/>
                <w:bCs/>
                <w:sz w:val="23"/>
                <w:szCs w:val="23"/>
              </w:rPr>
            </w:pPr>
            <w:r>
              <w:rPr>
                <w:rFonts w:ascii="Arial" w:eastAsia="Times New Roman" w:hAnsi="Arial" w:cs="Arial"/>
                <w:b/>
                <w:bCs/>
                <w:sz w:val="23"/>
                <w:szCs w:val="23"/>
              </w:rPr>
              <w:t>Guidance</w:t>
            </w:r>
          </w:p>
          <w:p w14:paraId="39BDB29F" w14:textId="77777777" w:rsidR="00E84A89" w:rsidRDefault="00E84A89">
            <w:pPr>
              <w:divId w:val="624428287"/>
              <w:rPr>
                <w:rFonts w:ascii="Arial" w:eastAsia="Times New Roman" w:hAnsi="Arial" w:cs="Arial"/>
                <w:sz w:val="18"/>
                <w:szCs w:val="18"/>
              </w:rPr>
            </w:pPr>
            <w:r>
              <w:rPr>
                <w:rFonts w:ascii="Arial" w:eastAsia="Times New Roman" w:hAnsi="Arial" w:cs="Arial"/>
                <w:sz w:val="18"/>
                <w:szCs w:val="18"/>
              </w:rPr>
              <w:t xml:space="preserve">An operator might use other methods that complement training to ensure cabin crew members remain knowledgeable of the laws, regulations, rules, </w:t>
            </w:r>
            <w:proofErr w:type="gramStart"/>
            <w:r>
              <w:rPr>
                <w:rFonts w:ascii="Arial" w:eastAsia="Times New Roman" w:hAnsi="Arial" w:cs="Arial"/>
                <w:sz w:val="18"/>
                <w:szCs w:val="18"/>
              </w:rPr>
              <w:t>guidelines</w:t>
            </w:r>
            <w:proofErr w:type="gramEnd"/>
            <w:r>
              <w:rPr>
                <w:rFonts w:ascii="Arial" w:eastAsia="Times New Roman" w:hAnsi="Arial" w:cs="Arial"/>
                <w:sz w:val="18"/>
                <w:szCs w:val="18"/>
              </w:rPr>
              <w:t xml:space="preserve"> and other information that is relevant in the performance of duties. For example, cabin crew members might have destination-specific information or briefing books that explain the customs and immigration processes associated with flying into foreign destinations. Additionally, laws, regulations and procedures might be reviewed to the extent necessary during cabin crew briefings prior to duty assignments. </w:t>
            </w:r>
          </w:p>
        </w:tc>
      </w:tr>
    </w:tbl>
    <w:p w14:paraId="1ADB67F9" w14:textId="77777777" w:rsidR="00E84A89" w:rsidRDefault="00E84A89">
      <w:pPr>
        <w:pStyle w:val="NormalWeb"/>
        <w:divId w:val="1598782910"/>
        <w:rPr>
          <w:rFonts w:ascii="Arial" w:hAnsi="Arial" w:cs="Arial"/>
          <w:color w:val="022A4C"/>
          <w:sz w:val="18"/>
          <w:szCs w:val="18"/>
        </w:rPr>
      </w:pPr>
      <w:r>
        <w:rPr>
          <w:rFonts w:ascii="Arial" w:hAnsi="Arial" w:cs="Arial"/>
          <w:color w:val="022A4C"/>
          <w:sz w:val="18"/>
          <w:szCs w:val="18"/>
        </w:rPr>
        <w:t> </w:t>
      </w:r>
    </w:p>
    <w:p w14:paraId="6E308BDA"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1.3 Communication</w:t>
      </w:r>
    </w:p>
    <w:tbl>
      <w:tblPr>
        <w:tblStyle w:val="TableGrid"/>
        <w:tblW w:w="4500" w:type="pct"/>
        <w:tblLayout w:type="fixed"/>
        <w:tblLook w:val="04A0" w:firstRow="1" w:lastRow="0" w:firstColumn="1" w:lastColumn="0" w:noHBand="0" w:noVBand="1"/>
      </w:tblPr>
      <w:tblGrid>
        <w:gridCol w:w="8618"/>
      </w:tblGrid>
      <w:tr w:rsidR="008F4345" w14:paraId="513EC352" w14:textId="77777777" w:rsidTr="00E84A89">
        <w:trPr>
          <w:divId w:val="471098929"/>
        </w:trPr>
        <w:tc>
          <w:tcPr>
            <w:tcW w:w="8397" w:type="dxa"/>
            <w:hideMark/>
          </w:tcPr>
          <w:p w14:paraId="57722693"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1.3.1</w:t>
            </w:r>
          </w:p>
        </w:tc>
      </w:tr>
      <w:tr w:rsidR="008F4345" w14:paraId="308E2E39" w14:textId="77777777" w:rsidTr="00E84A89">
        <w:trPr>
          <w:divId w:val="471098929"/>
        </w:trPr>
        <w:tc>
          <w:tcPr>
            <w:tcW w:w="8397" w:type="dxa"/>
            <w:hideMark/>
          </w:tcPr>
          <w:p w14:paraId="6FD80C89" w14:textId="77777777" w:rsidR="00E84A89" w:rsidRDefault="00E84A89">
            <w:pPr>
              <w:divId w:val="1932279878"/>
              <w:rPr>
                <w:rFonts w:ascii="Arial" w:eastAsia="Times New Roman" w:hAnsi="Arial" w:cs="Arial"/>
                <w:sz w:val="18"/>
                <w:szCs w:val="18"/>
              </w:rPr>
            </w:pPr>
            <w:r>
              <w:rPr>
                <w:rFonts w:ascii="Arial" w:eastAsia="Times New Roman" w:hAnsi="Arial" w:cs="Arial"/>
                <w:sz w:val="18"/>
                <w:szCs w:val="18"/>
              </w:rPr>
              <w:t xml:space="preserve">The Operator shall have a system that enables effective communication of relevant safety and operational information throughout the cabin operations management system and in all areas where cabin operations are conducted. Such system shall ensure: </w:t>
            </w:r>
          </w:p>
          <w:p w14:paraId="4E65C540" w14:textId="77777777" w:rsidR="00E84A89" w:rsidRDefault="00E84A89">
            <w:pPr>
              <w:pStyle w:val="iatalistitem"/>
              <w:numPr>
                <w:ilvl w:val="0"/>
                <w:numId w:val="5"/>
              </w:numPr>
              <w:divId w:val="1932279878"/>
              <w:rPr>
                <w:rFonts w:ascii="Arial" w:eastAsia="Times New Roman" w:hAnsi="Arial" w:cs="Arial"/>
                <w:sz w:val="18"/>
                <w:szCs w:val="18"/>
              </w:rPr>
            </w:pPr>
            <w:r>
              <w:rPr>
                <w:rFonts w:ascii="Arial" w:eastAsia="Times New Roman" w:hAnsi="Arial" w:cs="Arial"/>
                <w:sz w:val="18"/>
                <w:szCs w:val="18"/>
              </w:rPr>
              <w:t xml:space="preserve">Personnel maintain an awareness of the </w:t>
            </w:r>
            <w:proofErr w:type="gramStart"/>
            <w:r>
              <w:rPr>
                <w:rFonts w:ascii="Arial" w:eastAsia="Times New Roman" w:hAnsi="Arial" w:cs="Arial"/>
                <w:sz w:val="18"/>
                <w:szCs w:val="18"/>
              </w:rPr>
              <w:t>SMS;</w:t>
            </w:r>
            <w:proofErr w:type="gramEnd"/>
          </w:p>
          <w:p w14:paraId="314D0E3B" w14:textId="77777777" w:rsidR="00E84A89" w:rsidRDefault="00E84A89">
            <w:pPr>
              <w:pStyle w:val="iatalistitem"/>
              <w:numPr>
                <w:ilvl w:val="0"/>
                <w:numId w:val="5"/>
              </w:numPr>
              <w:divId w:val="1932279878"/>
              <w:rPr>
                <w:rFonts w:ascii="Arial" w:eastAsia="Times New Roman" w:hAnsi="Arial" w:cs="Arial"/>
                <w:sz w:val="18"/>
                <w:szCs w:val="18"/>
              </w:rPr>
            </w:pPr>
            <w:r>
              <w:rPr>
                <w:rFonts w:ascii="Arial" w:eastAsia="Times New Roman" w:hAnsi="Arial" w:cs="Arial"/>
                <w:sz w:val="18"/>
                <w:szCs w:val="18"/>
              </w:rPr>
              <w:t xml:space="preserve">Safety-critical information is </w:t>
            </w:r>
            <w:proofErr w:type="gramStart"/>
            <w:r>
              <w:rPr>
                <w:rFonts w:ascii="Arial" w:eastAsia="Times New Roman" w:hAnsi="Arial" w:cs="Arial"/>
                <w:sz w:val="18"/>
                <w:szCs w:val="18"/>
              </w:rPr>
              <w:t>conveyed;</w:t>
            </w:r>
            <w:proofErr w:type="gramEnd"/>
          </w:p>
          <w:p w14:paraId="7427A913" w14:textId="77777777" w:rsidR="00E84A89" w:rsidRDefault="00E84A89">
            <w:pPr>
              <w:pStyle w:val="iatalistitem"/>
              <w:numPr>
                <w:ilvl w:val="0"/>
                <w:numId w:val="5"/>
              </w:numPr>
              <w:divId w:val="1932279878"/>
              <w:rPr>
                <w:rFonts w:ascii="Arial" w:eastAsia="Times New Roman" w:hAnsi="Arial" w:cs="Arial"/>
                <w:sz w:val="18"/>
                <w:szCs w:val="18"/>
              </w:rPr>
            </w:pPr>
            <w:r>
              <w:rPr>
                <w:rFonts w:ascii="Arial" w:eastAsia="Times New Roman" w:hAnsi="Arial" w:cs="Arial"/>
                <w:sz w:val="18"/>
                <w:szCs w:val="18"/>
              </w:rPr>
              <w:t>If applicable, external service providers are provided with information relevant to operations conducted.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8F4345" w14:paraId="1F6B2B0C" w14:textId="77777777" w:rsidTr="00E84A89">
        <w:trPr>
          <w:divId w:val="471098929"/>
        </w:trPr>
        <w:tc>
          <w:tcPr>
            <w:tcW w:w="8397" w:type="dxa"/>
            <w:hideMark/>
          </w:tcPr>
          <w:p w14:paraId="598FFEF9" w14:textId="77777777" w:rsidR="00E84A89" w:rsidRDefault="00000000">
            <w:pPr>
              <w:textAlignment w:val="center"/>
              <w:divId w:val="1349260039"/>
              <w:rPr>
                <w:rFonts w:ascii="Arial" w:eastAsia="Times New Roman" w:hAnsi="Arial" w:cs="Arial"/>
                <w:sz w:val="18"/>
                <w:szCs w:val="18"/>
              </w:rPr>
            </w:pPr>
            <w:sdt>
              <w:sdtPr>
                <w:rPr>
                  <w:rFonts w:ascii="Arial" w:eastAsia="Times New Roman" w:hAnsi="Arial" w:cs="Arial"/>
                  <w:sz w:val="18"/>
                  <w:szCs w:val="18"/>
                </w:rPr>
                <w:id w:val="132053311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4356E21" w14:textId="77777777" w:rsidR="00E84A89" w:rsidRDefault="00000000">
            <w:pPr>
              <w:textAlignment w:val="center"/>
              <w:divId w:val="1934314425"/>
              <w:rPr>
                <w:rFonts w:ascii="Arial" w:eastAsia="Times New Roman" w:hAnsi="Arial" w:cs="Arial"/>
                <w:sz w:val="18"/>
                <w:szCs w:val="18"/>
              </w:rPr>
            </w:pPr>
            <w:sdt>
              <w:sdtPr>
                <w:rPr>
                  <w:rFonts w:ascii="Arial" w:eastAsia="Times New Roman" w:hAnsi="Arial" w:cs="Arial"/>
                  <w:sz w:val="18"/>
                  <w:szCs w:val="18"/>
                </w:rPr>
                <w:id w:val="-166592049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10CE8909" w14:textId="77777777" w:rsidR="00E84A89" w:rsidRDefault="00000000">
            <w:pPr>
              <w:textAlignment w:val="center"/>
              <w:divId w:val="223570674"/>
              <w:rPr>
                <w:rFonts w:ascii="Arial" w:eastAsia="Times New Roman" w:hAnsi="Arial" w:cs="Arial"/>
                <w:sz w:val="18"/>
                <w:szCs w:val="18"/>
              </w:rPr>
            </w:pPr>
            <w:sdt>
              <w:sdtPr>
                <w:rPr>
                  <w:rFonts w:ascii="Arial" w:eastAsia="Times New Roman" w:hAnsi="Arial" w:cs="Arial"/>
                  <w:sz w:val="18"/>
                  <w:szCs w:val="18"/>
                </w:rPr>
                <w:id w:val="19836609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E6BD5B7" w14:textId="77777777" w:rsidR="00E84A89" w:rsidRDefault="00000000">
            <w:pPr>
              <w:textAlignment w:val="center"/>
              <w:divId w:val="2049335148"/>
              <w:rPr>
                <w:rFonts w:ascii="Arial" w:eastAsia="Times New Roman" w:hAnsi="Arial" w:cs="Arial"/>
                <w:sz w:val="18"/>
                <w:szCs w:val="18"/>
              </w:rPr>
            </w:pPr>
            <w:sdt>
              <w:sdtPr>
                <w:rPr>
                  <w:rFonts w:ascii="Arial" w:eastAsia="Times New Roman" w:hAnsi="Arial" w:cs="Arial"/>
                  <w:sz w:val="18"/>
                  <w:szCs w:val="18"/>
                </w:rPr>
                <w:id w:val="20038511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9F2B734" w14:textId="77777777" w:rsidR="00E84A89" w:rsidRDefault="00000000">
            <w:pPr>
              <w:textAlignment w:val="center"/>
              <w:divId w:val="1275016427"/>
              <w:rPr>
                <w:rFonts w:ascii="Arial" w:eastAsia="Times New Roman" w:hAnsi="Arial" w:cs="Arial"/>
                <w:sz w:val="18"/>
                <w:szCs w:val="18"/>
              </w:rPr>
            </w:pPr>
            <w:sdt>
              <w:sdtPr>
                <w:rPr>
                  <w:rFonts w:ascii="Arial" w:eastAsia="Times New Roman" w:hAnsi="Arial" w:cs="Arial"/>
                  <w:sz w:val="18"/>
                  <w:szCs w:val="18"/>
                </w:rPr>
                <w:id w:val="-74095520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13340E0" w14:textId="77777777" w:rsidTr="00E84A89">
        <w:trPr>
          <w:divId w:val="471098929"/>
        </w:trPr>
        <w:tc>
          <w:tcPr>
            <w:tcW w:w="8397" w:type="dxa"/>
            <w:hideMark/>
          </w:tcPr>
          <w:p w14:paraId="6D5F2713" w14:textId="77777777" w:rsidR="00E84A89" w:rsidRDefault="00E84A89">
            <w:pPr>
              <w:divId w:val="11133580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49085643"/>
              <w:placeholder>
                <w:docPart w:val="DefaultPlaceholder_-1854013440"/>
              </w:placeholder>
              <w:showingPlcHdr/>
              <w:text w:multiLine="1"/>
            </w:sdtPr>
            <w:sdtContent>
              <w:p w14:paraId="766AFB2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82F5ADC" w14:textId="77777777" w:rsidTr="00E84A89">
        <w:trPr>
          <w:divId w:val="471098929"/>
        </w:trPr>
        <w:tc>
          <w:tcPr>
            <w:tcW w:w="8397" w:type="dxa"/>
            <w:hideMark/>
          </w:tcPr>
          <w:p w14:paraId="264C7C29" w14:textId="77777777" w:rsidR="00E84A89" w:rsidRDefault="00E84A89">
            <w:pPr>
              <w:divId w:val="858204344"/>
              <w:rPr>
                <w:rFonts w:ascii="Arial" w:eastAsia="Times New Roman" w:hAnsi="Arial" w:cs="Arial"/>
                <w:b/>
                <w:bCs/>
                <w:sz w:val="23"/>
                <w:szCs w:val="23"/>
              </w:rPr>
            </w:pPr>
            <w:r>
              <w:rPr>
                <w:rFonts w:ascii="Arial" w:eastAsia="Times New Roman" w:hAnsi="Arial" w:cs="Arial"/>
                <w:b/>
                <w:bCs/>
                <w:sz w:val="23"/>
                <w:szCs w:val="23"/>
              </w:rPr>
              <w:t>Auditor Actions</w:t>
            </w:r>
          </w:p>
          <w:p w14:paraId="5F43FFDE" w14:textId="77777777" w:rsidR="00E84A89" w:rsidRDefault="00000000">
            <w:pPr>
              <w:divId w:val="812605837"/>
              <w:rPr>
                <w:rFonts w:ascii="Arial" w:eastAsia="Times New Roman" w:hAnsi="Arial" w:cs="Arial"/>
                <w:sz w:val="18"/>
                <w:szCs w:val="18"/>
              </w:rPr>
            </w:pPr>
            <w:sdt>
              <w:sdtPr>
                <w:rPr>
                  <w:rStyle w:val="iatacheckbox1"/>
                  <w:rFonts w:ascii="Arial" w:eastAsia="Times New Roman" w:hAnsi="Arial" w:cs="Arial"/>
                  <w:sz w:val="18"/>
                  <w:szCs w:val="18"/>
                </w:rPr>
                <w:id w:val="95567843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system(s) for communication of information relevant to operations within the cabin operations organization. </w:t>
            </w:r>
          </w:p>
          <w:p w14:paraId="4EBBDE39" w14:textId="77777777" w:rsidR="00E84A89" w:rsidRDefault="00000000">
            <w:pPr>
              <w:divId w:val="261575899"/>
              <w:rPr>
                <w:rFonts w:ascii="Arial" w:eastAsia="Times New Roman" w:hAnsi="Arial" w:cs="Arial"/>
                <w:sz w:val="18"/>
                <w:szCs w:val="18"/>
              </w:rPr>
            </w:pPr>
            <w:sdt>
              <w:sdtPr>
                <w:rPr>
                  <w:rStyle w:val="iatacheckbox1"/>
                  <w:rFonts w:ascii="Arial" w:eastAsia="Times New Roman" w:hAnsi="Arial" w:cs="Arial"/>
                  <w:sz w:val="18"/>
                  <w:szCs w:val="18"/>
                </w:rPr>
                <w:id w:val="156498204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18490887" w14:textId="77777777" w:rsidR="00E84A89" w:rsidRDefault="00000000">
            <w:pPr>
              <w:divId w:val="11609342"/>
              <w:rPr>
                <w:rFonts w:ascii="Arial" w:eastAsia="Times New Roman" w:hAnsi="Arial" w:cs="Arial"/>
                <w:sz w:val="18"/>
                <w:szCs w:val="18"/>
              </w:rPr>
            </w:pPr>
            <w:sdt>
              <w:sdtPr>
                <w:rPr>
                  <w:rStyle w:val="iatacheckbox1"/>
                  <w:rFonts w:ascii="Arial" w:eastAsia="Times New Roman" w:hAnsi="Arial" w:cs="Arial"/>
                  <w:sz w:val="18"/>
                  <w:szCs w:val="18"/>
                </w:rPr>
                <w:id w:val="110331370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examples of information communication/transfer in cabin operations. </w:t>
            </w:r>
          </w:p>
          <w:p w14:paraId="44D8D206" w14:textId="77777777" w:rsidR="00E84A89" w:rsidRDefault="00000000">
            <w:pPr>
              <w:divId w:val="677122954"/>
              <w:rPr>
                <w:rFonts w:ascii="Arial" w:eastAsia="Times New Roman" w:hAnsi="Arial" w:cs="Arial"/>
                <w:sz w:val="18"/>
                <w:szCs w:val="18"/>
              </w:rPr>
            </w:pPr>
            <w:sdt>
              <w:sdtPr>
                <w:rPr>
                  <w:rStyle w:val="iatacheckbox1"/>
                  <w:rFonts w:ascii="Arial" w:eastAsia="Times New Roman" w:hAnsi="Arial" w:cs="Arial"/>
                  <w:sz w:val="18"/>
                  <w:szCs w:val="18"/>
                </w:rPr>
                <w:id w:val="-117733581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non-management cabin crew members. </w:t>
            </w:r>
          </w:p>
          <w:p w14:paraId="4CFE05BF" w14:textId="77777777" w:rsidR="00E84A89" w:rsidRDefault="00000000">
            <w:pPr>
              <w:divId w:val="584188994"/>
              <w:rPr>
                <w:rFonts w:ascii="Arial" w:eastAsia="Times New Roman" w:hAnsi="Arial" w:cs="Arial"/>
                <w:sz w:val="18"/>
                <w:szCs w:val="18"/>
              </w:rPr>
            </w:pPr>
            <w:sdt>
              <w:sdtPr>
                <w:rPr>
                  <w:rStyle w:val="iatacheckbox1"/>
                  <w:rFonts w:ascii="Arial" w:eastAsia="Times New Roman" w:hAnsi="Arial" w:cs="Arial"/>
                  <w:sz w:val="18"/>
                  <w:szCs w:val="18"/>
                </w:rPr>
                <w:id w:val="59421871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392660211"/>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3128BBF" w14:textId="77777777" w:rsidTr="00E84A89">
        <w:trPr>
          <w:divId w:val="471098929"/>
        </w:trPr>
        <w:tc>
          <w:tcPr>
            <w:tcW w:w="8397" w:type="dxa"/>
            <w:hideMark/>
          </w:tcPr>
          <w:p w14:paraId="5BBD8808" w14:textId="77777777" w:rsidR="00E84A89" w:rsidRDefault="00E84A89">
            <w:pPr>
              <w:divId w:val="1704089576"/>
              <w:rPr>
                <w:rFonts w:ascii="Arial" w:eastAsia="Times New Roman" w:hAnsi="Arial" w:cs="Arial"/>
                <w:b/>
                <w:bCs/>
                <w:sz w:val="23"/>
                <w:szCs w:val="23"/>
              </w:rPr>
            </w:pPr>
            <w:r>
              <w:rPr>
                <w:rFonts w:ascii="Arial" w:eastAsia="Times New Roman" w:hAnsi="Arial" w:cs="Arial"/>
                <w:b/>
                <w:bCs/>
                <w:sz w:val="23"/>
                <w:szCs w:val="23"/>
              </w:rPr>
              <w:t>Guidance</w:t>
            </w:r>
          </w:p>
          <w:p w14:paraId="11187A25" w14:textId="77777777" w:rsidR="00E84A89" w:rsidRDefault="00E84A89">
            <w:pPr>
              <w:divId w:val="180245724"/>
              <w:rPr>
                <w:rFonts w:ascii="Arial" w:eastAsia="Times New Roman" w:hAnsi="Arial" w:cs="Arial"/>
                <w:sz w:val="18"/>
                <w:szCs w:val="18"/>
              </w:rPr>
            </w:pPr>
            <w:r>
              <w:rPr>
                <w:rFonts w:ascii="Arial" w:eastAsia="Times New Roman" w:hAnsi="Arial" w:cs="Arial"/>
                <w:sz w:val="18"/>
                <w:szCs w:val="18"/>
              </w:rPr>
              <w:t>Refer to Guidance associated with ORG 4.2.1 located in ISM Section 1 for expanded information regarding methods of communication.</w:t>
            </w:r>
          </w:p>
        </w:tc>
      </w:tr>
    </w:tbl>
    <w:p w14:paraId="298801F8" w14:textId="77777777" w:rsidR="00E84A89" w:rsidRDefault="00E84A89">
      <w:pPr>
        <w:pStyle w:val="NormalWeb"/>
        <w:divId w:val="47109892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8E3EA12" w14:textId="77777777" w:rsidTr="00E84A89">
        <w:trPr>
          <w:divId w:val="471098929"/>
        </w:trPr>
        <w:tc>
          <w:tcPr>
            <w:tcW w:w="8397" w:type="dxa"/>
            <w:hideMark/>
          </w:tcPr>
          <w:p w14:paraId="61C04A01"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1.3.2</w:t>
            </w:r>
          </w:p>
        </w:tc>
      </w:tr>
      <w:tr w:rsidR="008F4345" w14:paraId="326EFA39" w14:textId="77777777" w:rsidTr="00E84A89">
        <w:trPr>
          <w:divId w:val="471098929"/>
        </w:trPr>
        <w:tc>
          <w:tcPr>
            <w:tcW w:w="8397" w:type="dxa"/>
            <w:hideMark/>
          </w:tcPr>
          <w:p w14:paraId="4A9788FC" w14:textId="77777777" w:rsidR="00E84A89" w:rsidRDefault="00E84A89">
            <w:pPr>
              <w:divId w:val="1963535797"/>
              <w:rPr>
                <w:rFonts w:ascii="Arial" w:eastAsia="Times New Roman" w:hAnsi="Arial" w:cs="Arial"/>
                <w:sz w:val="18"/>
                <w:szCs w:val="18"/>
              </w:rPr>
            </w:pPr>
            <w:r>
              <w:rPr>
                <w:rFonts w:ascii="Arial" w:eastAsia="Times New Roman" w:hAnsi="Arial" w:cs="Arial"/>
                <w:sz w:val="18"/>
                <w:szCs w:val="18"/>
              </w:rPr>
              <w:t>The Operator shall have processes to ensure information relevant to cabin crew policies, procedures and responsibilities is communicated to all cabin crew members, and to ensure essential operational information or guidance is communicated to the cabin crew prior to each flight. </w:t>
            </w:r>
            <w:r>
              <w:rPr>
                <w:rFonts w:ascii="Arial" w:eastAsia="Times New Roman" w:hAnsi="Arial" w:cs="Arial"/>
                <w:b/>
                <w:bCs/>
                <w:sz w:val="18"/>
                <w:szCs w:val="18"/>
              </w:rPr>
              <w:t>(GM)</w:t>
            </w:r>
          </w:p>
        </w:tc>
      </w:tr>
      <w:tr w:rsidR="008F4345" w14:paraId="5A6627E6" w14:textId="77777777" w:rsidTr="00E84A89">
        <w:trPr>
          <w:divId w:val="471098929"/>
        </w:trPr>
        <w:tc>
          <w:tcPr>
            <w:tcW w:w="8397" w:type="dxa"/>
            <w:hideMark/>
          </w:tcPr>
          <w:p w14:paraId="66822BE7" w14:textId="77777777" w:rsidR="00E84A89" w:rsidRDefault="00000000">
            <w:pPr>
              <w:textAlignment w:val="center"/>
              <w:divId w:val="2086995244"/>
              <w:rPr>
                <w:rFonts w:ascii="Arial" w:eastAsia="Times New Roman" w:hAnsi="Arial" w:cs="Arial"/>
                <w:sz w:val="18"/>
                <w:szCs w:val="18"/>
              </w:rPr>
            </w:pPr>
            <w:sdt>
              <w:sdtPr>
                <w:rPr>
                  <w:rFonts w:ascii="Arial" w:eastAsia="Times New Roman" w:hAnsi="Arial" w:cs="Arial"/>
                  <w:sz w:val="18"/>
                  <w:szCs w:val="18"/>
                </w:rPr>
                <w:id w:val="20981300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ADB3CE6" w14:textId="77777777" w:rsidR="00E84A89" w:rsidRDefault="00000000">
            <w:pPr>
              <w:textAlignment w:val="center"/>
              <w:divId w:val="1783306193"/>
              <w:rPr>
                <w:rFonts w:ascii="Arial" w:eastAsia="Times New Roman" w:hAnsi="Arial" w:cs="Arial"/>
                <w:sz w:val="18"/>
                <w:szCs w:val="18"/>
              </w:rPr>
            </w:pPr>
            <w:sdt>
              <w:sdtPr>
                <w:rPr>
                  <w:rFonts w:ascii="Arial" w:eastAsia="Times New Roman" w:hAnsi="Arial" w:cs="Arial"/>
                  <w:sz w:val="18"/>
                  <w:szCs w:val="18"/>
                </w:rPr>
                <w:id w:val="-20643140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7BC0053" w14:textId="77777777" w:rsidR="00E84A89" w:rsidRDefault="00000000">
            <w:pPr>
              <w:textAlignment w:val="center"/>
              <w:divId w:val="1306741068"/>
              <w:rPr>
                <w:rFonts w:ascii="Arial" w:eastAsia="Times New Roman" w:hAnsi="Arial" w:cs="Arial"/>
                <w:sz w:val="18"/>
                <w:szCs w:val="18"/>
              </w:rPr>
            </w:pPr>
            <w:sdt>
              <w:sdtPr>
                <w:rPr>
                  <w:rFonts w:ascii="Arial" w:eastAsia="Times New Roman" w:hAnsi="Arial" w:cs="Arial"/>
                  <w:sz w:val="18"/>
                  <w:szCs w:val="18"/>
                </w:rPr>
                <w:id w:val="14834282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2652F8B" w14:textId="77777777" w:rsidR="00E84A89" w:rsidRDefault="00000000">
            <w:pPr>
              <w:textAlignment w:val="center"/>
              <w:divId w:val="2039770189"/>
              <w:rPr>
                <w:rFonts w:ascii="Arial" w:eastAsia="Times New Roman" w:hAnsi="Arial" w:cs="Arial"/>
                <w:sz w:val="18"/>
                <w:szCs w:val="18"/>
              </w:rPr>
            </w:pPr>
            <w:sdt>
              <w:sdtPr>
                <w:rPr>
                  <w:rFonts w:ascii="Arial" w:eastAsia="Times New Roman" w:hAnsi="Arial" w:cs="Arial"/>
                  <w:sz w:val="18"/>
                  <w:szCs w:val="18"/>
                </w:rPr>
                <w:id w:val="-14316542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EDDB499" w14:textId="77777777" w:rsidR="00E84A89" w:rsidRDefault="00000000">
            <w:pPr>
              <w:textAlignment w:val="center"/>
              <w:divId w:val="4990087"/>
              <w:rPr>
                <w:rFonts w:ascii="Arial" w:eastAsia="Times New Roman" w:hAnsi="Arial" w:cs="Arial"/>
                <w:sz w:val="18"/>
                <w:szCs w:val="18"/>
              </w:rPr>
            </w:pPr>
            <w:sdt>
              <w:sdtPr>
                <w:rPr>
                  <w:rFonts w:ascii="Arial" w:eastAsia="Times New Roman" w:hAnsi="Arial" w:cs="Arial"/>
                  <w:sz w:val="18"/>
                  <w:szCs w:val="18"/>
                </w:rPr>
                <w:id w:val="16767651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B19BB2E" w14:textId="77777777" w:rsidTr="00E84A89">
        <w:trPr>
          <w:divId w:val="471098929"/>
        </w:trPr>
        <w:tc>
          <w:tcPr>
            <w:tcW w:w="8397" w:type="dxa"/>
            <w:hideMark/>
          </w:tcPr>
          <w:p w14:paraId="1C1585FD" w14:textId="77777777" w:rsidR="00E84A89" w:rsidRDefault="00E84A89">
            <w:pPr>
              <w:divId w:val="15167251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7801359"/>
              <w:placeholder>
                <w:docPart w:val="DefaultPlaceholder_-1854013440"/>
              </w:placeholder>
              <w:showingPlcHdr/>
              <w:text w:multiLine="1"/>
            </w:sdtPr>
            <w:sdtContent>
              <w:p w14:paraId="00C1EFD0"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D203CE1" w14:textId="77777777" w:rsidTr="00E84A89">
        <w:trPr>
          <w:divId w:val="471098929"/>
        </w:trPr>
        <w:tc>
          <w:tcPr>
            <w:tcW w:w="8397" w:type="dxa"/>
            <w:hideMark/>
          </w:tcPr>
          <w:p w14:paraId="152EAB88" w14:textId="77777777" w:rsidR="00E84A89" w:rsidRDefault="00E84A89">
            <w:pPr>
              <w:divId w:val="866916245"/>
              <w:rPr>
                <w:rFonts w:ascii="Arial" w:eastAsia="Times New Roman" w:hAnsi="Arial" w:cs="Arial"/>
                <w:b/>
                <w:bCs/>
                <w:sz w:val="23"/>
                <w:szCs w:val="23"/>
              </w:rPr>
            </w:pPr>
            <w:r>
              <w:rPr>
                <w:rFonts w:ascii="Arial" w:eastAsia="Times New Roman" w:hAnsi="Arial" w:cs="Arial"/>
                <w:b/>
                <w:bCs/>
                <w:sz w:val="23"/>
                <w:szCs w:val="23"/>
              </w:rPr>
              <w:t>Auditor Actions</w:t>
            </w:r>
          </w:p>
          <w:p w14:paraId="3A773AE3" w14:textId="77777777" w:rsidR="00E84A89" w:rsidRDefault="00000000">
            <w:pPr>
              <w:divId w:val="1026716785"/>
              <w:rPr>
                <w:rFonts w:ascii="Arial" w:eastAsia="Times New Roman" w:hAnsi="Arial" w:cs="Arial"/>
                <w:sz w:val="18"/>
                <w:szCs w:val="18"/>
              </w:rPr>
            </w:pPr>
            <w:sdt>
              <w:sdtPr>
                <w:rPr>
                  <w:rStyle w:val="iatacheckbox1"/>
                  <w:rFonts w:ascii="Arial" w:eastAsia="Times New Roman" w:hAnsi="Arial" w:cs="Arial"/>
                  <w:sz w:val="18"/>
                  <w:szCs w:val="18"/>
                </w:rPr>
                <w:id w:val="-209146369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for communication of information relevant </w:t>
            </w:r>
            <w:r w:rsidR="00E84A89">
              <w:rPr>
                <w:rFonts w:ascii="Arial" w:eastAsia="Times New Roman" w:hAnsi="Arial" w:cs="Arial"/>
                <w:sz w:val="18"/>
                <w:szCs w:val="18"/>
              </w:rPr>
              <w:lastRenderedPageBreak/>
              <w:t xml:space="preserve">policies/procedures/responsibilities to cabin crew members prior to each flight. </w:t>
            </w:r>
          </w:p>
          <w:p w14:paraId="0B1AFAAF" w14:textId="77777777" w:rsidR="00E84A89" w:rsidRDefault="00000000">
            <w:pPr>
              <w:divId w:val="893470576"/>
              <w:rPr>
                <w:rFonts w:ascii="Arial" w:eastAsia="Times New Roman" w:hAnsi="Arial" w:cs="Arial"/>
                <w:sz w:val="18"/>
                <w:szCs w:val="18"/>
              </w:rPr>
            </w:pPr>
            <w:sdt>
              <w:sdtPr>
                <w:rPr>
                  <w:rStyle w:val="iatacheckbox1"/>
                  <w:rFonts w:ascii="Arial" w:eastAsia="Times New Roman" w:hAnsi="Arial" w:cs="Arial"/>
                  <w:sz w:val="18"/>
                  <w:szCs w:val="18"/>
                </w:rPr>
                <w:id w:val="-181462246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250FD010" w14:textId="77777777" w:rsidR="00E84A89" w:rsidRDefault="00000000">
            <w:pPr>
              <w:divId w:val="546720287"/>
              <w:rPr>
                <w:rFonts w:ascii="Arial" w:eastAsia="Times New Roman" w:hAnsi="Arial" w:cs="Arial"/>
                <w:sz w:val="18"/>
                <w:szCs w:val="18"/>
              </w:rPr>
            </w:pPr>
            <w:sdt>
              <w:sdtPr>
                <w:rPr>
                  <w:rStyle w:val="iatacheckbox1"/>
                  <w:rFonts w:ascii="Arial" w:eastAsia="Times New Roman" w:hAnsi="Arial" w:cs="Arial"/>
                  <w:sz w:val="18"/>
                  <w:szCs w:val="18"/>
                </w:rPr>
                <w:id w:val="-209593392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examples of information provided to cabin crew members prior to flight. </w:t>
            </w:r>
          </w:p>
          <w:p w14:paraId="6AADAA09" w14:textId="77777777" w:rsidR="00E84A89" w:rsidRDefault="00000000">
            <w:pPr>
              <w:divId w:val="635531327"/>
              <w:rPr>
                <w:rFonts w:ascii="Arial" w:eastAsia="Times New Roman" w:hAnsi="Arial" w:cs="Arial"/>
                <w:sz w:val="18"/>
                <w:szCs w:val="18"/>
              </w:rPr>
            </w:pPr>
            <w:sdt>
              <w:sdtPr>
                <w:rPr>
                  <w:rStyle w:val="iatacheckbox1"/>
                  <w:rFonts w:ascii="Arial" w:eastAsia="Times New Roman" w:hAnsi="Arial" w:cs="Arial"/>
                  <w:sz w:val="18"/>
                  <w:szCs w:val="18"/>
                </w:rPr>
                <w:id w:val="182407950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has received essential operational information/guidance prior to flight). </w:t>
            </w:r>
          </w:p>
          <w:p w14:paraId="23610C43" w14:textId="77777777" w:rsidR="00E84A89" w:rsidRDefault="00000000">
            <w:pPr>
              <w:divId w:val="1426415515"/>
              <w:rPr>
                <w:rFonts w:ascii="Arial" w:eastAsia="Times New Roman" w:hAnsi="Arial" w:cs="Arial"/>
                <w:sz w:val="18"/>
                <w:szCs w:val="18"/>
              </w:rPr>
            </w:pPr>
            <w:sdt>
              <w:sdtPr>
                <w:rPr>
                  <w:rStyle w:val="iatacheckbox1"/>
                  <w:rFonts w:ascii="Arial" w:eastAsia="Times New Roman" w:hAnsi="Arial" w:cs="Arial"/>
                  <w:sz w:val="18"/>
                  <w:szCs w:val="18"/>
                </w:rPr>
                <w:id w:val="-494623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538508704"/>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A963204" w14:textId="77777777" w:rsidTr="00E84A89">
        <w:trPr>
          <w:divId w:val="471098929"/>
        </w:trPr>
        <w:tc>
          <w:tcPr>
            <w:tcW w:w="8397" w:type="dxa"/>
            <w:hideMark/>
          </w:tcPr>
          <w:p w14:paraId="38CC7C13" w14:textId="77777777" w:rsidR="00E84A89" w:rsidRDefault="00E84A89">
            <w:pPr>
              <w:divId w:val="149182441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7C0B3CE" w14:textId="77777777" w:rsidR="00E84A89" w:rsidRDefault="00E84A89">
            <w:pPr>
              <w:divId w:val="1357775004"/>
              <w:rPr>
                <w:rFonts w:ascii="Arial" w:eastAsia="Times New Roman" w:hAnsi="Arial" w:cs="Arial"/>
                <w:sz w:val="18"/>
                <w:szCs w:val="18"/>
              </w:rPr>
            </w:pPr>
            <w:r>
              <w:rPr>
                <w:rFonts w:ascii="Arial" w:eastAsia="Times New Roman" w:hAnsi="Arial" w:cs="Arial"/>
                <w:sz w:val="18"/>
                <w:szCs w:val="18"/>
              </w:rPr>
              <w:t xml:space="preserve">Processes are in place to ensure information regarding policies, procedures and responsibilities is made available to cabin crew members on a regular and timely basis. Vehicles for communication typically include the OM, operations bulletins, bulletin board notices, safety bulletins, electronic platforms, electronic computer messages, telephone calls or any other effective means. </w:t>
            </w:r>
          </w:p>
          <w:p w14:paraId="56BEA393" w14:textId="77777777" w:rsidR="00E84A89" w:rsidRDefault="00E84A89">
            <w:pPr>
              <w:divId w:val="1505050432"/>
              <w:rPr>
                <w:rFonts w:ascii="Arial" w:eastAsia="Times New Roman" w:hAnsi="Arial" w:cs="Arial"/>
                <w:sz w:val="18"/>
                <w:szCs w:val="18"/>
              </w:rPr>
            </w:pPr>
            <w:r>
              <w:rPr>
                <w:rFonts w:ascii="Arial" w:eastAsia="Times New Roman" w:hAnsi="Arial" w:cs="Arial"/>
                <w:sz w:val="18"/>
                <w:szCs w:val="18"/>
              </w:rPr>
              <w:t xml:space="preserve">Also, a process is in place to ensure essential information necessary for the safe conduct of a flight is communicated to the cabin crew prior to the departure of each flight or series of flights. Such process would include a means for cabin crew members to acknowledge receipt of essential information. Written or verbal confirmation to a responsible manager that is recorded is considered an acceptable means of acknowledgement. </w:t>
            </w:r>
          </w:p>
        </w:tc>
      </w:tr>
    </w:tbl>
    <w:p w14:paraId="1F09A7B6" w14:textId="77777777" w:rsidR="00E84A89" w:rsidRDefault="00E84A89">
      <w:pPr>
        <w:pStyle w:val="NormalWeb"/>
        <w:divId w:val="471098929"/>
        <w:rPr>
          <w:rFonts w:ascii="Arial" w:hAnsi="Arial" w:cs="Arial"/>
          <w:color w:val="022A4C"/>
          <w:sz w:val="18"/>
          <w:szCs w:val="18"/>
        </w:rPr>
      </w:pPr>
      <w:r>
        <w:rPr>
          <w:rFonts w:ascii="Arial" w:hAnsi="Arial" w:cs="Arial"/>
          <w:color w:val="022A4C"/>
          <w:sz w:val="18"/>
          <w:szCs w:val="18"/>
        </w:rPr>
        <w:t> </w:t>
      </w:r>
    </w:p>
    <w:p w14:paraId="5073A5F1"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Provision of Resources</w:t>
      </w:r>
    </w:p>
    <w:tbl>
      <w:tblPr>
        <w:tblStyle w:val="TableGrid"/>
        <w:tblW w:w="4500" w:type="pct"/>
        <w:tblLayout w:type="fixed"/>
        <w:tblLook w:val="04A0" w:firstRow="1" w:lastRow="0" w:firstColumn="1" w:lastColumn="0" w:noHBand="0" w:noVBand="1"/>
      </w:tblPr>
      <w:tblGrid>
        <w:gridCol w:w="8618"/>
      </w:tblGrid>
      <w:tr w:rsidR="008F4345" w14:paraId="6780723F" w14:textId="77777777" w:rsidTr="00E84A89">
        <w:trPr>
          <w:divId w:val="2137749133"/>
        </w:trPr>
        <w:tc>
          <w:tcPr>
            <w:tcW w:w="8397" w:type="dxa"/>
            <w:hideMark/>
          </w:tcPr>
          <w:p w14:paraId="7FB1EA8F"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1.4.1</w:t>
            </w:r>
          </w:p>
        </w:tc>
      </w:tr>
      <w:tr w:rsidR="008F4345" w14:paraId="4A936E26" w14:textId="77777777" w:rsidTr="00E84A89">
        <w:trPr>
          <w:divId w:val="2137749133"/>
        </w:trPr>
        <w:tc>
          <w:tcPr>
            <w:tcW w:w="8397" w:type="dxa"/>
            <w:hideMark/>
          </w:tcPr>
          <w:p w14:paraId="45ABD64B" w14:textId="77777777" w:rsidR="00E84A89" w:rsidRDefault="00E84A89">
            <w:pPr>
              <w:divId w:val="25451860"/>
              <w:rPr>
                <w:rFonts w:ascii="Arial" w:eastAsia="Times New Roman" w:hAnsi="Arial" w:cs="Arial"/>
                <w:sz w:val="18"/>
                <w:szCs w:val="18"/>
              </w:rPr>
            </w:pPr>
            <w:r>
              <w:rPr>
                <w:rFonts w:ascii="Arial" w:eastAsia="Times New Roman" w:hAnsi="Arial" w:cs="Arial"/>
                <w:sz w:val="18"/>
                <w:szCs w:val="18"/>
              </w:rPr>
              <w:t>The Operator shall have the necessary facilities, workspace, equipment and supporting services, as well as work environment, to satisfy cabin operations safety and security requirements. </w:t>
            </w:r>
            <w:r>
              <w:rPr>
                <w:rFonts w:ascii="Arial" w:eastAsia="Times New Roman" w:hAnsi="Arial" w:cs="Arial"/>
                <w:b/>
                <w:bCs/>
                <w:sz w:val="18"/>
                <w:szCs w:val="18"/>
              </w:rPr>
              <w:t>(GM)</w:t>
            </w:r>
            <w:r>
              <w:rPr>
                <w:rFonts w:ascii="Arial" w:eastAsia="Times New Roman" w:hAnsi="Arial" w:cs="Arial"/>
                <w:sz w:val="18"/>
                <w:szCs w:val="18"/>
              </w:rPr>
              <w:t xml:space="preserve"> ◄ </w:t>
            </w:r>
          </w:p>
          <w:p w14:paraId="6C48DB4D" w14:textId="77777777" w:rsidR="00E84A89" w:rsidRDefault="00E84A89">
            <w:pPr>
              <w:divId w:val="1632832136"/>
              <w:rPr>
                <w:rFonts w:ascii="Arial" w:eastAsia="Times New Roman" w:hAnsi="Arial" w:cs="Arial"/>
                <w:i/>
                <w:iCs/>
                <w:sz w:val="18"/>
                <w:szCs w:val="18"/>
              </w:rPr>
            </w:pPr>
            <w:r>
              <w:rPr>
                <w:rFonts w:ascii="Arial" w:eastAsia="Times New Roman" w:hAnsi="Arial" w:cs="Arial"/>
                <w:b/>
                <w:bCs/>
                <w:i/>
                <w:iCs/>
                <w:sz w:val="18"/>
                <w:szCs w:val="18"/>
              </w:rPr>
              <w:t xml:space="preserve">Note: </w:t>
            </w:r>
          </w:p>
          <w:p w14:paraId="421213EE" w14:textId="77777777" w:rsidR="00E84A89" w:rsidRDefault="00E84A89">
            <w:pPr>
              <w:divId w:val="404953392"/>
              <w:rPr>
                <w:rFonts w:ascii="Arial" w:eastAsia="Times New Roman" w:hAnsi="Arial" w:cs="Arial"/>
                <w:i/>
                <w:iCs/>
                <w:sz w:val="18"/>
                <w:szCs w:val="18"/>
              </w:rPr>
            </w:pPr>
            <w:r>
              <w:rPr>
                <w:rFonts w:ascii="Arial" w:eastAsia="Times New Roman" w:hAnsi="Arial" w:cs="Arial"/>
                <w:i/>
                <w:iCs/>
                <w:sz w:val="18"/>
                <w:szCs w:val="18"/>
              </w:rPr>
              <w:t>Conformity with this provision does not require specifications to be documented by the Operator.</w:t>
            </w:r>
          </w:p>
        </w:tc>
      </w:tr>
      <w:tr w:rsidR="008F4345" w14:paraId="1B7CA423" w14:textId="77777777" w:rsidTr="00E84A89">
        <w:trPr>
          <w:divId w:val="2137749133"/>
        </w:trPr>
        <w:tc>
          <w:tcPr>
            <w:tcW w:w="8397" w:type="dxa"/>
            <w:hideMark/>
          </w:tcPr>
          <w:p w14:paraId="14F575BC" w14:textId="77777777" w:rsidR="00E84A89" w:rsidRDefault="00000000">
            <w:pPr>
              <w:textAlignment w:val="center"/>
              <w:divId w:val="2099906277"/>
              <w:rPr>
                <w:rFonts w:ascii="Arial" w:eastAsia="Times New Roman" w:hAnsi="Arial" w:cs="Arial"/>
                <w:sz w:val="18"/>
                <w:szCs w:val="18"/>
              </w:rPr>
            </w:pPr>
            <w:sdt>
              <w:sdtPr>
                <w:rPr>
                  <w:rFonts w:ascii="Arial" w:eastAsia="Times New Roman" w:hAnsi="Arial" w:cs="Arial"/>
                  <w:sz w:val="18"/>
                  <w:szCs w:val="18"/>
                </w:rPr>
                <w:id w:val="10770159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7B25D2E" w14:textId="77777777" w:rsidR="00E84A89" w:rsidRDefault="00000000">
            <w:pPr>
              <w:textAlignment w:val="center"/>
              <w:divId w:val="437020216"/>
              <w:rPr>
                <w:rFonts w:ascii="Arial" w:eastAsia="Times New Roman" w:hAnsi="Arial" w:cs="Arial"/>
                <w:sz w:val="18"/>
                <w:szCs w:val="18"/>
              </w:rPr>
            </w:pPr>
            <w:sdt>
              <w:sdtPr>
                <w:rPr>
                  <w:rFonts w:ascii="Arial" w:eastAsia="Times New Roman" w:hAnsi="Arial" w:cs="Arial"/>
                  <w:sz w:val="18"/>
                  <w:szCs w:val="18"/>
                </w:rPr>
                <w:id w:val="-107411541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0AD63D0" w14:textId="77777777" w:rsidR="00E84A89" w:rsidRDefault="00000000">
            <w:pPr>
              <w:textAlignment w:val="center"/>
              <w:divId w:val="119420781"/>
              <w:rPr>
                <w:rFonts w:ascii="Arial" w:eastAsia="Times New Roman" w:hAnsi="Arial" w:cs="Arial"/>
                <w:sz w:val="18"/>
                <w:szCs w:val="18"/>
              </w:rPr>
            </w:pPr>
            <w:sdt>
              <w:sdtPr>
                <w:rPr>
                  <w:rFonts w:ascii="Arial" w:eastAsia="Times New Roman" w:hAnsi="Arial" w:cs="Arial"/>
                  <w:sz w:val="18"/>
                  <w:szCs w:val="18"/>
                </w:rPr>
                <w:id w:val="31454219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6DADB96" w14:textId="77777777" w:rsidR="00E84A89" w:rsidRDefault="00000000">
            <w:pPr>
              <w:textAlignment w:val="center"/>
              <w:divId w:val="1616863067"/>
              <w:rPr>
                <w:rFonts w:ascii="Arial" w:eastAsia="Times New Roman" w:hAnsi="Arial" w:cs="Arial"/>
                <w:sz w:val="18"/>
                <w:szCs w:val="18"/>
              </w:rPr>
            </w:pPr>
            <w:sdt>
              <w:sdtPr>
                <w:rPr>
                  <w:rFonts w:ascii="Arial" w:eastAsia="Times New Roman" w:hAnsi="Arial" w:cs="Arial"/>
                  <w:sz w:val="18"/>
                  <w:szCs w:val="18"/>
                </w:rPr>
                <w:id w:val="123334980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526C5BC" w14:textId="77777777" w:rsidR="00E84A89" w:rsidRDefault="00000000">
            <w:pPr>
              <w:textAlignment w:val="center"/>
              <w:divId w:val="944965235"/>
              <w:rPr>
                <w:rFonts w:ascii="Arial" w:eastAsia="Times New Roman" w:hAnsi="Arial" w:cs="Arial"/>
                <w:sz w:val="18"/>
                <w:szCs w:val="18"/>
              </w:rPr>
            </w:pPr>
            <w:sdt>
              <w:sdtPr>
                <w:rPr>
                  <w:rFonts w:ascii="Arial" w:eastAsia="Times New Roman" w:hAnsi="Arial" w:cs="Arial"/>
                  <w:sz w:val="18"/>
                  <w:szCs w:val="18"/>
                </w:rPr>
                <w:id w:val="-1687170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EE41769" w14:textId="77777777" w:rsidTr="00E84A89">
        <w:trPr>
          <w:divId w:val="2137749133"/>
        </w:trPr>
        <w:tc>
          <w:tcPr>
            <w:tcW w:w="8397" w:type="dxa"/>
            <w:hideMark/>
          </w:tcPr>
          <w:p w14:paraId="17B1A4FD" w14:textId="77777777" w:rsidR="00E84A89" w:rsidRDefault="00E84A89">
            <w:pPr>
              <w:divId w:val="19328102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47395924"/>
              <w:placeholder>
                <w:docPart w:val="DefaultPlaceholder_-1854013440"/>
              </w:placeholder>
              <w:showingPlcHdr/>
              <w:text w:multiLine="1"/>
            </w:sdtPr>
            <w:sdtContent>
              <w:p w14:paraId="15134253"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793FC31" w14:textId="77777777" w:rsidTr="00E84A89">
        <w:trPr>
          <w:divId w:val="2137749133"/>
        </w:trPr>
        <w:tc>
          <w:tcPr>
            <w:tcW w:w="8397" w:type="dxa"/>
            <w:hideMark/>
          </w:tcPr>
          <w:p w14:paraId="2F62E5E5" w14:textId="77777777" w:rsidR="00E84A89" w:rsidRDefault="00E84A89">
            <w:pPr>
              <w:divId w:val="1289165935"/>
              <w:rPr>
                <w:rFonts w:ascii="Arial" w:eastAsia="Times New Roman" w:hAnsi="Arial" w:cs="Arial"/>
                <w:b/>
                <w:bCs/>
                <w:sz w:val="23"/>
                <w:szCs w:val="23"/>
              </w:rPr>
            </w:pPr>
            <w:r>
              <w:rPr>
                <w:rFonts w:ascii="Arial" w:eastAsia="Times New Roman" w:hAnsi="Arial" w:cs="Arial"/>
                <w:b/>
                <w:bCs/>
                <w:sz w:val="23"/>
                <w:szCs w:val="23"/>
              </w:rPr>
              <w:t>Auditor Actions</w:t>
            </w:r>
          </w:p>
          <w:p w14:paraId="001A585D" w14:textId="77777777" w:rsidR="00E84A89" w:rsidRDefault="00000000">
            <w:pPr>
              <w:divId w:val="1317033627"/>
              <w:rPr>
                <w:rFonts w:ascii="Arial" w:eastAsia="Times New Roman" w:hAnsi="Arial" w:cs="Arial"/>
                <w:sz w:val="18"/>
                <w:szCs w:val="18"/>
              </w:rPr>
            </w:pPr>
            <w:sdt>
              <w:sdtPr>
                <w:rPr>
                  <w:rStyle w:val="iatacheckbox1"/>
                  <w:rFonts w:ascii="Arial" w:eastAsia="Times New Roman" w:hAnsi="Arial" w:cs="Arial"/>
                  <w:sz w:val="18"/>
                  <w:szCs w:val="18"/>
                </w:rPr>
                <w:id w:val="-28473278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Observed/Assessed</w:t>
            </w:r>
            <w:r w:rsidR="00E84A89">
              <w:rPr>
                <w:rFonts w:ascii="Arial" w:eastAsia="Times New Roman" w:hAnsi="Arial" w:cs="Arial"/>
                <w:sz w:val="18"/>
                <w:szCs w:val="18"/>
              </w:rPr>
              <w:t xml:space="preserve"> physical facilities/workspace/equipment/work environment. </w:t>
            </w:r>
          </w:p>
          <w:p w14:paraId="0DBC96EB" w14:textId="77777777" w:rsidR="00E84A89" w:rsidRDefault="00000000">
            <w:pPr>
              <w:divId w:val="153449940"/>
              <w:rPr>
                <w:rFonts w:ascii="Arial" w:eastAsia="Times New Roman" w:hAnsi="Arial" w:cs="Arial"/>
                <w:sz w:val="18"/>
                <w:szCs w:val="18"/>
              </w:rPr>
            </w:pPr>
            <w:sdt>
              <w:sdtPr>
                <w:rPr>
                  <w:rStyle w:val="iatacheckbox1"/>
                  <w:rFonts w:ascii="Arial" w:eastAsia="Times New Roman" w:hAnsi="Arial" w:cs="Arial"/>
                  <w:sz w:val="18"/>
                  <w:szCs w:val="18"/>
                </w:rPr>
                <w:id w:val="67414938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16F67284" w14:textId="77777777" w:rsidR="00E84A89" w:rsidRDefault="00000000">
            <w:pPr>
              <w:divId w:val="1709260486"/>
              <w:rPr>
                <w:rFonts w:ascii="Arial" w:eastAsia="Times New Roman" w:hAnsi="Arial" w:cs="Arial"/>
                <w:sz w:val="18"/>
                <w:szCs w:val="18"/>
              </w:rPr>
            </w:pPr>
            <w:sdt>
              <w:sdtPr>
                <w:rPr>
                  <w:rStyle w:val="iatacheckbox1"/>
                  <w:rFonts w:ascii="Arial" w:eastAsia="Times New Roman" w:hAnsi="Arial" w:cs="Arial"/>
                  <w:sz w:val="18"/>
                  <w:szCs w:val="18"/>
                </w:rPr>
                <w:id w:val="-107751182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8602197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37A21CE" w14:textId="77777777" w:rsidTr="00E84A89">
        <w:trPr>
          <w:divId w:val="2137749133"/>
        </w:trPr>
        <w:tc>
          <w:tcPr>
            <w:tcW w:w="8397" w:type="dxa"/>
            <w:hideMark/>
          </w:tcPr>
          <w:p w14:paraId="533E9F59" w14:textId="77777777" w:rsidR="00E84A89" w:rsidRDefault="00E84A89">
            <w:pPr>
              <w:divId w:val="1151946951"/>
              <w:rPr>
                <w:rFonts w:ascii="Arial" w:eastAsia="Times New Roman" w:hAnsi="Arial" w:cs="Arial"/>
                <w:b/>
                <w:bCs/>
                <w:sz w:val="23"/>
                <w:szCs w:val="23"/>
              </w:rPr>
            </w:pPr>
            <w:r>
              <w:rPr>
                <w:rFonts w:ascii="Arial" w:eastAsia="Times New Roman" w:hAnsi="Arial" w:cs="Arial"/>
                <w:b/>
                <w:bCs/>
                <w:sz w:val="23"/>
                <w:szCs w:val="23"/>
              </w:rPr>
              <w:t>Guidance</w:t>
            </w:r>
          </w:p>
          <w:p w14:paraId="24740A88" w14:textId="77777777" w:rsidR="00E84A89" w:rsidRDefault="00E84A89">
            <w:pPr>
              <w:divId w:val="131334783"/>
              <w:rPr>
                <w:rFonts w:ascii="Arial" w:eastAsia="Times New Roman" w:hAnsi="Arial" w:cs="Arial"/>
                <w:sz w:val="18"/>
                <w:szCs w:val="18"/>
              </w:rPr>
            </w:pPr>
            <w:r>
              <w:rPr>
                <w:rFonts w:ascii="Arial" w:eastAsia="Times New Roman" w:hAnsi="Arial" w:cs="Arial"/>
                <w:sz w:val="18"/>
                <w:szCs w:val="18"/>
              </w:rPr>
              <w:t>Refer to Guidance associated with ORG 1.5.2 located in ISM Section 1.</w:t>
            </w:r>
          </w:p>
          <w:p w14:paraId="12C4D05C" w14:textId="77777777" w:rsidR="00E84A89" w:rsidRDefault="00E84A89">
            <w:pPr>
              <w:divId w:val="992176723"/>
              <w:rPr>
                <w:rFonts w:ascii="Arial" w:eastAsia="Times New Roman" w:hAnsi="Arial" w:cs="Arial"/>
                <w:sz w:val="18"/>
                <w:szCs w:val="18"/>
              </w:rPr>
            </w:pPr>
            <w:r>
              <w:rPr>
                <w:rFonts w:ascii="Arial" w:eastAsia="Times New Roman" w:hAnsi="Arial" w:cs="Arial"/>
                <w:sz w:val="18"/>
                <w:szCs w:val="18"/>
              </w:rPr>
              <w:t>Implementation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adequacy of physical resources and work environment) is typically assessed through observations made by the auditor during the course of the on-site audit. </w:t>
            </w:r>
          </w:p>
        </w:tc>
      </w:tr>
    </w:tbl>
    <w:p w14:paraId="1F6FA126" w14:textId="77777777" w:rsidR="00E84A89" w:rsidRDefault="00E84A89">
      <w:pPr>
        <w:pStyle w:val="NormalWeb"/>
        <w:divId w:val="213774913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36094AA" w14:textId="77777777" w:rsidTr="00E84A89">
        <w:trPr>
          <w:divId w:val="2137749133"/>
        </w:trPr>
        <w:tc>
          <w:tcPr>
            <w:tcW w:w="8397" w:type="dxa"/>
            <w:hideMark/>
          </w:tcPr>
          <w:p w14:paraId="1885E2F5"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1.4.2</w:t>
            </w:r>
          </w:p>
        </w:tc>
      </w:tr>
      <w:tr w:rsidR="008F4345" w14:paraId="6899B8D4" w14:textId="77777777" w:rsidTr="00E84A89">
        <w:trPr>
          <w:divId w:val="2137749133"/>
        </w:trPr>
        <w:tc>
          <w:tcPr>
            <w:tcW w:w="8397" w:type="dxa"/>
            <w:hideMark/>
          </w:tcPr>
          <w:p w14:paraId="0B34186D" w14:textId="77777777" w:rsidR="00E84A89" w:rsidRDefault="00E84A89">
            <w:pPr>
              <w:divId w:val="1992054681"/>
              <w:rPr>
                <w:rFonts w:ascii="Arial" w:eastAsia="Times New Roman" w:hAnsi="Arial" w:cs="Arial"/>
                <w:sz w:val="18"/>
                <w:szCs w:val="18"/>
              </w:rPr>
            </w:pPr>
            <w:r>
              <w:rPr>
                <w:rFonts w:ascii="Arial" w:eastAsia="Times New Roman" w:hAnsi="Arial" w:cs="Arial"/>
                <w:sz w:val="18"/>
                <w:szCs w:val="18"/>
              </w:rPr>
              <w:t xml:space="preserve">The Operator shall have a selection process for management and non-management positions within cabin operations organization that require the performance of functions relevant to the safety or security of cabin operations. Such process shall ensure candidates are selected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knowledge, skills, training and experience appropriate for the position.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62F71263" w14:textId="77777777" w:rsidTr="00E84A89">
        <w:trPr>
          <w:divId w:val="2137749133"/>
        </w:trPr>
        <w:tc>
          <w:tcPr>
            <w:tcW w:w="8397" w:type="dxa"/>
            <w:hideMark/>
          </w:tcPr>
          <w:p w14:paraId="6C5495CC" w14:textId="77777777" w:rsidR="00E84A89" w:rsidRDefault="00000000">
            <w:pPr>
              <w:textAlignment w:val="center"/>
              <w:divId w:val="628823456"/>
              <w:rPr>
                <w:rFonts w:ascii="Arial" w:eastAsia="Times New Roman" w:hAnsi="Arial" w:cs="Arial"/>
                <w:sz w:val="18"/>
                <w:szCs w:val="18"/>
              </w:rPr>
            </w:pPr>
            <w:sdt>
              <w:sdtPr>
                <w:rPr>
                  <w:rFonts w:ascii="Arial" w:eastAsia="Times New Roman" w:hAnsi="Arial" w:cs="Arial"/>
                  <w:sz w:val="18"/>
                  <w:szCs w:val="18"/>
                </w:rPr>
                <w:id w:val="-71258089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403ABD3" w14:textId="77777777" w:rsidR="00E84A89" w:rsidRDefault="00000000">
            <w:pPr>
              <w:textAlignment w:val="center"/>
              <w:divId w:val="591818641"/>
              <w:rPr>
                <w:rFonts w:ascii="Arial" w:eastAsia="Times New Roman" w:hAnsi="Arial" w:cs="Arial"/>
                <w:sz w:val="18"/>
                <w:szCs w:val="18"/>
              </w:rPr>
            </w:pPr>
            <w:sdt>
              <w:sdtPr>
                <w:rPr>
                  <w:rFonts w:ascii="Arial" w:eastAsia="Times New Roman" w:hAnsi="Arial" w:cs="Arial"/>
                  <w:sz w:val="18"/>
                  <w:szCs w:val="18"/>
                </w:rPr>
                <w:id w:val="120852373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1BE362BF" w14:textId="77777777" w:rsidR="00E84A89" w:rsidRDefault="00000000">
            <w:pPr>
              <w:textAlignment w:val="center"/>
              <w:divId w:val="1011838694"/>
              <w:rPr>
                <w:rFonts w:ascii="Arial" w:eastAsia="Times New Roman" w:hAnsi="Arial" w:cs="Arial"/>
                <w:sz w:val="18"/>
                <w:szCs w:val="18"/>
              </w:rPr>
            </w:pPr>
            <w:sdt>
              <w:sdtPr>
                <w:rPr>
                  <w:rFonts w:ascii="Arial" w:eastAsia="Times New Roman" w:hAnsi="Arial" w:cs="Arial"/>
                  <w:sz w:val="18"/>
                  <w:szCs w:val="18"/>
                </w:rPr>
                <w:id w:val="13209252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D4FE97D" w14:textId="77777777" w:rsidR="00E84A89" w:rsidRDefault="00000000">
            <w:pPr>
              <w:textAlignment w:val="center"/>
              <w:divId w:val="136266161"/>
              <w:rPr>
                <w:rFonts w:ascii="Arial" w:eastAsia="Times New Roman" w:hAnsi="Arial" w:cs="Arial"/>
                <w:sz w:val="18"/>
                <w:szCs w:val="18"/>
              </w:rPr>
            </w:pPr>
            <w:sdt>
              <w:sdtPr>
                <w:rPr>
                  <w:rFonts w:ascii="Arial" w:eastAsia="Times New Roman" w:hAnsi="Arial" w:cs="Arial"/>
                  <w:sz w:val="18"/>
                  <w:szCs w:val="18"/>
                </w:rPr>
                <w:id w:val="-169860904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DBD51C6" w14:textId="77777777" w:rsidR="00E84A89" w:rsidRDefault="00000000">
            <w:pPr>
              <w:textAlignment w:val="center"/>
              <w:divId w:val="801575588"/>
              <w:rPr>
                <w:rFonts w:ascii="Arial" w:eastAsia="Times New Roman" w:hAnsi="Arial" w:cs="Arial"/>
                <w:sz w:val="18"/>
                <w:szCs w:val="18"/>
              </w:rPr>
            </w:pPr>
            <w:sdt>
              <w:sdtPr>
                <w:rPr>
                  <w:rFonts w:ascii="Arial" w:eastAsia="Times New Roman" w:hAnsi="Arial" w:cs="Arial"/>
                  <w:sz w:val="18"/>
                  <w:szCs w:val="18"/>
                </w:rPr>
                <w:id w:val="177166710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51B80E7" w14:textId="77777777" w:rsidTr="00E84A89">
        <w:trPr>
          <w:divId w:val="2137749133"/>
        </w:trPr>
        <w:tc>
          <w:tcPr>
            <w:tcW w:w="8397" w:type="dxa"/>
            <w:hideMark/>
          </w:tcPr>
          <w:p w14:paraId="3B894ABD" w14:textId="77777777" w:rsidR="00E84A89" w:rsidRDefault="00E84A89">
            <w:pPr>
              <w:divId w:val="10164944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46854286"/>
              <w:placeholder>
                <w:docPart w:val="DefaultPlaceholder_-1854013440"/>
              </w:placeholder>
              <w:showingPlcHdr/>
              <w:text w:multiLine="1"/>
            </w:sdtPr>
            <w:sdtContent>
              <w:p w14:paraId="1D050848"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80B1D7E" w14:textId="77777777" w:rsidTr="00E84A89">
        <w:trPr>
          <w:divId w:val="2137749133"/>
        </w:trPr>
        <w:tc>
          <w:tcPr>
            <w:tcW w:w="8397" w:type="dxa"/>
            <w:hideMark/>
          </w:tcPr>
          <w:p w14:paraId="6B2D1A72" w14:textId="77777777" w:rsidR="00E84A89" w:rsidRDefault="00E84A89">
            <w:pPr>
              <w:divId w:val="510339458"/>
              <w:rPr>
                <w:rFonts w:ascii="Arial" w:eastAsia="Times New Roman" w:hAnsi="Arial" w:cs="Arial"/>
                <w:b/>
                <w:bCs/>
                <w:sz w:val="23"/>
                <w:szCs w:val="23"/>
              </w:rPr>
            </w:pPr>
            <w:r>
              <w:rPr>
                <w:rFonts w:ascii="Arial" w:eastAsia="Times New Roman" w:hAnsi="Arial" w:cs="Arial"/>
                <w:b/>
                <w:bCs/>
                <w:sz w:val="23"/>
                <w:szCs w:val="23"/>
              </w:rPr>
              <w:t>Auditor Actions</w:t>
            </w:r>
          </w:p>
          <w:p w14:paraId="3C5C8345" w14:textId="77777777" w:rsidR="00E84A89" w:rsidRDefault="00000000">
            <w:pPr>
              <w:divId w:val="1699772225"/>
              <w:rPr>
                <w:rFonts w:ascii="Arial" w:eastAsia="Times New Roman" w:hAnsi="Arial" w:cs="Arial"/>
                <w:sz w:val="18"/>
                <w:szCs w:val="18"/>
              </w:rPr>
            </w:pPr>
            <w:sdt>
              <w:sdtPr>
                <w:rPr>
                  <w:rStyle w:val="iatacheckbox1"/>
                  <w:rFonts w:ascii="Arial" w:eastAsia="Times New Roman" w:hAnsi="Arial" w:cs="Arial"/>
                  <w:sz w:val="18"/>
                  <w:szCs w:val="18"/>
                </w:rPr>
                <w:id w:val="-36991814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standards and processes for selection of personnel in functions relevant to safety/security in cabin operations. </w:t>
            </w:r>
          </w:p>
          <w:p w14:paraId="4424D1A5" w14:textId="77777777" w:rsidR="00E84A89" w:rsidRDefault="00000000">
            <w:pPr>
              <w:divId w:val="608901304"/>
              <w:rPr>
                <w:rFonts w:ascii="Arial" w:eastAsia="Times New Roman" w:hAnsi="Arial" w:cs="Arial"/>
                <w:sz w:val="18"/>
                <w:szCs w:val="18"/>
              </w:rPr>
            </w:pPr>
            <w:sdt>
              <w:sdtPr>
                <w:rPr>
                  <w:rStyle w:val="iatacheckbox1"/>
                  <w:rFonts w:ascii="Arial" w:eastAsia="Times New Roman" w:hAnsi="Arial" w:cs="Arial"/>
                  <w:sz w:val="18"/>
                  <w:szCs w:val="18"/>
                </w:rPr>
                <w:id w:val="17207956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538B9024" w14:textId="77777777" w:rsidR="00E84A89" w:rsidRDefault="00000000">
            <w:pPr>
              <w:divId w:val="1340888400"/>
              <w:rPr>
                <w:rFonts w:ascii="Arial" w:eastAsia="Times New Roman" w:hAnsi="Arial" w:cs="Arial"/>
                <w:sz w:val="18"/>
                <w:szCs w:val="18"/>
              </w:rPr>
            </w:pPr>
            <w:sdt>
              <w:sdtPr>
                <w:rPr>
                  <w:rStyle w:val="iatacheckbox1"/>
                  <w:rFonts w:ascii="Arial" w:eastAsia="Times New Roman" w:hAnsi="Arial" w:cs="Arial"/>
                  <w:sz w:val="18"/>
                  <w:szCs w:val="18"/>
                </w:rPr>
                <w:id w:val="-195970903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personnel that perform functions relevant to the safety/security of in cabin operations. </w:t>
            </w:r>
          </w:p>
          <w:p w14:paraId="2C258FD1" w14:textId="77777777" w:rsidR="00E84A89" w:rsidRDefault="00000000">
            <w:pPr>
              <w:divId w:val="266160736"/>
              <w:rPr>
                <w:rFonts w:ascii="Arial" w:eastAsia="Times New Roman" w:hAnsi="Arial" w:cs="Arial"/>
                <w:sz w:val="18"/>
                <w:szCs w:val="18"/>
              </w:rPr>
            </w:pPr>
            <w:sdt>
              <w:sdtPr>
                <w:rPr>
                  <w:rStyle w:val="iatacheckbox1"/>
                  <w:rFonts w:ascii="Arial" w:eastAsia="Times New Roman" w:hAnsi="Arial" w:cs="Arial"/>
                  <w:sz w:val="18"/>
                  <w:szCs w:val="18"/>
                </w:rPr>
                <w:id w:val="-205768936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47066073"/>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8AD0620" w14:textId="77777777" w:rsidTr="00E84A89">
        <w:trPr>
          <w:divId w:val="2137749133"/>
        </w:trPr>
        <w:tc>
          <w:tcPr>
            <w:tcW w:w="8397" w:type="dxa"/>
            <w:hideMark/>
          </w:tcPr>
          <w:p w14:paraId="1D773913" w14:textId="77777777" w:rsidR="00E84A89" w:rsidRDefault="00E84A89">
            <w:pPr>
              <w:divId w:val="1570530281"/>
              <w:rPr>
                <w:rFonts w:ascii="Arial" w:eastAsia="Times New Roman" w:hAnsi="Arial" w:cs="Arial"/>
                <w:b/>
                <w:bCs/>
                <w:sz w:val="23"/>
                <w:szCs w:val="23"/>
              </w:rPr>
            </w:pPr>
            <w:r>
              <w:rPr>
                <w:rFonts w:ascii="Arial" w:eastAsia="Times New Roman" w:hAnsi="Arial" w:cs="Arial"/>
                <w:b/>
                <w:bCs/>
                <w:sz w:val="23"/>
                <w:szCs w:val="23"/>
              </w:rPr>
              <w:t>Guidance</w:t>
            </w:r>
          </w:p>
          <w:p w14:paraId="01D560A1" w14:textId="77777777" w:rsidR="00E84A89" w:rsidRDefault="00E84A89">
            <w:pPr>
              <w:divId w:val="169757637"/>
              <w:rPr>
                <w:rFonts w:ascii="Arial" w:eastAsia="Times New Roman" w:hAnsi="Arial" w:cs="Arial"/>
                <w:sz w:val="18"/>
                <w:szCs w:val="18"/>
              </w:rPr>
            </w:pPr>
            <w:r>
              <w:rPr>
                <w:rFonts w:ascii="Arial" w:eastAsia="Times New Roman" w:hAnsi="Arial" w:cs="Arial"/>
                <w:sz w:val="18"/>
                <w:szCs w:val="18"/>
              </w:rPr>
              <w:t>Refer to Guidance associated with ORG 1.5.3 located in ISM Section 1.</w:t>
            </w:r>
          </w:p>
          <w:p w14:paraId="71E8A1FA" w14:textId="77777777" w:rsidR="00E84A89" w:rsidRDefault="00E84A89">
            <w:pPr>
              <w:divId w:val="1447236466"/>
              <w:rPr>
                <w:rFonts w:ascii="Arial" w:eastAsia="Times New Roman" w:hAnsi="Arial" w:cs="Arial"/>
                <w:sz w:val="18"/>
                <w:szCs w:val="18"/>
              </w:rPr>
            </w:pPr>
            <w:r>
              <w:rPr>
                <w:rFonts w:ascii="Arial" w:eastAsia="Times New Roman" w:hAnsi="Arial" w:cs="Arial"/>
                <w:sz w:val="18"/>
                <w:szCs w:val="18"/>
              </w:rPr>
              <w:t xml:space="preserve">The operational positions subject to the specifications of this provision typically include those management personnel required to ensure control and supervision of cabin operations in accordance with CAB 1.1.1, as defined by the operator or Authority. </w:t>
            </w:r>
          </w:p>
          <w:p w14:paraId="049AFB72" w14:textId="77777777" w:rsidR="00E84A89" w:rsidRDefault="00E84A89">
            <w:pPr>
              <w:divId w:val="2112897263"/>
              <w:rPr>
                <w:rFonts w:ascii="Arial" w:eastAsia="Times New Roman" w:hAnsi="Arial" w:cs="Arial"/>
                <w:sz w:val="18"/>
                <w:szCs w:val="18"/>
              </w:rPr>
            </w:pPr>
            <w:r>
              <w:rPr>
                <w:rFonts w:ascii="Arial" w:eastAsia="Times New Roman" w:hAnsi="Arial" w:cs="Arial"/>
                <w:sz w:val="18"/>
                <w:szCs w:val="18"/>
              </w:rPr>
              <w:t xml:space="preserve">A corporate personnel selection policy that applies to all operational areas of the organization serves to satisfy specifications in this provision. </w:t>
            </w:r>
          </w:p>
        </w:tc>
      </w:tr>
    </w:tbl>
    <w:p w14:paraId="30D0DEEE" w14:textId="77777777" w:rsidR="00E84A89" w:rsidRDefault="00E84A89">
      <w:pPr>
        <w:pStyle w:val="NormalWeb"/>
        <w:divId w:val="2137749133"/>
        <w:rPr>
          <w:rFonts w:ascii="Arial" w:hAnsi="Arial" w:cs="Arial"/>
          <w:color w:val="022A4C"/>
          <w:sz w:val="18"/>
          <w:szCs w:val="18"/>
        </w:rPr>
      </w:pPr>
      <w:r>
        <w:rPr>
          <w:rFonts w:ascii="Arial" w:hAnsi="Arial" w:cs="Arial"/>
          <w:color w:val="022A4C"/>
          <w:sz w:val="18"/>
          <w:szCs w:val="18"/>
        </w:rPr>
        <w:t> </w:t>
      </w:r>
    </w:p>
    <w:p w14:paraId="58051A1D"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Documentation System</w:t>
      </w:r>
    </w:p>
    <w:tbl>
      <w:tblPr>
        <w:tblStyle w:val="TableGrid"/>
        <w:tblW w:w="4500" w:type="pct"/>
        <w:tblLayout w:type="fixed"/>
        <w:tblLook w:val="04A0" w:firstRow="1" w:lastRow="0" w:firstColumn="1" w:lastColumn="0" w:noHBand="0" w:noVBand="1"/>
      </w:tblPr>
      <w:tblGrid>
        <w:gridCol w:w="8618"/>
      </w:tblGrid>
      <w:tr w:rsidR="008F4345" w14:paraId="472743F3" w14:textId="77777777" w:rsidTr="00E84A89">
        <w:trPr>
          <w:divId w:val="1171869975"/>
        </w:trPr>
        <w:tc>
          <w:tcPr>
            <w:tcW w:w="8397" w:type="dxa"/>
            <w:hideMark/>
          </w:tcPr>
          <w:p w14:paraId="56C7B994"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1.5.3</w:t>
            </w:r>
          </w:p>
        </w:tc>
      </w:tr>
      <w:tr w:rsidR="008F4345" w14:paraId="50B08155" w14:textId="77777777" w:rsidTr="00E84A89">
        <w:trPr>
          <w:divId w:val="1171869975"/>
        </w:trPr>
        <w:tc>
          <w:tcPr>
            <w:tcW w:w="8397" w:type="dxa"/>
            <w:hideMark/>
          </w:tcPr>
          <w:p w14:paraId="48668B4E" w14:textId="77777777" w:rsidR="00E84A89" w:rsidRDefault="00E84A89">
            <w:pPr>
              <w:divId w:val="2001231890"/>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documentation and/or data used directly in the conduct or support of cabin operations. Such system shall ensure documentation: </w:t>
            </w:r>
          </w:p>
          <w:p w14:paraId="20FB1ADC" w14:textId="77777777" w:rsidR="00E84A89" w:rsidRDefault="00E84A89">
            <w:pPr>
              <w:pStyle w:val="iatalistitem"/>
              <w:numPr>
                <w:ilvl w:val="0"/>
                <w:numId w:val="6"/>
              </w:numPr>
              <w:divId w:val="2001231890"/>
              <w:rPr>
                <w:rFonts w:ascii="Arial" w:eastAsia="Times New Roman" w:hAnsi="Arial" w:cs="Arial"/>
                <w:sz w:val="18"/>
                <w:szCs w:val="18"/>
              </w:rPr>
            </w:pPr>
            <w:r>
              <w:rPr>
                <w:rFonts w:ascii="Arial" w:eastAsia="Times New Roman" w:hAnsi="Arial" w:cs="Arial"/>
                <w:sz w:val="18"/>
                <w:szCs w:val="18"/>
              </w:rPr>
              <w:t xml:space="preserve">Meets all required elements specified in Table </w:t>
            </w:r>
            <w:proofErr w:type="gramStart"/>
            <w:r>
              <w:rPr>
                <w:rFonts w:ascii="Arial" w:eastAsia="Times New Roman" w:hAnsi="Arial" w:cs="Arial"/>
                <w:sz w:val="18"/>
                <w:szCs w:val="18"/>
              </w:rPr>
              <w:t>1.1;</w:t>
            </w:r>
            <w:proofErr w:type="gramEnd"/>
          </w:p>
          <w:p w14:paraId="5C42367F" w14:textId="77777777" w:rsidR="00E84A89" w:rsidRDefault="00E84A89">
            <w:pPr>
              <w:pStyle w:val="iatalistitem"/>
              <w:numPr>
                <w:ilvl w:val="0"/>
                <w:numId w:val="6"/>
              </w:numPr>
              <w:divId w:val="2001231890"/>
              <w:rPr>
                <w:rFonts w:ascii="Arial" w:eastAsia="Times New Roman" w:hAnsi="Arial" w:cs="Arial"/>
                <w:sz w:val="18"/>
                <w:szCs w:val="18"/>
              </w:rPr>
            </w:pPr>
            <w:r>
              <w:rPr>
                <w:rFonts w:ascii="Arial" w:eastAsia="Times New Roman" w:hAnsi="Arial" w:cs="Arial"/>
                <w:sz w:val="18"/>
                <w:szCs w:val="18"/>
              </w:rPr>
              <w:t xml:space="preserve">Contains legible and accurate </w:t>
            </w:r>
            <w:proofErr w:type="gramStart"/>
            <w:r>
              <w:rPr>
                <w:rFonts w:ascii="Arial" w:eastAsia="Times New Roman" w:hAnsi="Arial" w:cs="Arial"/>
                <w:sz w:val="18"/>
                <w:szCs w:val="18"/>
              </w:rPr>
              <w:t>information;</w:t>
            </w:r>
            <w:proofErr w:type="gramEnd"/>
          </w:p>
          <w:p w14:paraId="73319866" w14:textId="77777777" w:rsidR="00E84A89" w:rsidRDefault="00E84A89">
            <w:pPr>
              <w:pStyle w:val="iatalistitem"/>
              <w:numPr>
                <w:ilvl w:val="0"/>
                <w:numId w:val="6"/>
              </w:numPr>
              <w:divId w:val="2001231890"/>
              <w:rPr>
                <w:rFonts w:ascii="Arial" w:eastAsia="Times New Roman" w:hAnsi="Arial" w:cs="Arial"/>
                <w:sz w:val="18"/>
                <w:szCs w:val="18"/>
              </w:rPr>
            </w:pPr>
            <w:r>
              <w:rPr>
                <w:rFonts w:ascii="Arial" w:eastAsia="Times New Roman" w:hAnsi="Arial" w:cs="Arial"/>
                <w:sz w:val="18"/>
                <w:szCs w:val="18"/>
              </w:rPr>
              <w:t>Is presented in a format appropriate for use in cabin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307407D9" w14:textId="77777777" w:rsidTr="00E84A89">
        <w:trPr>
          <w:divId w:val="1171869975"/>
        </w:trPr>
        <w:tc>
          <w:tcPr>
            <w:tcW w:w="8397" w:type="dxa"/>
            <w:hideMark/>
          </w:tcPr>
          <w:p w14:paraId="1E5E7285" w14:textId="77777777" w:rsidR="00E84A89" w:rsidRDefault="00000000">
            <w:pPr>
              <w:textAlignment w:val="center"/>
              <w:divId w:val="1037702150"/>
              <w:rPr>
                <w:rFonts w:ascii="Arial" w:eastAsia="Times New Roman" w:hAnsi="Arial" w:cs="Arial"/>
                <w:sz w:val="18"/>
                <w:szCs w:val="18"/>
              </w:rPr>
            </w:pPr>
            <w:sdt>
              <w:sdtPr>
                <w:rPr>
                  <w:rFonts w:ascii="Arial" w:eastAsia="Times New Roman" w:hAnsi="Arial" w:cs="Arial"/>
                  <w:sz w:val="18"/>
                  <w:szCs w:val="18"/>
                </w:rPr>
                <w:id w:val="1258849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85C2D96" w14:textId="77777777" w:rsidR="00E84A89" w:rsidRDefault="00000000">
            <w:pPr>
              <w:textAlignment w:val="center"/>
              <w:divId w:val="1251354504"/>
              <w:rPr>
                <w:rFonts w:ascii="Arial" w:eastAsia="Times New Roman" w:hAnsi="Arial" w:cs="Arial"/>
                <w:sz w:val="18"/>
                <w:szCs w:val="18"/>
              </w:rPr>
            </w:pPr>
            <w:sdt>
              <w:sdtPr>
                <w:rPr>
                  <w:rFonts w:ascii="Arial" w:eastAsia="Times New Roman" w:hAnsi="Arial" w:cs="Arial"/>
                  <w:sz w:val="18"/>
                  <w:szCs w:val="18"/>
                </w:rPr>
                <w:id w:val="55343184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34DA217" w14:textId="77777777" w:rsidR="00E84A89" w:rsidRDefault="00000000">
            <w:pPr>
              <w:textAlignment w:val="center"/>
              <w:divId w:val="252861617"/>
              <w:rPr>
                <w:rFonts w:ascii="Arial" w:eastAsia="Times New Roman" w:hAnsi="Arial" w:cs="Arial"/>
                <w:sz w:val="18"/>
                <w:szCs w:val="18"/>
              </w:rPr>
            </w:pPr>
            <w:sdt>
              <w:sdtPr>
                <w:rPr>
                  <w:rFonts w:ascii="Arial" w:eastAsia="Times New Roman" w:hAnsi="Arial" w:cs="Arial"/>
                  <w:sz w:val="18"/>
                  <w:szCs w:val="18"/>
                </w:rPr>
                <w:id w:val="165557554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4503AF4" w14:textId="77777777" w:rsidR="00E84A89" w:rsidRDefault="00000000">
            <w:pPr>
              <w:textAlignment w:val="center"/>
              <w:divId w:val="54939974"/>
              <w:rPr>
                <w:rFonts w:ascii="Arial" w:eastAsia="Times New Roman" w:hAnsi="Arial" w:cs="Arial"/>
                <w:sz w:val="18"/>
                <w:szCs w:val="18"/>
              </w:rPr>
            </w:pPr>
            <w:sdt>
              <w:sdtPr>
                <w:rPr>
                  <w:rFonts w:ascii="Arial" w:eastAsia="Times New Roman" w:hAnsi="Arial" w:cs="Arial"/>
                  <w:sz w:val="18"/>
                  <w:szCs w:val="18"/>
                </w:rPr>
                <w:id w:val="163929727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4F25A04" w14:textId="77777777" w:rsidR="00E84A89" w:rsidRDefault="00000000">
            <w:pPr>
              <w:textAlignment w:val="center"/>
              <w:divId w:val="34279530"/>
              <w:rPr>
                <w:rFonts w:ascii="Arial" w:eastAsia="Times New Roman" w:hAnsi="Arial" w:cs="Arial"/>
                <w:sz w:val="18"/>
                <w:szCs w:val="18"/>
              </w:rPr>
            </w:pPr>
            <w:sdt>
              <w:sdtPr>
                <w:rPr>
                  <w:rFonts w:ascii="Arial" w:eastAsia="Times New Roman" w:hAnsi="Arial" w:cs="Arial"/>
                  <w:sz w:val="18"/>
                  <w:szCs w:val="18"/>
                </w:rPr>
                <w:id w:val="-131455731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63E6E61" w14:textId="77777777" w:rsidTr="00E84A89">
        <w:trPr>
          <w:divId w:val="1171869975"/>
        </w:trPr>
        <w:tc>
          <w:tcPr>
            <w:tcW w:w="8397" w:type="dxa"/>
            <w:hideMark/>
          </w:tcPr>
          <w:p w14:paraId="6E5DD2BE" w14:textId="77777777" w:rsidR="00E84A89" w:rsidRDefault="00E84A89">
            <w:pPr>
              <w:divId w:val="13766582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69657216"/>
              <w:placeholder>
                <w:docPart w:val="DefaultPlaceholder_-1854013440"/>
              </w:placeholder>
              <w:showingPlcHdr/>
              <w:text w:multiLine="1"/>
            </w:sdtPr>
            <w:sdtContent>
              <w:p w14:paraId="206AA4BB"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6080B56" w14:textId="77777777" w:rsidTr="00E84A89">
        <w:trPr>
          <w:divId w:val="1171869975"/>
        </w:trPr>
        <w:tc>
          <w:tcPr>
            <w:tcW w:w="8397" w:type="dxa"/>
            <w:hideMark/>
          </w:tcPr>
          <w:p w14:paraId="141D4DEA" w14:textId="77777777" w:rsidR="00E84A89" w:rsidRDefault="00E84A89">
            <w:pPr>
              <w:divId w:val="1853959466"/>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4342D935" w14:textId="77777777" w:rsidR="00E84A89" w:rsidRDefault="00000000">
            <w:pPr>
              <w:divId w:val="1248493449"/>
              <w:rPr>
                <w:rFonts w:ascii="Arial" w:eastAsia="Times New Roman" w:hAnsi="Arial" w:cs="Arial"/>
                <w:sz w:val="18"/>
                <w:szCs w:val="18"/>
              </w:rPr>
            </w:pPr>
            <w:sdt>
              <w:sdtPr>
                <w:rPr>
                  <w:rStyle w:val="iatacheckbox1"/>
                  <w:rFonts w:ascii="Arial" w:eastAsia="Times New Roman" w:hAnsi="Arial" w:cs="Arial"/>
                  <w:sz w:val="18"/>
                  <w:szCs w:val="18"/>
                </w:rPr>
                <w:id w:val="-152670092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management and control system for documentation used in cabin operations. </w:t>
            </w:r>
          </w:p>
          <w:p w14:paraId="76939FDD" w14:textId="77777777" w:rsidR="00E84A89" w:rsidRDefault="00000000">
            <w:pPr>
              <w:divId w:val="1280451890"/>
              <w:rPr>
                <w:rFonts w:ascii="Arial" w:eastAsia="Times New Roman" w:hAnsi="Arial" w:cs="Arial"/>
                <w:sz w:val="18"/>
                <w:szCs w:val="18"/>
              </w:rPr>
            </w:pPr>
            <w:sdt>
              <w:sdtPr>
                <w:rPr>
                  <w:rStyle w:val="iatacheckbox1"/>
                  <w:rFonts w:ascii="Arial" w:eastAsia="Times New Roman" w:hAnsi="Arial" w:cs="Arial"/>
                  <w:sz w:val="18"/>
                  <w:szCs w:val="18"/>
                </w:rPr>
                <w:id w:val="-14304120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management representative(s). </w:t>
            </w:r>
          </w:p>
          <w:p w14:paraId="1868EAC8" w14:textId="77777777" w:rsidR="00E84A89" w:rsidRDefault="00000000">
            <w:pPr>
              <w:divId w:val="2107266319"/>
              <w:rPr>
                <w:rFonts w:ascii="Arial" w:eastAsia="Times New Roman" w:hAnsi="Arial" w:cs="Arial"/>
                <w:sz w:val="18"/>
                <w:szCs w:val="18"/>
              </w:rPr>
            </w:pPr>
            <w:sdt>
              <w:sdtPr>
                <w:rPr>
                  <w:rStyle w:val="iatacheckbox1"/>
                  <w:rFonts w:ascii="Arial" w:eastAsia="Times New Roman" w:hAnsi="Arial" w:cs="Arial"/>
                  <w:sz w:val="18"/>
                  <w:szCs w:val="18"/>
                </w:rPr>
                <w:id w:val="-49195141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parts of the cabin OM (focus: legibility/accuracy/format; approval as applicable). </w:t>
            </w:r>
          </w:p>
          <w:p w14:paraId="0C03BA20" w14:textId="77777777" w:rsidR="00E84A89" w:rsidRDefault="00000000">
            <w:pPr>
              <w:divId w:val="985011534"/>
              <w:rPr>
                <w:rFonts w:ascii="Arial" w:eastAsia="Times New Roman" w:hAnsi="Arial" w:cs="Arial"/>
                <w:sz w:val="18"/>
                <w:szCs w:val="18"/>
              </w:rPr>
            </w:pPr>
            <w:sdt>
              <w:sdtPr>
                <w:rPr>
                  <w:rStyle w:val="iatacheckbox1"/>
                  <w:rFonts w:ascii="Arial" w:eastAsia="Times New Roman" w:hAnsi="Arial" w:cs="Arial"/>
                  <w:sz w:val="18"/>
                  <w:szCs w:val="18"/>
                </w:rPr>
                <w:id w:val="6733062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39203609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42BC17F" w14:textId="77777777" w:rsidTr="00E84A89">
        <w:trPr>
          <w:divId w:val="1171869975"/>
        </w:trPr>
        <w:tc>
          <w:tcPr>
            <w:tcW w:w="8397" w:type="dxa"/>
            <w:hideMark/>
          </w:tcPr>
          <w:p w14:paraId="7DA78E12" w14:textId="77777777" w:rsidR="00E84A89" w:rsidRDefault="00E84A89">
            <w:pPr>
              <w:divId w:val="1321622078"/>
              <w:rPr>
                <w:rFonts w:ascii="Arial" w:eastAsia="Times New Roman" w:hAnsi="Arial" w:cs="Arial"/>
                <w:b/>
                <w:bCs/>
                <w:sz w:val="23"/>
                <w:szCs w:val="23"/>
              </w:rPr>
            </w:pPr>
            <w:r>
              <w:rPr>
                <w:rFonts w:ascii="Arial" w:eastAsia="Times New Roman" w:hAnsi="Arial" w:cs="Arial"/>
                <w:b/>
                <w:bCs/>
                <w:sz w:val="23"/>
                <w:szCs w:val="23"/>
              </w:rPr>
              <w:t>Guidance</w:t>
            </w:r>
          </w:p>
          <w:p w14:paraId="200252B6" w14:textId="77777777" w:rsidR="00E84A89" w:rsidRDefault="00E84A89">
            <w:pPr>
              <w:divId w:val="316424214"/>
              <w:rPr>
                <w:rFonts w:ascii="Arial" w:eastAsia="Times New Roman" w:hAnsi="Arial" w:cs="Arial"/>
                <w:sz w:val="18"/>
                <w:szCs w:val="18"/>
              </w:rPr>
            </w:pPr>
            <w:r>
              <w:rPr>
                <w:rFonts w:ascii="Arial" w:eastAsia="Times New Roman" w:hAnsi="Arial" w:cs="Arial"/>
                <w:sz w:val="18"/>
                <w:szCs w:val="18"/>
              </w:rPr>
              <w:t>Refer to the IRM for the definitions of Documentation, Electronic Documentation and Paper Documentation. Refer to ORG 2.5.1 and associated Guidance, and Table 1.1, located in ISM Section 1.</w:t>
            </w:r>
          </w:p>
        </w:tc>
      </w:tr>
    </w:tbl>
    <w:p w14:paraId="6DAAF382" w14:textId="77777777" w:rsidR="00E84A89" w:rsidRDefault="00E84A89">
      <w:pPr>
        <w:pStyle w:val="NormalWeb"/>
        <w:divId w:val="1171869975"/>
        <w:rPr>
          <w:rFonts w:ascii="Arial" w:hAnsi="Arial" w:cs="Arial"/>
          <w:color w:val="022A4C"/>
          <w:sz w:val="18"/>
          <w:szCs w:val="18"/>
        </w:rPr>
      </w:pPr>
      <w:r>
        <w:rPr>
          <w:rFonts w:ascii="Arial" w:hAnsi="Arial" w:cs="Arial"/>
          <w:color w:val="022A4C"/>
          <w:sz w:val="18"/>
          <w:szCs w:val="18"/>
        </w:rPr>
        <w:t> </w:t>
      </w:r>
    </w:p>
    <w:p w14:paraId="524CC247"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Operations Manual (OM)</w:t>
      </w:r>
    </w:p>
    <w:tbl>
      <w:tblPr>
        <w:tblStyle w:val="TableGrid"/>
        <w:tblW w:w="4500" w:type="pct"/>
        <w:tblLayout w:type="fixed"/>
        <w:tblLook w:val="04A0" w:firstRow="1" w:lastRow="0" w:firstColumn="1" w:lastColumn="0" w:noHBand="0" w:noVBand="1"/>
      </w:tblPr>
      <w:tblGrid>
        <w:gridCol w:w="8618"/>
      </w:tblGrid>
      <w:tr w:rsidR="008F4345" w14:paraId="792C7754" w14:textId="77777777" w:rsidTr="00E84A89">
        <w:trPr>
          <w:divId w:val="278074469"/>
        </w:trPr>
        <w:tc>
          <w:tcPr>
            <w:tcW w:w="8397" w:type="dxa"/>
            <w:hideMark/>
          </w:tcPr>
          <w:p w14:paraId="65C607F7"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1.6.1</w:t>
            </w:r>
          </w:p>
        </w:tc>
      </w:tr>
      <w:tr w:rsidR="008F4345" w14:paraId="7E03EE0A" w14:textId="77777777" w:rsidTr="00E84A89">
        <w:trPr>
          <w:divId w:val="278074469"/>
        </w:trPr>
        <w:tc>
          <w:tcPr>
            <w:tcW w:w="8397" w:type="dxa"/>
            <w:hideMark/>
          </w:tcPr>
          <w:p w14:paraId="39EAC13C" w14:textId="77777777" w:rsidR="00E84A89" w:rsidRDefault="00E84A89">
            <w:pPr>
              <w:divId w:val="209000027"/>
              <w:rPr>
                <w:rFonts w:ascii="Arial" w:eastAsia="Times New Roman" w:hAnsi="Arial" w:cs="Arial"/>
                <w:sz w:val="18"/>
                <w:szCs w:val="18"/>
              </w:rPr>
            </w:pPr>
            <w:r>
              <w:rPr>
                <w:rFonts w:ascii="Arial" w:eastAsia="Times New Roman" w:hAnsi="Arial" w:cs="Arial"/>
                <w:sz w:val="18"/>
                <w:szCs w:val="18"/>
              </w:rPr>
              <w:t xml:space="preserve">The Operator shall have an Operations Manual (OM), which may be issued in separate parts, that contains the policies, procedures and other guidance or information necessary for cabin crew members to perform their duties and </w:t>
            </w:r>
            <w:proofErr w:type="gramStart"/>
            <w:r>
              <w:rPr>
                <w:rFonts w:ascii="Arial" w:eastAsia="Times New Roman" w:hAnsi="Arial" w:cs="Arial"/>
                <w:sz w:val="18"/>
                <w:szCs w:val="18"/>
              </w:rPr>
              <w:t>be in compliance with</w:t>
            </w:r>
            <w:proofErr w:type="gramEnd"/>
            <w:r>
              <w:rPr>
                <w:rFonts w:ascii="Arial" w:eastAsia="Times New Roman" w:hAnsi="Arial" w:cs="Arial"/>
                <w:sz w:val="18"/>
                <w:szCs w:val="18"/>
              </w:rPr>
              <w:t xml:space="preserve"> applicable regulations, laws, rules and Operator standards. The content of the OM shall be in accordance with specifications in Table 5.1. </w:t>
            </w:r>
            <w:r>
              <w:rPr>
                <w:rFonts w:ascii="Arial" w:eastAsia="Times New Roman" w:hAnsi="Arial" w:cs="Arial"/>
                <w:b/>
                <w:bCs/>
                <w:sz w:val="18"/>
                <w:szCs w:val="18"/>
              </w:rPr>
              <w:t>(GM)</w:t>
            </w:r>
          </w:p>
        </w:tc>
      </w:tr>
      <w:tr w:rsidR="008F4345" w14:paraId="5D5BB767" w14:textId="77777777" w:rsidTr="00E84A89">
        <w:trPr>
          <w:divId w:val="278074469"/>
        </w:trPr>
        <w:tc>
          <w:tcPr>
            <w:tcW w:w="8397" w:type="dxa"/>
            <w:hideMark/>
          </w:tcPr>
          <w:p w14:paraId="77CFEE44" w14:textId="77777777" w:rsidR="00E84A89" w:rsidRDefault="00000000">
            <w:pPr>
              <w:textAlignment w:val="center"/>
              <w:divId w:val="694816863"/>
              <w:rPr>
                <w:rFonts w:ascii="Arial" w:eastAsia="Times New Roman" w:hAnsi="Arial" w:cs="Arial"/>
                <w:sz w:val="18"/>
                <w:szCs w:val="18"/>
              </w:rPr>
            </w:pPr>
            <w:sdt>
              <w:sdtPr>
                <w:rPr>
                  <w:rFonts w:ascii="Arial" w:eastAsia="Times New Roman" w:hAnsi="Arial" w:cs="Arial"/>
                  <w:sz w:val="18"/>
                  <w:szCs w:val="18"/>
                </w:rPr>
                <w:id w:val="-20194593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EF4919F" w14:textId="77777777" w:rsidR="00E84A89" w:rsidRDefault="00000000">
            <w:pPr>
              <w:textAlignment w:val="center"/>
              <w:divId w:val="448358034"/>
              <w:rPr>
                <w:rFonts w:ascii="Arial" w:eastAsia="Times New Roman" w:hAnsi="Arial" w:cs="Arial"/>
                <w:sz w:val="18"/>
                <w:szCs w:val="18"/>
              </w:rPr>
            </w:pPr>
            <w:sdt>
              <w:sdtPr>
                <w:rPr>
                  <w:rFonts w:ascii="Arial" w:eastAsia="Times New Roman" w:hAnsi="Arial" w:cs="Arial"/>
                  <w:sz w:val="18"/>
                  <w:szCs w:val="18"/>
                </w:rPr>
                <w:id w:val="214746180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78388C3" w14:textId="77777777" w:rsidR="00E84A89" w:rsidRDefault="00000000">
            <w:pPr>
              <w:textAlignment w:val="center"/>
              <w:divId w:val="655571902"/>
              <w:rPr>
                <w:rFonts w:ascii="Arial" w:eastAsia="Times New Roman" w:hAnsi="Arial" w:cs="Arial"/>
                <w:sz w:val="18"/>
                <w:szCs w:val="18"/>
              </w:rPr>
            </w:pPr>
            <w:sdt>
              <w:sdtPr>
                <w:rPr>
                  <w:rFonts w:ascii="Arial" w:eastAsia="Times New Roman" w:hAnsi="Arial" w:cs="Arial"/>
                  <w:sz w:val="18"/>
                  <w:szCs w:val="18"/>
                </w:rPr>
                <w:id w:val="18193836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C224807" w14:textId="77777777" w:rsidR="00E84A89" w:rsidRDefault="00000000">
            <w:pPr>
              <w:textAlignment w:val="center"/>
              <w:divId w:val="329798105"/>
              <w:rPr>
                <w:rFonts w:ascii="Arial" w:eastAsia="Times New Roman" w:hAnsi="Arial" w:cs="Arial"/>
                <w:sz w:val="18"/>
                <w:szCs w:val="18"/>
              </w:rPr>
            </w:pPr>
            <w:sdt>
              <w:sdtPr>
                <w:rPr>
                  <w:rFonts w:ascii="Arial" w:eastAsia="Times New Roman" w:hAnsi="Arial" w:cs="Arial"/>
                  <w:sz w:val="18"/>
                  <w:szCs w:val="18"/>
                </w:rPr>
                <w:id w:val="79758013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A320E4F" w14:textId="77777777" w:rsidR="00E84A89" w:rsidRDefault="00000000">
            <w:pPr>
              <w:textAlignment w:val="center"/>
              <w:divId w:val="183059263"/>
              <w:rPr>
                <w:rFonts w:ascii="Arial" w:eastAsia="Times New Roman" w:hAnsi="Arial" w:cs="Arial"/>
                <w:sz w:val="18"/>
                <w:szCs w:val="18"/>
              </w:rPr>
            </w:pPr>
            <w:sdt>
              <w:sdtPr>
                <w:rPr>
                  <w:rFonts w:ascii="Arial" w:eastAsia="Times New Roman" w:hAnsi="Arial" w:cs="Arial"/>
                  <w:sz w:val="18"/>
                  <w:szCs w:val="18"/>
                </w:rPr>
                <w:id w:val="-2677826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D9AA356" w14:textId="77777777" w:rsidTr="00E84A89">
        <w:trPr>
          <w:divId w:val="278074469"/>
        </w:trPr>
        <w:tc>
          <w:tcPr>
            <w:tcW w:w="8397" w:type="dxa"/>
            <w:hideMark/>
          </w:tcPr>
          <w:p w14:paraId="2297C7EE" w14:textId="77777777" w:rsidR="00E84A89" w:rsidRDefault="00E84A89">
            <w:pPr>
              <w:divId w:val="19822268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7256627"/>
              <w:placeholder>
                <w:docPart w:val="DefaultPlaceholder_-1854013440"/>
              </w:placeholder>
              <w:showingPlcHdr/>
              <w:text w:multiLine="1"/>
            </w:sdtPr>
            <w:sdtContent>
              <w:p w14:paraId="33DDC350"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FCEDE1A" w14:textId="77777777" w:rsidTr="00E84A89">
        <w:trPr>
          <w:divId w:val="278074469"/>
        </w:trPr>
        <w:tc>
          <w:tcPr>
            <w:tcW w:w="8397" w:type="dxa"/>
            <w:hideMark/>
          </w:tcPr>
          <w:p w14:paraId="1078FAD4" w14:textId="77777777" w:rsidR="00E84A89" w:rsidRDefault="00E84A89">
            <w:pPr>
              <w:divId w:val="1558514279"/>
              <w:rPr>
                <w:rFonts w:ascii="Arial" w:eastAsia="Times New Roman" w:hAnsi="Arial" w:cs="Arial"/>
                <w:b/>
                <w:bCs/>
                <w:sz w:val="23"/>
                <w:szCs w:val="23"/>
              </w:rPr>
            </w:pPr>
            <w:r>
              <w:rPr>
                <w:rFonts w:ascii="Arial" w:eastAsia="Times New Roman" w:hAnsi="Arial" w:cs="Arial"/>
                <w:b/>
                <w:bCs/>
                <w:sz w:val="23"/>
                <w:szCs w:val="23"/>
              </w:rPr>
              <w:t>Auditor Actions</w:t>
            </w:r>
          </w:p>
          <w:p w14:paraId="0C3B4FAA" w14:textId="77777777" w:rsidR="00E84A89" w:rsidRDefault="00000000">
            <w:pPr>
              <w:divId w:val="357317983"/>
              <w:rPr>
                <w:rFonts w:ascii="Arial" w:eastAsia="Times New Roman" w:hAnsi="Arial" w:cs="Arial"/>
                <w:sz w:val="18"/>
                <w:szCs w:val="18"/>
              </w:rPr>
            </w:pPr>
            <w:sdt>
              <w:sdtPr>
                <w:rPr>
                  <w:rStyle w:val="iatacheckbox1"/>
                  <w:rFonts w:ascii="Arial" w:eastAsia="Times New Roman" w:hAnsi="Arial" w:cs="Arial"/>
                  <w:sz w:val="18"/>
                  <w:szCs w:val="18"/>
                </w:rPr>
                <w:id w:val="103724956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cabin OM or, if applicable, separate documents that comprise the OM. </w:t>
            </w:r>
          </w:p>
          <w:p w14:paraId="5A6BEC85" w14:textId="77777777" w:rsidR="00E84A89" w:rsidRDefault="00000000">
            <w:pPr>
              <w:divId w:val="1918980022"/>
              <w:rPr>
                <w:rFonts w:ascii="Arial" w:eastAsia="Times New Roman" w:hAnsi="Arial" w:cs="Arial"/>
                <w:sz w:val="18"/>
                <w:szCs w:val="18"/>
              </w:rPr>
            </w:pPr>
            <w:sdt>
              <w:sdtPr>
                <w:rPr>
                  <w:rStyle w:val="iatacheckbox1"/>
                  <w:rFonts w:ascii="Arial" w:eastAsia="Times New Roman" w:hAnsi="Arial" w:cs="Arial"/>
                  <w:sz w:val="18"/>
                  <w:szCs w:val="18"/>
                </w:rPr>
                <w:id w:val="-10342683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management representative(s). </w:t>
            </w:r>
          </w:p>
          <w:p w14:paraId="795D9A42" w14:textId="77777777" w:rsidR="00E84A89" w:rsidRDefault="00000000">
            <w:pPr>
              <w:divId w:val="504705809"/>
              <w:rPr>
                <w:rFonts w:ascii="Arial" w:eastAsia="Times New Roman" w:hAnsi="Arial" w:cs="Arial"/>
                <w:sz w:val="18"/>
                <w:szCs w:val="18"/>
              </w:rPr>
            </w:pPr>
            <w:sdt>
              <w:sdtPr>
                <w:rPr>
                  <w:rStyle w:val="iatacheckbox1"/>
                  <w:rFonts w:ascii="Arial" w:eastAsia="Times New Roman" w:hAnsi="Arial" w:cs="Arial"/>
                  <w:sz w:val="18"/>
                  <w:szCs w:val="18"/>
                </w:rPr>
                <w:id w:val="38430090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sections or parts of the cabin OM. </w:t>
            </w:r>
          </w:p>
          <w:p w14:paraId="16F3BE0E" w14:textId="77777777" w:rsidR="00E84A89" w:rsidRDefault="00000000">
            <w:pPr>
              <w:divId w:val="440539029"/>
              <w:rPr>
                <w:rFonts w:ascii="Arial" w:eastAsia="Times New Roman" w:hAnsi="Arial" w:cs="Arial"/>
                <w:sz w:val="18"/>
                <w:szCs w:val="18"/>
              </w:rPr>
            </w:pPr>
            <w:sdt>
              <w:sdtPr>
                <w:rPr>
                  <w:rStyle w:val="iatacheckbox1"/>
                  <w:rFonts w:ascii="Arial" w:eastAsia="Times New Roman" w:hAnsi="Arial" w:cs="Arial"/>
                  <w:sz w:val="18"/>
                  <w:szCs w:val="18"/>
                </w:rPr>
                <w:id w:val="42384717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53077673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DDAE3E8" w14:textId="77777777" w:rsidTr="00E84A89">
        <w:trPr>
          <w:divId w:val="278074469"/>
        </w:trPr>
        <w:tc>
          <w:tcPr>
            <w:tcW w:w="8397" w:type="dxa"/>
            <w:hideMark/>
          </w:tcPr>
          <w:p w14:paraId="5E2B5C11" w14:textId="77777777" w:rsidR="00E84A89" w:rsidRDefault="00E84A89">
            <w:pPr>
              <w:divId w:val="1190676626"/>
              <w:rPr>
                <w:rFonts w:ascii="Arial" w:eastAsia="Times New Roman" w:hAnsi="Arial" w:cs="Arial"/>
                <w:b/>
                <w:bCs/>
                <w:sz w:val="23"/>
                <w:szCs w:val="23"/>
              </w:rPr>
            </w:pPr>
            <w:r>
              <w:rPr>
                <w:rFonts w:ascii="Arial" w:eastAsia="Times New Roman" w:hAnsi="Arial" w:cs="Arial"/>
                <w:b/>
                <w:bCs/>
                <w:sz w:val="23"/>
                <w:szCs w:val="23"/>
              </w:rPr>
              <w:t>Guidance</w:t>
            </w:r>
          </w:p>
          <w:p w14:paraId="4077E319" w14:textId="77777777" w:rsidR="00E84A89" w:rsidRDefault="00E84A89">
            <w:pPr>
              <w:divId w:val="552082917"/>
              <w:rPr>
                <w:rFonts w:ascii="Arial" w:eastAsia="Times New Roman" w:hAnsi="Arial" w:cs="Arial"/>
                <w:sz w:val="18"/>
                <w:szCs w:val="18"/>
              </w:rPr>
            </w:pPr>
            <w:r>
              <w:rPr>
                <w:rFonts w:ascii="Arial" w:eastAsia="Times New Roman" w:hAnsi="Arial" w:cs="Arial"/>
                <w:sz w:val="18"/>
                <w:szCs w:val="18"/>
              </w:rPr>
              <w:t>Refer to the IRM for the definition of Practical Manual.</w:t>
            </w:r>
          </w:p>
          <w:p w14:paraId="525017A3" w14:textId="77777777" w:rsidR="00E84A89" w:rsidRDefault="00E84A89">
            <w:pPr>
              <w:divId w:val="2078933358"/>
              <w:rPr>
                <w:rFonts w:ascii="Arial" w:eastAsia="Times New Roman" w:hAnsi="Arial" w:cs="Arial"/>
                <w:sz w:val="18"/>
                <w:szCs w:val="18"/>
              </w:rPr>
            </w:pPr>
            <w:r>
              <w:rPr>
                <w:rFonts w:ascii="Arial" w:eastAsia="Times New Roman" w:hAnsi="Arial" w:cs="Arial"/>
                <w:sz w:val="18"/>
                <w:szCs w:val="18"/>
              </w:rPr>
              <w:t xml:space="preserve">The complete content of the OM for cabin operations may be issued in more than one document or manual. For example, an operator might choose to issue a practical manual, which would be a controlled document and considered part of the OM. A practical manual, which might be referred to as a quick reference handbook (QRH), typically comprises checklists and other selected information and material taken directly from the OM. Such document is typically used by cabin crew members in performing onboard duties and procedures during normal, abnormal and/or emergency operations. </w:t>
            </w:r>
          </w:p>
          <w:p w14:paraId="65A7B515" w14:textId="77777777" w:rsidR="00E84A89" w:rsidRDefault="00E84A89">
            <w:pPr>
              <w:divId w:val="1873297604"/>
              <w:rPr>
                <w:rFonts w:ascii="Arial" w:eastAsia="Times New Roman" w:hAnsi="Arial" w:cs="Arial"/>
                <w:sz w:val="18"/>
                <w:szCs w:val="18"/>
              </w:rPr>
            </w:pPr>
            <w:r>
              <w:rPr>
                <w:rFonts w:ascii="Arial" w:eastAsia="Times New Roman" w:hAnsi="Arial" w:cs="Arial"/>
                <w:sz w:val="18"/>
                <w:szCs w:val="18"/>
              </w:rPr>
              <w:t xml:space="preserve">Likewise, whereas the operational and training areas of cabin operations specified in Table 5.1 are all included in the OM, they are typically issued in separate documents. For example, the cabin crew training program might be outlined in a training document, while policies, procedures, checklists are specified in operational documents. </w:t>
            </w:r>
          </w:p>
        </w:tc>
      </w:tr>
    </w:tbl>
    <w:p w14:paraId="01663019" w14:textId="77777777" w:rsidR="00E84A89" w:rsidRDefault="00E84A89">
      <w:pPr>
        <w:pStyle w:val="NormalWeb"/>
        <w:divId w:val="27807446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CBBCDBA" w14:textId="77777777" w:rsidTr="00E84A89">
        <w:trPr>
          <w:divId w:val="278074469"/>
        </w:trPr>
        <w:tc>
          <w:tcPr>
            <w:tcW w:w="8397" w:type="dxa"/>
            <w:hideMark/>
          </w:tcPr>
          <w:p w14:paraId="484FE973"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1.6.2</w:t>
            </w:r>
          </w:p>
        </w:tc>
      </w:tr>
      <w:tr w:rsidR="008F4345" w14:paraId="49BDFF43" w14:textId="77777777" w:rsidTr="00E84A89">
        <w:trPr>
          <w:divId w:val="278074469"/>
        </w:trPr>
        <w:tc>
          <w:tcPr>
            <w:tcW w:w="8397" w:type="dxa"/>
            <w:hideMark/>
          </w:tcPr>
          <w:p w14:paraId="0BD01B8F" w14:textId="77777777" w:rsidR="00E84A89" w:rsidRDefault="00E84A89">
            <w:pPr>
              <w:divId w:val="1967999351"/>
              <w:rPr>
                <w:rFonts w:ascii="Arial" w:eastAsia="Times New Roman" w:hAnsi="Arial" w:cs="Arial"/>
                <w:sz w:val="18"/>
                <w:szCs w:val="18"/>
              </w:rPr>
            </w:pPr>
            <w:r>
              <w:rPr>
                <w:rFonts w:ascii="Arial" w:eastAsia="Times New Roman" w:hAnsi="Arial" w:cs="Arial"/>
                <w:sz w:val="18"/>
                <w:szCs w:val="18"/>
              </w:rPr>
              <w:t>If required by the Authority, the Operator shall have a process to ensure the OM, including updates and revisions, is submitted for acceptance or approval. </w:t>
            </w:r>
            <w:r>
              <w:rPr>
                <w:rFonts w:ascii="Arial" w:eastAsia="Times New Roman" w:hAnsi="Arial" w:cs="Arial"/>
                <w:b/>
                <w:bCs/>
                <w:sz w:val="18"/>
                <w:szCs w:val="18"/>
              </w:rPr>
              <w:t>(GM)</w:t>
            </w:r>
          </w:p>
        </w:tc>
      </w:tr>
      <w:tr w:rsidR="008F4345" w14:paraId="29689158" w14:textId="77777777" w:rsidTr="00E84A89">
        <w:trPr>
          <w:divId w:val="278074469"/>
        </w:trPr>
        <w:tc>
          <w:tcPr>
            <w:tcW w:w="8397" w:type="dxa"/>
            <w:hideMark/>
          </w:tcPr>
          <w:p w14:paraId="18F67DAA" w14:textId="77777777" w:rsidR="00E84A89" w:rsidRDefault="00000000">
            <w:pPr>
              <w:textAlignment w:val="center"/>
              <w:divId w:val="116415628"/>
              <w:rPr>
                <w:rFonts w:ascii="Arial" w:eastAsia="Times New Roman" w:hAnsi="Arial" w:cs="Arial"/>
                <w:sz w:val="18"/>
                <w:szCs w:val="18"/>
              </w:rPr>
            </w:pPr>
            <w:sdt>
              <w:sdtPr>
                <w:rPr>
                  <w:rFonts w:ascii="Arial" w:eastAsia="Times New Roman" w:hAnsi="Arial" w:cs="Arial"/>
                  <w:sz w:val="18"/>
                  <w:szCs w:val="18"/>
                </w:rPr>
                <w:id w:val="116450830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33FB1CF" w14:textId="77777777" w:rsidR="00E84A89" w:rsidRDefault="00000000">
            <w:pPr>
              <w:textAlignment w:val="center"/>
              <w:divId w:val="2076776467"/>
              <w:rPr>
                <w:rFonts w:ascii="Arial" w:eastAsia="Times New Roman" w:hAnsi="Arial" w:cs="Arial"/>
                <w:sz w:val="18"/>
                <w:szCs w:val="18"/>
              </w:rPr>
            </w:pPr>
            <w:sdt>
              <w:sdtPr>
                <w:rPr>
                  <w:rFonts w:ascii="Arial" w:eastAsia="Times New Roman" w:hAnsi="Arial" w:cs="Arial"/>
                  <w:sz w:val="18"/>
                  <w:szCs w:val="18"/>
                </w:rPr>
                <w:id w:val="16058429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D951DE0" w14:textId="77777777" w:rsidR="00E84A89" w:rsidRDefault="00000000">
            <w:pPr>
              <w:textAlignment w:val="center"/>
              <w:divId w:val="485632044"/>
              <w:rPr>
                <w:rFonts w:ascii="Arial" w:eastAsia="Times New Roman" w:hAnsi="Arial" w:cs="Arial"/>
                <w:sz w:val="18"/>
                <w:szCs w:val="18"/>
              </w:rPr>
            </w:pPr>
            <w:sdt>
              <w:sdtPr>
                <w:rPr>
                  <w:rFonts w:ascii="Arial" w:eastAsia="Times New Roman" w:hAnsi="Arial" w:cs="Arial"/>
                  <w:sz w:val="18"/>
                  <w:szCs w:val="18"/>
                </w:rPr>
                <w:id w:val="55551809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CA805BF" w14:textId="77777777" w:rsidR="00E84A89" w:rsidRDefault="00000000">
            <w:pPr>
              <w:textAlignment w:val="center"/>
              <w:divId w:val="1037243984"/>
              <w:rPr>
                <w:rFonts w:ascii="Arial" w:eastAsia="Times New Roman" w:hAnsi="Arial" w:cs="Arial"/>
                <w:sz w:val="18"/>
                <w:szCs w:val="18"/>
              </w:rPr>
            </w:pPr>
            <w:sdt>
              <w:sdtPr>
                <w:rPr>
                  <w:rFonts w:ascii="Arial" w:eastAsia="Times New Roman" w:hAnsi="Arial" w:cs="Arial"/>
                  <w:sz w:val="18"/>
                  <w:szCs w:val="18"/>
                </w:rPr>
                <w:id w:val="-153341072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4F15577" w14:textId="77777777" w:rsidR="00E84A89" w:rsidRDefault="00000000">
            <w:pPr>
              <w:textAlignment w:val="center"/>
              <w:divId w:val="1990934923"/>
              <w:rPr>
                <w:rFonts w:ascii="Arial" w:eastAsia="Times New Roman" w:hAnsi="Arial" w:cs="Arial"/>
                <w:sz w:val="18"/>
                <w:szCs w:val="18"/>
              </w:rPr>
            </w:pPr>
            <w:sdt>
              <w:sdtPr>
                <w:rPr>
                  <w:rFonts w:ascii="Arial" w:eastAsia="Times New Roman" w:hAnsi="Arial" w:cs="Arial"/>
                  <w:sz w:val="18"/>
                  <w:szCs w:val="18"/>
                </w:rPr>
                <w:id w:val="-11522128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4AD6F67" w14:textId="77777777" w:rsidTr="00E84A89">
        <w:trPr>
          <w:divId w:val="278074469"/>
        </w:trPr>
        <w:tc>
          <w:tcPr>
            <w:tcW w:w="8397" w:type="dxa"/>
            <w:hideMark/>
          </w:tcPr>
          <w:p w14:paraId="2B9CB204" w14:textId="77777777" w:rsidR="00E84A89" w:rsidRDefault="00E84A89">
            <w:pPr>
              <w:divId w:val="24831972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1548427"/>
              <w:placeholder>
                <w:docPart w:val="DefaultPlaceholder_-1854013440"/>
              </w:placeholder>
              <w:showingPlcHdr/>
              <w:text w:multiLine="1"/>
            </w:sdtPr>
            <w:sdtContent>
              <w:p w14:paraId="3565FD2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D95F18D" w14:textId="77777777" w:rsidTr="00E84A89">
        <w:trPr>
          <w:divId w:val="278074469"/>
        </w:trPr>
        <w:tc>
          <w:tcPr>
            <w:tcW w:w="8397" w:type="dxa"/>
            <w:hideMark/>
          </w:tcPr>
          <w:p w14:paraId="2C9778AB" w14:textId="77777777" w:rsidR="00E84A89" w:rsidRDefault="00E84A89">
            <w:pPr>
              <w:divId w:val="1016274434"/>
              <w:rPr>
                <w:rFonts w:ascii="Arial" w:eastAsia="Times New Roman" w:hAnsi="Arial" w:cs="Arial"/>
                <w:b/>
                <w:bCs/>
                <w:sz w:val="23"/>
                <w:szCs w:val="23"/>
              </w:rPr>
            </w:pPr>
            <w:r>
              <w:rPr>
                <w:rFonts w:ascii="Arial" w:eastAsia="Times New Roman" w:hAnsi="Arial" w:cs="Arial"/>
                <w:b/>
                <w:bCs/>
                <w:sz w:val="23"/>
                <w:szCs w:val="23"/>
              </w:rPr>
              <w:t>Auditor Actions</w:t>
            </w:r>
          </w:p>
          <w:p w14:paraId="49FCFF14" w14:textId="77777777" w:rsidR="00E84A89" w:rsidRDefault="00000000">
            <w:pPr>
              <w:divId w:val="1428230191"/>
              <w:rPr>
                <w:rFonts w:ascii="Arial" w:eastAsia="Times New Roman" w:hAnsi="Arial" w:cs="Arial"/>
                <w:sz w:val="18"/>
                <w:szCs w:val="18"/>
              </w:rPr>
            </w:pPr>
            <w:sdt>
              <w:sdtPr>
                <w:rPr>
                  <w:rStyle w:val="iatacheckbox1"/>
                  <w:rFonts w:ascii="Arial" w:eastAsia="Times New Roman" w:hAnsi="Arial" w:cs="Arial"/>
                  <w:sz w:val="18"/>
                  <w:szCs w:val="18"/>
                </w:rPr>
                <w:id w:val="91204629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for submission of OM, including updates/revisions, to Authority for acceptance/approval. </w:t>
            </w:r>
          </w:p>
          <w:p w14:paraId="09D27CA2" w14:textId="77777777" w:rsidR="00E84A89" w:rsidRDefault="00000000">
            <w:pPr>
              <w:divId w:val="1823085438"/>
              <w:rPr>
                <w:rFonts w:ascii="Arial" w:eastAsia="Times New Roman" w:hAnsi="Arial" w:cs="Arial"/>
                <w:sz w:val="18"/>
                <w:szCs w:val="18"/>
              </w:rPr>
            </w:pPr>
            <w:sdt>
              <w:sdtPr>
                <w:rPr>
                  <w:rStyle w:val="iatacheckbox1"/>
                  <w:rFonts w:ascii="Arial" w:eastAsia="Times New Roman" w:hAnsi="Arial" w:cs="Arial"/>
                  <w:sz w:val="18"/>
                  <w:szCs w:val="18"/>
                </w:rPr>
                <w:id w:val="10824519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management representative(s). </w:t>
            </w:r>
          </w:p>
          <w:p w14:paraId="6B040893" w14:textId="77777777" w:rsidR="00E84A89" w:rsidRDefault="00000000">
            <w:pPr>
              <w:divId w:val="1496722944"/>
              <w:rPr>
                <w:rFonts w:ascii="Arial" w:eastAsia="Times New Roman" w:hAnsi="Arial" w:cs="Arial"/>
                <w:sz w:val="18"/>
                <w:szCs w:val="18"/>
              </w:rPr>
            </w:pPr>
            <w:sdt>
              <w:sdtPr>
                <w:rPr>
                  <w:rStyle w:val="iatacheckbox1"/>
                  <w:rFonts w:ascii="Arial" w:eastAsia="Times New Roman" w:hAnsi="Arial" w:cs="Arial"/>
                  <w:sz w:val="18"/>
                  <w:szCs w:val="18"/>
                </w:rPr>
                <w:id w:val="93925356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examples of acceptance/approvals of recent revisions to the cabin (OM). </w:t>
            </w:r>
          </w:p>
          <w:p w14:paraId="14C9D250" w14:textId="77777777" w:rsidR="00E84A89" w:rsidRDefault="00000000">
            <w:pPr>
              <w:divId w:val="1306735338"/>
              <w:rPr>
                <w:rFonts w:ascii="Arial" w:eastAsia="Times New Roman" w:hAnsi="Arial" w:cs="Arial"/>
                <w:sz w:val="18"/>
                <w:szCs w:val="18"/>
              </w:rPr>
            </w:pPr>
            <w:sdt>
              <w:sdtPr>
                <w:rPr>
                  <w:rStyle w:val="iatacheckbox1"/>
                  <w:rFonts w:ascii="Arial" w:eastAsia="Times New Roman" w:hAnsi="Arial" w:cs="Arial"/>
                  <w:sz w:val="18"/>
                  <w:szCs w:val="18"/>
                </w:rPr>
                <w:id w:val="-6478181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78053842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90EE1FE" w14:textId="77777777" w:rsidTr="00E84A89">
        <w:trPr>
          <w:divId w:val="278074469"/>
        </w:trPr>
        <w:tc>
          <w:tcPr>
            <w:tcW w:w="8397" w:type="dxa"/>
            <w:hideMark/>
          </w:tcPr>
          <w:p w14:paraId="1C606154" w14:textId="77777777" w:rsidR="00E84A89" w:rsidRDefault="00E84A89">
            <w:pPr>
              <w:divId w:val="1270964239"/>
              <w:rPr>
                <w:rFonts w:ascii="Arial" w:eastAsia="Times New Roman" w:hAnsi="Arial" w:cs="Arial"/>
                <w:b/>
                <w:bCs/>
                <w:sz w:val="23"/>
                <w:szCs w:val="23"/>
              </w:rPr>
            </w:pPr>
            <w:r>
              <w:rPr>
                <w:rFonts w:ascii="Arial" w:eastAsia="Times New Roman" w:hAnsi="Arial" w:cs="Arial"/>
                <w:b/>
                <w:bCs/>
                <w:sz w:val="23"/>
                <w:szCs w:val="23"/>
              </w:rPr>
              <w:t>Guidance</w:t>
            </w:r>
          </w:p>
          <w:p w14:paraId="38828259" w14:textId="77777777" w:rsidR="00E84A89" w:rsidRDefault="00E84A89">
            <w:pPr>
              <w:divId w:val="1382636604"/>
              <w:rPr>
                <w:rFonts w:ascii="Arial" w:eastAsia="Times New Roman" w:hAnsi="Arial" w:cs="Arial"/>
                <w:sz w:val="18"/>
                <w:szCs w:val="18"/>
              </w:rPr>
            </w:pPr>
            <w:r>
              <w:rPr>
                <w:rFonts w:ascii="Arial" w:eastAsia="Times New Roman" w:hAnsi="Arial" w:cs="Arial"/>
                <w:sz w:val="18"/>
                <w:szCs w:val="18"/>
              </w:rPr>
              <w:t>The OM contains a list of effective pages and, if applicable, displays evidence of approval or acceptance by the Authority.</w:t>
            </w:r>
          </w:p>
          <w:p w14:paraId="01CF57F8" w14:textId="77777777" w:rsidR="00E84A89" w:rsidRDefault="00E84A89">
            <w:pPr>
              <w:divId w:val="10109344"/>
              <w:rPr>
                <w:rFonts w:ascii="Arial" w:eastAsia="Times New Roman" w:hAnsi="Arial" w:cs="Arial"/>
                <w:sz w:val="18"/>
                <w:szCs w:val="18"/>
              </w:rPr>
            </w:pPr>
            <w:r>
              <w:rPr>
                <w:rFonts w:ascii="Arial" w:eastAsia="Times New Roman" w:hAnsi="Arial" w:cs="Arial"/>
                <w:sz w:val="18"/>
                <w:szCs w:val="18"/>
              </w:rPr>
              <w:t xml:space="preserve">The manual (or revisions) is (are) typically accepted or approved, as applicable, prior to issuance to cabin crew members and before any operational procedures contained in the manual are implemented. </w:t>
            </w:r>
          </w:p>
          <w:p w14:paraId="0A6E6B16" w14:textId="77777777" w:rsidR="00E84A89" w:rsidRDefault="00E84A89">
            <w:pPr>
              <w:divId w:val="1119565480"/>
              <w:rPr>
                <w:rFonts w:ascii="Arial" w:eastAsia="Times New Roman" w:hAnsi="Arial" w:cs="Arial"/>
                <w:sz w:val="18"/>
                <w:szCs w:val="18"/>
              </w:rPr>
            </w:pPr>
            <w:r>
              <w:rPr>
                <w:rFonts w:ascii="Arial" w:eastAsia="Times New Roman" w:hAnsi="Arial" w:cs="Arial"/>
                <w:sz w:val="18"/>
                <w:szCs w:val="18"/>
              </w:rPr>
              <w:t xml:space="preserve">In some states, the regulatory authority might have a passive process for providing acceptance of the manual. In such case, the process defines the procedural steps and provides a record of the completed steps and date of acceptance. </w:t>
            </w:r>
          </w:p>
        </w:tc>
      </w:tr>
    </w:tbl>
    <w:p w14:paraId="5B00A42E" w14:textId="77777777" w:rsidR="00E84A89" w:rsidRDefault="00E84A89">
      <w:pPr>
        <w:pStyle w:val="NormalWeb"/>
        <w:divId w:val="27807446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9D728B9" w14:textId="77777777" w:rsidTr="00E84A89">
        <w:trPr>
          <w:divId w:val="278074469"/>
        </w:trPr>
        <w:tc>
          <w:tcPr>
            <w:tcW w:w="8397" w:type="dxa"/>
            <w:hideMark/>
          </w:tcPr>
          <w:p w14:paraId="42A75E3D"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1.6.3</w:t>
            </w:r>
          </w:p>
        </w:tc>
      </w:tr>
      <w:tr w:rsidR="008F4345" w14:paraId="04A7DFFD" w14:textId="77777777" w:rsidTr="00E84A89">
        <w:trPr>
          <w:divId w:val="278074469"/>
        </w:trPr>
        <w:tc>
          <w:tcPr>
            <w:tcW w:w="8397" w:type="dxa"/>
            <w:hideMark/>
          </w:tcPr>
          <w:p w14:paraId="3E41FD86" w14:textId="77777777" w:rsidR="00E84A89" w:rsidRDefault="00E84A89">
            <w:pPr>
              <w:divId w:val="1426144243"/>
              <w:rPr>
                <w:rFonts w:ascii="Arial" w:eastAsia="Times New Roman" w:hAnsi="Arial" w:cs="Arial"/>
                <w:sz w:val="18"/>
                <w:szCs w:val="18"/>
              </w:rPr>
            </w:pPr>
            <w:r>
              <w:rPr>
                <w:rFonts w:ascii="Arial" w:eastAsia="Times New Roman" w:hAnsi="Arial" w:cs="Arial"/>
                <w:sz w:val="18"/>
                <w:szCs w:val="18"/>
              </w:rPr>
              <w:t>The Operator shall have a process to ensure cabin crew members are issued or have direct access to, as a minimum, those parts of the OM that address duties and responsibilities relevant to the safety and security of cabin operations. </w:t>
            </w:r>
            <w:r>
              <w:rPr>
                <w:rFonts w:ascii="Arial" w:eastAsia="Times New Roman" w:hAnsi="Arial" w:cs="Arial"/>
                <w:b/>
                <w:bCs/>
                <w:sz w:val="18"/>
                <w:szCs w:val="18"/>
              </w:rPr>
              <w:t>(GM)</w:t>
            </w:r>
          </w:p>
        </w:tc>
      </w:tr>
      <w:tr w:rsidR="008F4345" w14:paraId="35DB5F94" w14:textId="77777777" w:rsidTr="00E84A89">
        <w:trPr>
          <w:divId w:val="278074469"/>
        </w:trPr>
        <w:tc>
          <w:tcPr>
            <w:tcW w:w="8397" w:type="dxa"/>
            <w:hideMark/>
          </w:tcPr>
          <w:p w14:paraId="3748AC60" w14:textId="77777777" w:rsidR="00E84A89" w:rsidRDefault="00000000">
            <w:pPr>
              <w:textAlignment w:val="center"/>
              <w:divId w:val="1755737062"/>
              <w:rPr>
                <w:rFonts w:ascii="Arial" w:eastAsia="Times New Roman" w:hAnsi="Arial" w:cs="Arial"/>
                <w:sz w:val="18"/>
                <w:szCs w:val="18"/>
              </w:rPr>
            </w:pPr>
            <w:sdt>
              <w:sdtPr>
                <w:rPr>
                  <w:rFonts w:ascii="Arial" w:eastAsia="Times New Roman" w:hAnsi="Arial" w:cs="Arial"/>
                  <w:sz w:val="18"/>
                  <w:szCs w:val="18"/>
                </w:rPr>
                <w:id w:val="97094832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A09B2F1" w14:textId="77777777" w:rsidR="00E84A89" w:rsidRDefault="00000000">
            <w:pPr>
              <w:textAlignment w:val="center"/>
              <w:divId w:val="1835025631"/>
              <w:rPr>
                <w:rFonts w:ascii="Arial" w:eastAsia="Times New Roman" w:hAnsi="Arial" w:cs="Arial"/>
                <w:sz w:val="18"/>
                <w:szCs w:val="18"/>
              </w:rPr>
            </w:pPr>
            <w:sdt>
              <w:sdtPr>
                <w:rPr>
                  <w:rFonts w:ascii="Arial" w:eastAsia="Times New Roman" w:hAnsi="Arial" w:cs="Arial"/>
                  <w:sz w:val="18"/>
                  <w:szCs w:val="18"/>
                </w:rPr>
                <w:id w:val="11927227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122C01C" w14:textId="77777777" w:rsidR="00E84A89" w:rsidRDefault="00000000">
            <w:pPr>
              <w:textAlignment w:val="center"/>
              <w:divId w:val="925379353"/>
              <w:rPr>
                <w:rFonts w:ascii="Arial" w:eastAsia="Times New Roman" w:hAnsi="Arial" w:cs="Arial"/>
                <w:sz w:val="18"/>
                <w:szCs w:val="18"/>
              </w:rPr>
            </w:pPr>
            <w:sdt>
              <w:sdtPr>
                <w:rPr>
                  <w:rFonts w:ascii="Arial" w:eastAsia="Times New Roman" w:hAnsi="Arial" w:cs="Arial"/>
                  <w:sz w:val="18"/>
                  <w:szCs w:val="18"/>
                </w:rPr>
                <w:id w:val="-8318258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D30D60E" w14:textId="77777777" w:rsidR="00E84A89" w:rsidRDefault="00000000">
            <w:pPr>
              <w:textAlignment w:val="center"/>
              <w:divId w:val="39480336"/>
              <w:rPr>
                <w:rFonts w:ascii="Arial" w:eastAsia="Times New Roman" w:hAnsi="Arial" w:cs="Arial"/>
                <w:sz w:val="18"/>
                <w:szCs w:val="18"/>
              </w:rPr>
            </w:pPr>
            <w:sdt>
              <w:sdtPr>
                <w:rPr>
                  <w:rFonts w:ascii="Arial" w:eastAsia="Times New Roman" w:hAnsi="Arial" w:cs="Arial"/>
                  <w:sz w:val="18"/>
                  <w:szCs w:val="18"/>
                </w:rPr>
                <w:id w:val="142205856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5908F6F" w14:textId="77777777" w:rsidR="00E84A89" w:rsidRDefault="00000000">
            <w:pPr>
              <w:textAlignment w:val="center"/>
              <w:divId w:val="1233390099"/>
              <w:rPr>
                <w:rFonts w:ascii="Arial" w:eastAsia="Times New Roman" w:hAnsi="Arial" w:cs="Arial"/>
                <w:sz w:val="18"/>
                <w:szCs w:val="18"/>
              </w:rPr>
            </w:pPr>
            <w:sdt>
              <w:sdtPr>
                <w:rPr>
                  <w:rFonts w:ascii="Arial" w:eastAsia="Times New Roman" w:hAnsi="Arial" w:cs="Arial"/>
                  <w:sz w:val="18"/>
                  <w:szCs w:val="18"/>
                </w:rPr>
                <w:id w:val="105127528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BEC0D3F" w14:textId="77777777" w:rsidTr="00E84A89">
        <w:trPr>
          <w:divId w:val="278074469"/>
        </w:trPr>
        <w:tc>
          <w:tcPr>
            <w:tcW w:w="8397" w:type="dxa"/>
            <w:hideMark/>
          </w:tcPr>
          <w:p w14:paraId="3BEE8AD4" w14:textId="77777777" w:rsidR="00E84A89" w:rsidRDefault="00E84A89">
            <w:pPr>
              <w:divId w:val="15665120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10419340"/>
              <w:placeholder>
                <w:docPart w:val="DefaultPlaceholder_-1854013440"/>
              </w:placeholder>
              <w:showingPlcHdr/>
              <w:text w:multiLine="1"/>
            </w:sdtPr>
            <w:sdtContent>
              <w:p w14:paraId="4950CD98"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B606FC9" w14:textId="77777777" w:rsidTr="00E84A89">
        <w:trPr>
          <w:divId w:val="278074469"/>
        </w:trPr>
        <w:tc>
          <w:tcPr>
            <w:tcW w:w="8397" w:type="dxa"/>
            <w:hideMark/>
          </w:tcPr>
          <w:p w14:paraId="69C4F93C" w14:textId="77777777" w:rsidR="00E84A89" w:rsidRDefault="00E84A89">
            <w:pPr>
              <w:divId w:val="1088622918"/>
              <w:rPr>
                <w:rFonts w:ascii="Arial" w:eastAsia="Times New Roman" w:hAnsi="Arial" w:cs="Arial"/>
                <w:b/>
                <w:bCs/>
                <w:sz w:val="23"/>
                <w:szCs w:val="23"/>
              </w:rPr>
            </w:pPr>
            <w:r>
              <w:rPr>
                <w:rFonts w:ascii="Arial" w:eastAsia="Times New Roman" w:hAnsi="Arial" w:cs="Arial"/>
                <w:b/>
                <w:bCs/>
                <w:sz w:val="23"/>
                <w:szCs w:val="23"/>
              </w:rPr>
              <w:t>Auditor Actions</w:t>
            </w:r>
          </w:p>
          <w:p w14:paraId="449A5A59" w14:textId="77777777" w:rsidR="00E84A89" w:rsidRDefault="00000000">
            <w:pPr>
              <w:divId w:val="940574812"/>
              <w:rPr>
                <w:rFonts w:ascii="Arial" w:eastAsia="Times New Roman" w:hAnsi="Arial" w:cs="Arial"/>
                <w:sz w:val="18"/>
                <w:szCs w:val="18"/>
              </w:rPr>
            </w:pPr>
            <w:sdt>
              <w:sdtPr>
                <w:rPr>
                  <w:rStyle w:val="iatacheckbox1"/>
                  <w:rFonts w:ascii="Arial" w:eastAsia="Times New Roman" w:hAnsi="Arial" w:cs="Arial"/>
                  <w:sz w:val="18"/>
                  <w:szCs w:val="18"/>
                </w:rPr>
                <w:id w:val="44104020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for ensuring cabin crew members are issued or have direct access to relevant parts of cabin OM. </w:t>
            </w:r>
          </w:p>
          <w:p w14:paraId="7088E338" w14:textId="77777777" w:rsidR="00E84A89" w:rsidRDefault="00000000">
            <w:pPr>
              <w:divId w:val="1054431646"/>
              <w:rPr>
                <w:rFonts w:ascii="Arial" w:eastAsia="Times New Roman" w:hAnsi="Arial" w:cs="Arial"/>
                <w:sz w:val="18"/>
                <w:szCs w:val="18"/>
              </w:rPr>
            </w:pPr>
            <w:sdt>
              <w:sdtPr>
                <w:rPr>
                  <w:rStyle w:val="iatacheckbox1"/>
                  <w:rFonts w:ascii="Arial" w:eastAsia="Times New Roman" w:hAnsi="Arial" w:cs="Arial"/>
                  <w:sz w:val="18"/>
                  <w:szCs w:val="18"/>
                </w:rPr>
                <w:id w:val="169125694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 and/or designated management representative(s). </w:t>
            </w:r>
          </w:p>
          <w:p w14:paraId="4E81C1D8" w14:textId="77777777" w:rsidR="00E84A89" w:rsidRDefault="00000000">
            <w:pPr>
              <w:divId w:val="932931464"/>
              <w:rPr>
                <w:rFonts w:ascii="Arial" w:eastAsia="Times New Roman" w:hAnsi="Arial" w:cs="Arial"/>
                <w:sz w:val="18"/>
                <w:szCs w:val="18"/>
              </w:rPr>
            </w:pPr>
            <w:sdt>
              <w:sdtPr>
                <w:rPr>
                  <w:rStyle w:val="iatacheckbox1"/>
                  <w:rFonts w:ascii="Arial" w:eastAsia="Times New Roman" w:hAnsi="Arial" w:cs="Arial"/>
                  <w:sz w:val="18"/>
                  <w:szCs w:val="18"/>
                </w:rPr>
                <w:id w:val="133664501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parts of OM that require direct access by cabin crew members during flight. </w:t>
            </w:r>
          </w:p>
          <w:p w14:paraId="62F667E3" w14:textId="77777777" w:rsidR="00E84A89" w:rsidRDefault="00000000">
            <w:pPr>
              <w:divId w:val="1851916736"/>
              <w:rPr>
                <w:rFonts w:ascii="Arial" w:eastAsia="Times New Roman" w:hAnsi="Arial" w:cs="Arial"/>
                <w:sz w:val="18"/>
                <w:szCs w:val="18"/>
              </w:rPr>
            </w:pPr>
            <w:sdt>
              <w:sdtPr>
                <w:rPr>
                  <w:rStyle w:val="iatacheckbox1"/>
                  <w:rFonts w:ascii="Arial" w:eastAsia="Times New Roman" w:hAnsi="Arial" w:cs="Arial"/>
                  <w:sz w:val="18"/>
                  <w:szCs w:val="18"/>
                </w:rPr>
                <w:id w:val="-19003595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has direct access to parts of OM with </w:t>
            </w:r>
            <w:r w:rsidR="00E84A89">
              <w:rPr>
                <w:rFonts w:ascii="Arial" w:eastAsia="Times New Roman" w:hAnsi="Arial" w:cs="Arial"/>
                <w:sz w:val="18"/>
                <w:szCs w:val="18"/>
              </w:rPr>
              <w:lastRenderedPageBreak/>
              <w:t xml:space="preserve">duties/responsibilities relevant to safety/security of cabin operations). </w:t>
            </w:r>
          </w:p>
          <w:p w14:paraId="21FC694D" w14:textId="77777777" w:rsidR="00E84A89" w:rsidRDefault="00000000">
            <w:pPr>
              <w:divId w:val="470102985"/>
              <w:rPr>
                <w:rFonts w:ascii="Arial" w:eastAsia="Times New Roman" w:hAnsi="Arial" w:cs="Arial"/>
                <w:sz w:val="18"/>
                <w:szCs w:val="18"/>
              </w:rPr>
            </w:pPr>
            <w:sdt>
              <w:sdtPr>
                <w:rPr>
                  <w:rStyle w:val="iatacheckbox1"/>
                  <w:rFonts w:ascii="Arial" w:eastAsia="Times New Roman" w:hAnsi="Arial" w:cs="Arial"/>
                  <w:sz w:val="18"/>
                  <w:szCs w:val="18"/>
                </w:rPr>
                <w:id w:val="125994969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78038409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FD1C404" w14:textId="77777777" w:rsidTr="00E84A89">
        <w:trPr>
          <w:divId w:val="278074469"/>
        </w:trPr>
        <w:tc>
          <w:tcPr>
            <w:tcW w:w="8397" w:type="dxa"/>
            <w:hideMark/>
          </w:tcPr>
          <w:p w14:paraId="6DAD506D" w14:textId="77777777" w:rsidR="00E84A89" w:rsidRDefault="00E84A89">
            <w:pPr>
              <w:divId w:val="125219989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CF360B5" w14:textId="77777777" w:rsidR="00E84A89" w:rsidRDefault="00E84A89">
            <w:pPr>
              <w:divId w:val="855116642"/>
              <w:rPr>
                <w:rFonts w:ascii="Arial" w:eastAsia="Times New Roman" w:hAnsi="Arial" w:cs="Arial"/>
                <w:sz w:val="18"/>
                <w:szCs w:val="18"/>
              </w:rPr>
            </w:pPr>
            <w:r>
              <w:rPr>
                <w:rFonts w:ascii="Arial" w:eastAsia="Times New Roman" w:hAnsi="Arial" w:cs="Arial"/>
                <w:sz w:val="18"/>
                <w:szCs w:val="18"/>
              </w:rPr>
              <w:t>The specifications in this provision are applicable to the OM whether issued or accessible in paper or electronic form.</w:t>
            </w:r>
          </w:p>
        </w:tc>
      </w:tr>
    </w:tbl>
    <w:p w14:paraId="7D599322" w14:textId="77777777" w:rsidR="00E84A89" w:rsidRDefault="00E84A89">
      <w:pPr>
        <w:pStyle w:val="NormalWeb"/>
        <w:divId w:val="27807446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59B3013F" w14:textId="77777777" w:rsidTr="00E84A89">
        <w:trPr>
          <w:divId w:val="278074469"/>
        </w:trPr>
        <w:tc>
          <w:tcPr>
            <w:tcW w:w="8397" w:type="dxa"/>
            <w:hideMark/>
          </w:tcPr>
          <w:p w14:paraId="706E7CB4"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1.6.4</w:t>
            </w:r>
          </w:p>
        </w:tc>
      </w:tr>
      <w:tr w:rsidR="008F4345" w14:paraId="16FC0B6F" w14:textId="77777777" w:rsidTr="00E84A89">
        <w:trPr>
          <w:divId w:val="278074469"/>
        </w:trPr>
        <w:tc>
          <w:tcPr>
            <w:tcW w:w="8397" w:type="dxa"/>
            <w:hideMark/>
          </w:tcPr>
          <w:p w14:paraId="4343B177" w14:textId="77777777" w:rsidR="00E84A89" w:rsidRDefault="00E84A89">
            <w:pPr>
              <w:divId w:val="865752024"/>
              <w:rPr>
                <w:rFonts w:ascii="Arial" w:eastAsia="Times New Roman" w:hAnsi="Arial" w:cs="Arial"/>
                <w:sz w:val="18"/>
                <w:szCs w:val="18"/>
              </w:rPr>
            </w:pPr>
            <w:r>
              <w:rPr>
                <w:rFonts w:ascii="Arial" w:eastAsia="Times New Roman" w:hAnsi="Arial" w:cs="Arial"/>
                <w:sz w:val="18"/>
                <w:szCs w:val="18"/>
              </w:rPr>
              <w:t>The Operator shall have a process to ensure holders of the OM enter the most current amendments or revisions into the manual and maintain the manual in an up-to-date condition. </w:t>
            </w:r>
            <w:r>
              <w:rPr>
                <w:rFonts w:ascii="Arial" w:eastAsia="Times New Roman" w:hAnsi="Arial" w:cs="Arial"/>
                <w:b/>
                <w:bCs/>
                <w:sz w:val="18"/>
                <w:szCs w:val="18"/>
              </w:rPr>
              <w:t>(GM)</w:t>
            </w:r>
          </w:p>
        </w:tc>
      </w:tr>
      <w:tr w:rsidR="008F4345" w14:paraId="043525AC" w14:textId="77777777" w:rsidTr="00E84A89">
        <w:trPr>
          <w:divId w:val="278074469"/>
        </w:trPr>
        <w:tc>
          <w:tcPr>
            <w:tcW w:w="8397" w:type="dxa"/>
            <w:hideMark/>
          </w:tcPr>
          <w:p w14:paraId="5E4F55B3" w14:textId="77777777" w:rsidR="00E84A89" w:rsidRDefault="00000000">
            <w:pPr>
              <w:textAlignment w:val="center"/>
              <w:divId w:val="954950006"/>
              <w:rPr>
                <w:rFonts w:ascii="Arial" w:eastAsia="Times New Roman" w:hAnsi="Arial" w:cs="Arial"/>
                <w:sz w:val="18"/>
                <w:szCs w:val="18"/>
              </w:rPr>
            </w:pPr>
            <w:sdt>
              <w:sdtPr>
                <w:rPr>
                  <w:rFonts w:ascii="Arial" w:eastAsia="Times New Roman" w:hAnsi="Arial" w:cs="Arial"/>
                  <w:sz w:val="18"/>
                  <w:szCs w:val="18"/>
                </w:rPr>
                <w:id w:val="70822068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4978C98" w14:textId="77777777" w:rsidR="00E84A89" w:rsidRDefault="00000000">
            <w:pPr>
              <w:textAlignment w:val="center"/>
              <w:divId w:val="402336037"/>
              <w:rPr>
                <w:rFonts w:ascii="Arial" w:eastAsia="Times New Roman" w:hAnsi="Arial" w:cs="Arial"/>
                <w:sz w:val="18"/>
                <w:szCs w:val="18"/>
              </w:rPr>
            </w:pPr>
            <w:sdt>
              <w:sdtPr>
                <w:rPr>
                  <w:rFonts w:ascii="Arial" w:eastAsia="Times New Roman" w:hAnsi="Arial" w:cs="Arial"/>
                  <w:sz w:val="18"/>
                  <w:szCs w:val="18"/>
                </w:rPr>
                <w:id w:val="-144006052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4F97184" w14:textId="77777777" w:rsidR="00E84A89" w:rsidRDefault="00000000">
            <w:pPr>
              <w:textAlignment w:val="center"/>
              <w:divId w:val="260072903"/>
              <w:rPr>
                <w:rFonts w:ascii="Arial" w:eastAsia="Times New Roman" w:hAnsi="Arial" w:cs="Arial"/>
                <w:sz w:val="18"/>
                <w:szCs w:val="18"/>
              </w:rPr>
            </w:pPr>
            <w:sdt>
              <w:sdtPr>
                <w:rPr>
                  <w:rFonts w:ascii="Arial" w:eastAsia="Times New Roman" w:hAnsi="Arial" w:cs="Arial"/>
                  <w:sz w:val="18"/>
                  <w:szCs w:val="18"/>
                </w:rPr>
                <w:id w:val="-149502427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084CE09" w14:textId="77777777" w:rsidR="00E84A89" w:rsidRDefault="00000000">
            <w:pPr>
              <w:textAlignment w:val="center"/>
              <w:divId w:val="677579890"/>
              <w:rPr>
                <w:rFonts w:ascii="Arial" w:eastAsia="Times New Roman" w:hAnsi="Arial" w:cs="Arial"/>
                <w:sz w:val="18"/>
                <w:szCs w:val="18"/>
              </w:rPr>
            </w:pPr>
            <w:sdt>
              <w:sdtPr>
                <w:rPr>
                  <w:rFonts w:ascii="Arial" w:eastAsia="Times New Roman" w:hAnsi="Arial" w:cs="Arial"/>
                  <w:sz w:val="18"/>
                  <w:szCs w:val="18"/>
                </w:rPr>
                <w:id w:val="55435848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1E11D7E" w14:textId="77777777" w:rsidR="00E84A89" w:rsidRDefault="00000000">
            <w:pPr>
              <w:textAlignment w:val="center"/>
              <w:divId w:val="1925256298"/>
              <w:rPr>
                <w:rFonts w:ascii="Arial" w:eastAsia="Times New Roman" w:hAnsi="Arial" w:cs="Arial"/>
                <w:sz w:val="18"/>
                <w:szCs w:val="18"/>
              </w:rPr>
            </w:pPr>
            <w:sdt>
              <w:sdtPr>
                <w:rPr>
                  <w:rFonts w:ascii="Arial" w:eastAsia="Times New Roman" w:hAnsi="Arial" w:cs="Arial"/>
                  <w:sz w:val="18"/>
                  <w:szCs w:val="18"/>
                </w:rPr>
                <w:id w:val="-11170690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01BD6ED" w14:textId="77777777" w:rsidTr="00E84A89">
        <w:trPr>
          <w:divId w:val="278074469"/>
        </w:trPr>
        <w:tc>
          <w:tcPr>
            <w:tcW w:w="8397" w:type="dxa"/>
            <w:hideMark/>
          </w:tcPr>
          <w:p w14:paraId="05F2E21F" w14:textId="77777777" w:rsidR="00E84A89" w:rsidRDefault="00E84A89">
            <w:pPr>
              <w:divId w:val="7157434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7080793"/>
              <w:placeholder>
                <w:docPart w:val="DefaultPlaceholder_-1854013440"/>
              </w:placeholder>
              <w:showingPlcHdr/>
              <w:text w:multiLine="1"/>
            </w:sdtPr>
            <w:sdtContent>
              <w:p w14:paraId="51D9804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1049E6F" w14:textId="77777777" w:rsidTr="00E84A89">
        <w:trPr>
          <w:divId w:val="278074469"/>
        </w:trPr>
        <w:tc>
          <w:tcPr>
            <w:tcW w:w="8397" w:type="dxa"/>
            <w:hideMark/>
          </w:tcPr>
          <w:p w14:paraId="67110A7A" w14:textId="77777777" w:rsidR="00E84A89" w:rsidRDefault="00E84A89">
            <w:pPr>
              <w:divId w:val="678120730"/>
              <w:rPr>
                <w:rFonts w:ascii="Arial" w:eastAsia="Times New Roman" w:hAnsi="Arial" w:cs="Arial"/>
                <w:b/>
                <w:bCs/>
                <w:sz w:val="23"/>
                <w:szCs w:val="23"/>
              </w:rPr>
            </w:pPr>
            <w:r>
              <w:rPr>
                <w:rFonts w:ascii="Arial" w:eastAsia="Times New Roman" w:hAnsi="Arial" w:cs="Arial"/>
                <w:b/>
                <w:bCs/>
                <w:sz w:val="23"/>
                <w:szCs w:val="23"/>
              </w:rPr>
              <w:t>Auditor Actions</w:t>
            </w:r>
          </w:p>
          <w:p w14:paraId="13CBD5FF" w14:textId="77777777" w:rsidR="00E84A89" w:rsidRDefault="00000000">
            <w:pPr>
              <w:divId w:val="2122724686"/>
              <w:rPr>
                <w:rFonts w:ascii="Arial" w:eastAsia="Times New Roman" w:hAnsi="Arial" w:cs="Arial"/>
                <w:sz w:val="18"/>
                <w:szCs w:val="18"/>
              </w:rPr>
            </w:pPr>
            <w:sdt>
              <w:sdtPr>
                <w:rPr>
                  <w:rStyle w:val="iatacheckbox1"/>
                  <w:rFonts w:ascii="Arial" w:eastAsia="Times New Roman" w:hAnsi="Arial" w:cs="Arial"/>
                  <w:sz w:val="18"/>
                  <w:szCs w:val="18"/>
                </w:rPr>
                <w:id w:val="-205715059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that ensure cabin crew members record/enter revisions/amendments to OM to maintain up-to-date condition. </w:t>
            </w:r>
          </w:p>
          <w:p w14:paraId="0DDD4BCA" w14:textId="77777777" w:rsidR="00E84A89" w:rsidRDefault="00000000">
            <w:pPr>
              <w:divId w:val="463043900"/>
              <w:rPr>
                <w:rFonts w:ascii="Arial" w:eastAsia="Times New Roman" w:hAnsi="Arial" w:cs="Arial"/>
                <w:sz w:val="18"/>
                <w:szCs w:val="18"/>
              </w:rPr>
            </w:pPr>
            <w:sdt>
              <w:sdtPr>
                <w:rPr>
                  <w:rStyle w:val="iatacheckbox1"/>
                  <w:rFonts w:ascii="Arial" w:eastAsia="Times New Roman" w:hAnsi="Arial" w:cs="Arial"/>
                  <w:sz w:val="18"/>
                  <w:szCs w:val="18"/>
                </w:rPr>
                <w:id w:val="49022344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for checking cabin crew member OMs (focus: validation that OM are maintained in up-to-date condition). </w:t>
            </w:r>
          </w:p>
          <w:p w14:paraId="7DB1480A" w14:textId="77777777" w:rsidR="00E84A89" w:rsidRDefault="00000000">
            <w:pPr>
              <w:divId w:val="285430554"/>
              <w:rPr>
                <w:rFonts w:ascii="Arial" w:eastAsia="Times New Roman" w:hAnsi="Arial" w:cs="Arial"/>
                <w:sz w:val="18"/>
                <w:szCs w:val="18"/>
              </w:rPr>
            </w:pPr>
            <w:sdt>
              <w:sdtPr>
                <w:rPr>
                  <w:rStyle w:val="iatacheckbox1"/>
                  <w:rFonts w:ascii="Arial" w:eastAsia="Times New Roman" w:hAnsi="Arial" w:cs="Arial"/>
                  <w:sz w:val="18"/>
                  <w:szCs w:val="18"/>
                </w:rPr>
                <w:id w:val="-57951888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1525A8AA" w14:textId="77777777" w:rsidR="00E84A89" w:rsidRDefault="00000000">
            <w:pPr>
              <w:divId w:val="965894845"/>
              <w:rPr>
                <w:rFonts w:ascii="Arial" w:eastAsia="Times New Roman" w:hAnsi="Arial" w:cs="Arial"/>
                <w:sz w:val="18"/>
                <w:szCs w:val="18"/>
              </w:rPr>
            </w:pPr>
            <w:sdt>
              <w:sdtPr>
                <w:rPr>
                  <w:rStyle w:val="iatacheckbox1"/>
                  <w:rFonts w:ascii="Arial" w:eastAsia="Times New Roman" w:hAnsi="Arial" w:cs="Arial"/>
                  <w:sz w:val="18"/>
                  <w:szCs w:val="18"/>
                </w:rPr>
                <w:id w:val="-6734119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member OM amendments/revisions are up to date). </w:t>
            </w:r>
          </w:p>
          <w:p w14:paraId="60C42D24" w14:textId="77777777" w:rsidR="00E84A89" w:rsidRDefault="00000000">
            <w:pPr>
              <w:divId w:val="498619033"/>
              <w:rPr>
                <w:rFonts w:ascii="Arial" w:eastAsia="Times New Roman" w:hAnsi="Arial" w:cs="Arial"/>
                <w:sz w:val="18"/>
                <w:szCs w:val="18"/>
              </w:rPr>
            </w:pPr>
            <w:sdt>
              <w:sdtPr>
                <w:rPr>
                  <w:rStyle w:val="iatacheckbox1"/>
                  <w:rFonts w:ascii="Arial" w:eastAsia="Times New Roman" w:hAnsi="Arial" w:cs="Arial"/>
                  <w:sz w:val="18"/>
                  <w:szCs w:val="18"/>
                </w:rPr>
                <w:id w:val="136979922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12472394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5A7EA6D" w14:textId="77777777" w:rsidTr="00E84A89">
        <w:trPr>
          <w:divId w:val="278074469"/>
        </w:trPr>
        <w:tc>
          <w:tcPr>
            <w:tcW w:w="8397" w:type="dxa"/>
            <w:hideMark/>
          </w:tcPr>
          <w:p w14:paraId="093EF8CC" w14:textId="77777777" w:rsidR="00E84A89" w:rsidRDefault="00E84A89">
            <w:pPr>
              <w:divId w:val="1536776414"/>
              <w:rPr>
                <w:rFonts w:ascii="Arial" w:eastAsia="Times New Roman" w:hAnsi="Arial" w:cs="Arial"/>
                <w:b/>
                <w:bCs/>
                <w:sz w:val="23"/>
                <w:szCs w:val="23"/>
              </w:rPr>
            </w:pPr>
            <w:r>
              <w:rPr>
                <w:rFonts w:ascii="Arial" w:eastAsia="Times New Roman" w:hAnsi="Arial" w:cs="Arial"/>
                <w:b/>
                <w:bCs/>
                <w:sz w:val="23"/>
                <w:szCs w:val="23"/>
              </w:rPr>
              <w:t>Guidance</w:t>
            </w:r>
          </w:p>
          <w:p w14:paraId="4FDB4FDF" w14:textId="77777777" w:rsidR="00E84A89" w:rsidRDefault="00E84A89">
            <w:pPr>
              <w:divId w:val="1724668493"/>
              <w:rPr>
                <w:rFonts w:ascii="Arial" w:eastAsia="Times New Roman" w:hAnsi="Arial" w:cs="Arial"/>
                <w:sz w:val="18"/>
                <w:szCs w:val="18"/>
              </w:rPr>
            </w:pPr>
            <w:r>
              <w:rPr>
                <w:rFonts w:ascii="Arial" w:eastAsia="Times New Roman" w:hAnsi="Arial" w:cs="Arial"/>
                <w:sz w:val="18"/>
                <w:szCs w:val="18"/>
              </w:rPr>
              <w:t>When the OM is issued in paper form, a process (checking or other methods) is designed to ensure the manual is kept up to date by individual cabin crew members. For example, a process could be established whereby a periodic check of the OM of each cabin crew member is conducted on a scheduled basis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during recurrent training, line evaluation or preflight briefing). </w:t>
            </w:r>
          </w:p>
          <w:p w14:paraId="2B940CD5" w14:textId="77777777" w:rsidR="00E84A89" w:rsidRDefault="00E84A89">
            <w:pPr>
              <w:divId w:val="1373070600"/>
              <w:rPr>
                <w:rFonts w:ascii="Arial" w:eastAsia="Times New Roman" w:hAnsi="Arial" w:cs="Arial"/>
                <w:sz w:val="18"/>
                <w:szCs w:val="18"/>
              </w:rPr>
            </w:pPr>
            <w:r>
              <w:rPr>
                <w:rFonts w:ascii="Arial" w:eastAsia="Times New Roman" w:hAnsi="Arial" w:cs="Arial"/>
                <w:sz w:val="18"/>
                <w:szCs w:val="18"/>
              </w:rPr>
              <w:t xml:space="preserve">When the OM is made accessible in electronic form, a process (checking or other method) is designed to ensure the electronically accessed manual is up to date. </w:t>
            </w:r>
          </w:p>
          <w:p w14:paraId="69BD13A7" w14:textId="77777777" w:rsidR="00E84A89" w:rsidRDefault="00E84A89">
            <w:pPr>
              <w:divId w:val="448816307"/>
              <w:rPr>
                <w:rFonts w:ascii="Arial" w:eastAsia="Times New Roman" w:hAnsi="Arial" w:cs="Arial"/>
                <w:sz w:val="18"/>
                <w:szCs w:val="18"/>
              </w:rPr>
            </w:pPr>
            <w:r>
              <w:rPr>
                <w:rFonts w:ascii="Arial" w:eastAsia="Times New Roman" w:hAnsi="Arial" w:cs="Arial"/>
                <w:sz w:val="18"/>
                <w:szCs w:val="18"/>
              </w:rPr>
              <w:t xml:space="preserve">The operator is responsible for amending onboard paper or electronic manuals. The cabin crew can cross check updates to either type of manual during their preflight check to ensure it contains the most recent updates, </w:t>
            </w:r>
            <w:proofErr w:type="gramStart"/>
            <w:r>
              <w:rPr>
                <w:rFonts w:ascii="Arial" w:eastAsia="Times New Roman" w:hAnsi="Arial" w:cs="Arial"/>
                <w:sz w:val="18"/>
                <w:szCs w:val="18"/>
              </w:rPr>
              <w:t>revisions</w:t>
            </w:r>
            <w:proofErr w:type="gramEnd"/>
            <w:r>
              <w:rPr>
                <w:rFonts w:ascii="Arial" w:eastAsia="Times New Roman" w:hAnsi="Arial" w:cs="Arial"/>
                <w:sz w:val="18"/>
                <w:szCs w:val="18"/>
              </w:rPr>
              <w:t xml:space="preserve"> and information. </w:t>
            </w:r>
          </w:p>
        </w:tc>
      </w:tr>
    </w:tbl>
    <w:p w14:paraId="65D91BA1" w14:textId="77777777" w:rsidR="00E84A89" w:rsidRDefault="00E84A89">
      <w:pPr>
        <w:pStyle w:val="NormalWeb"/>
        <w:divId w:val="27807446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5F61AFA0" w14:textId="77777777" w:rsidTr="00E84A89">
        <w:trPr>
          <w:divId w:val="278074469"/>
        </w:trPr>
        <w:tc>
          <w:tcPr>
            <w:tcW w:w="8397" w:type="dxa"/>
            <w:hideMark/>
          </w:tcPr>
          <w:p w14:paraId="5505ECFE"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1.6.5</w:t>
            </w:r>
          </w:p>
        </w:tc>
      </w:tr>
      <w:tr w:rsidR="008F4345" w14:paraId="1CCD6F3D" w14:textId="77777777" w:rsidTr="00E84A89">
        <w:trPr>
          <w:divId w:val="278074469"/>
        </w:trPr>
        <w:tc>
          <w:tcPr>
            <w:tcW w:w="8397" w:type="dxa"/>
            <w:hideMark/>
          </w:tcPr>
          <w:p w14:paraId="419B87C8" w14:textId="77777777" w:rsidR="00E84A89" w:rsidRDefault="00E84A89">
            <w:pPr>
              <w:divId w:val="394013065"/>
              <w:rPr>
                <w:rFonts w:ascii="Arial" w:eastAsia="Times New Roman" w:hAnsi="Arial" w:cs="Arial"/>
                <w:sz w:val="18"/>
                <w:szCs w:val="18"/>
              </w:rPr>
            </w:pPr>
            <w:r>
              <w:rPr>
                <w:rFonts w:ascii="Arial" w:eastAsia="Times New Roman" w:hAnsi="Arial" w:cs="Arial"/>
                <w:sz w:val="18"/>
                <w:szCs w:val="18"/>
              </w:rPr>
              <w:t xml:space="preserve">The Operator shall ensure a minimum of one complete version of the OM as specified in CAB 1.6.1 is accessible on board the aircraft for passenger flights and located in a manner that provides for: </w:t>
            </w:r>
          </w:p>
          <w:p w14:paraId="06B4EAC3" w14:textId="77777777" w:rsidR="00E84A89" w:rsidRDefault="00E84A89">
            <w:pPr>
              <w:pStyle w:val="iatalistitem"/>
              <w:numPr>
                <w:ilvl w:val="0"/>
                <w:numId w:val="7"/>
              </w:numPr>
              <w:divId w:val="394013065"/>
              <w:rPr>
                <w:rFonts w:ascii="Arial" w:eastAsia="Times New Roman" w:hAnsi="Arial" w:cs="Arial"/>
                <w:sz w:val="18"/>
                <w:szCs w:val="18"/>
              </w:rPr>
            </w:pPr>
            <w:r>
              <w:rPr>
                <w:rFonts w:ascii="Arial" w:eastAsia="Times New Roman" w:hAnsi="Arial" w:cs="Arial"/>
                <w:sz w:val="18"/>
                <w:szCs w:val="18"/>
              </w:rPr>
              <w:lastRenderedPageBreak/>
              <w:t xml:space="preserve">If used directly for the conduct of cabin operations, immediate access by each cabin crew </w:t>
            </w:r>
            <w:proofErr w:type="gramStart"/>
            <w:r>
              <w:rPr>
                <w:rFonts w:ascii="Arial" w:eastAsia="Times New Roman" w:hAnsi="Arial" w:cs="Arial"/>
                <w:sz w:val="18"/>
                <w:szCs w:val="18"/>
              </w:rPr>
              <w:t>member;</w:t>
            </w:r>
            <w:proofErr w:type="gramEnd"/>
          </w:p>
          <w:p w14:paraId="659EEBEA" w14:textId="77777777" w:rsidR="00E84A89" w:rsidRDefault="00E84A89">
            <w:pPr>
              <w:pStyle w:val="iatalistitem"/>
              <w:numPr>
                <w:ilvl w:val="0"/>
                <w:numId w:val="7"/>
              </w:numPr>
              <w:divId w:val="394013065"/>
              <w:rPr>
                <w:rFonts w:ascii="Arial" w:eastAsia="Times New Roman" w:hAnsi="Arial" w:cs="Arial"/>
                <w:sz w:val="18"/>
                <w:szCs w:val="18"/>
              </w:rPr>
            </w:pPr>
            <w:r>
              <w:rPr>
                <w:rFonts w:ascii="Arial" w:eastAsia="Times New Roman" w:hAnsi="Arial" w:cs="Arial"/>
                <w:sz w:val="18"/>
                <w:szCs w:val="18"/>
              </w:rPr>
              <w:t>If used as a reference document only, unobstructed access by the cabin crew. </w:t>
            </w:r>
            <w:r>
              <w:rPr>
                <w:rFonts w:ascii="Arial" w:eastAsia="Times New Roman" w:hAnsi="Arial" w:cs="Arial"/>
                <w:b/>
                <w:bCs/>
                <w:sz w:val="18"/>
                <w:szCs w:val="18"/>
              </w:rPr>
              <w:t>(GM)</w:t>
            </w:r>
          </w:p>
        </w:tc>
      </w:tr>
      <w:tr w:rsidR="008F4345" w14:paraId="7B0F1B82" w14:textId="77777777" w:rsidTr="00E84A89">
        <w:trPr>
          <w:divId w:val="278074469"/>
        </w:trPr>
        <w:tc>
          <w:tcPr>
            <w:tcW w:w="8397" w:type="dxa"/>
            <w:hideMark/>
          </w:tcPr>
          <w:p w14:paraId="10313AF9" w14:textId="77777777" w:rsidR="00E84A89" w:rsidRDefault="00000000">
            <w:pPr>
              <w:textAlignment w:val="center"/>
              <w:divId w:val="94789563"/>
              <w:rPr>
                <w:rFonts w:ascii="Arial" w:eastAsia="Times New Roman" w:hAnsi="Arial" w:cs="Arial"/>
                <w:sz w:val="18"/>
                <w:szCs w:val="18"/>
              </w:rPr>
            </w:pPr>
            <w:sdt>
              <w:sdtPr>
                <w:rPr>
                  <w:rFonts w:ascii="Arial" w:eastAsia="Times New Roman" w:hAnsi="Arial" w:cs="Arial"/>
                  <w:sz w:val="18"/>
                  <w:szCs w:val="18"/>
                </w:rPr>
                <w:id w:val="-113439912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BB024B1" w14:textId="77777777" w:rsidR="00E84A89" w:rsidRDefault="00000000">
            <w:pPr>
              <w:textAlignment w:val="center"/>
              <w:divId w:val="455412609"/>
              <w:rPr>
                <w:rFonts w:ascii="Arial" w:eastAsia="Times New Roman" w:hAnsi="Arial" w:cs="Arial"/>
                <w:sz w:val="18"/>
                <w:szCs w:val="18"/>
              </w:rPr>
            </w:pPr>
            <w:sdt>
              <w:sdtPr>
                <w:rPr>
                  <w:rFonts w:ascii="Arial" w:eastAsia="Times New Roman" w:hAnsi="Arial" w:cs="Arial"/>
                  <w:sz w:val="18"/>
                  <w:szCs w:val="18"/>
                </w:rPr>
                <w:id w:val="-6544600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F7C8A05" w14:textId="77777777" w:rsidR="00E84A89" w:rsidRDefault="00000000">
            <w:pPr>
              <w:textAlignment w:val="center"/>
              <w:divId w:val="1651596122"/>
              <w:rPr>
                <w:rFonts w:ascii="Arial" w:eastAsia="Times New Roman" w:hAnsi="Arial" w:cs="Arial"/>
                <w:sz w:val="18"/>
                <w:szCs w:val="18"/>
              </w:rPr>
            </w:pPr>
            <w:sdt>
              <w:sdtPr>
                <w:rPr>
                  <w:rFonts w:ascii="Arial" w:eastAsia="Times New Roman" w:hAnsi="Arial" w:cs="Arial"/>
                  <w:sz w:val="18"/>
                  <w:szCs w:val="18"/>
                </w:rPr>
                <w:id w:val="112543133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7C7B4FD" w14:textId="77777777" w:rsidR="00E84A89" w:rsidRDefault="00000000">
            <w:pPr>
              <w:textAlignment w:val="center"/>
              <w:divId w:val="717706221"/>
              <w:rPr>
                <w:rFonts w:ascii="Arial" w:eastAsia="Times New Roman" w:hAnsi="Arial" w:cs="Arial"/>
                <w:sz w:val="18"/>
                <w:szCs w:val="18"/>
              </w:rPr>
            </w:pPr>
            <w:sdt>
              <w:sdtPr>
                <w:rPr>
                  <w:rFonts w:ascii="Arial" w:eastAsia="Times New Roman" w:hAnsi="Arial" w:cs="Arial"/>
                  <w:sz w:val="18"/>
                  <w:szCs w:val="18"/>
                </w:rPr>
                <w:id w:val="152166347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3771937" w14:textId="77777777" w:rsidR="00E84A89" w:rsidRDefault="00000000">
            <w:pPr>
              <w:textAlignment w:val="center"/>
              <w:divId w:val="1411654227"/>
              <w:rPr>
                <w:rFonts w:ascii="Arial" w:eastAsia="Times New Roman" w:hAnsi="Arial" w:cs="Arial"/>
                <w:sz w:val="18"/>
                <w:szCs w:val="18"/>
              </w:rPr>
            </w:pPr>
            <w:sdt>
              <w:sdtPr>
                <w:rPr>
                  <w:rFonts w:ascii="Arial" w:eastAsia="Times New Roman" w:hAnsi="Arial" w:cs="Arial"/>
                  <w:sz w:val="18"/>
                  <w:szCs w:val="18"/>
                </w:rPr>
                <w:id w:val="213937911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7B9ACBB" w14:textId="77777777" w:rsidTr="00E84A89">
        <w:trPr>
          <w:divId w:val="278074469"/>
        </w:trPr>
        <w:tc>
          <w:tcPr>
            <w:tcW w:w="8397" w:type="dxa"/>
            <w:hideMark/>
          </w:tcPr>
          <w:p w14:paraId="0D9F43D7" w14:textId="77777777" w:rsidR="00E84A89" w:rsidRDefault="00E84A89">
            <w:pPr>
              <w:divId w:val="17713119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51281017"/>
              <w:placeholder>
                <w:docPart w:val="DefaultPlaceholder_-1854013440"/>
              </w:placeholder>
              <w:showingPlcHdr/>
              <w:text w:multiLine="1"/>
            </w:sdtPr>
            <w:sdtContent>
              <w:p w14:paraId="31FA3B17"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3641252" w14:textId="77777777" w:rsidTr="00E84A89">
        <w:trPr>
          <w:divId w:val="278074469"/>
        </w:trPr>
        <w:tc>
          <w:tcPr>
            <w:tcW w:w="8397" w:type="dxa"/>
            <w:hideMark/>
          </w:tcPr>
          <w:p w14:paraId="592477CB" w14:textId="77777777" w:rsidR="00E84A89" w:rsidRDefault="00E84A89">
            <w:pPr>
              <w:divId w:val="840895507"/>
              <w:rPr>
                <w:rFonts w:ascii="Arial" w:eastAsia="Times New Roman" w:hAnsi="Arial" w:cs="Arial"/>
                <w:b/>
                <w:bCs/>
                <w:sz w:val="23"/>
                <w:szCs w:val="23"/>
              </w:rPr>
            </w:pPr>
            <w:r>
              <w:rPr>
                <w:rFonts w:ascii="Arial" w:eastAsia="Times New Roman" w:hAnsi="Arial" w:cs="Arial"/>
                <w:b/>
                <w:bCs/>
                <w:sz w:val="23"/>
                <w:szCs w:val="23"/>
              </w:rPr>
              <w:t>Auditor Actions</w:t>
            </w:r>
          </w:p>
          <w:p w14:paraId="67149C3B" w14:textId="77777777" w:rsidR="00E84A89" w:rsidRDefault="00000000">
            <w:pPr>
              <w:divId w:val="1054617640"/>
              <w:rPr>
                <w:rFonts w:ascii="Arial" w:eastAsia="Times New Roman" w:hAnsi="Arial" w:cs="Arial"/>
                <w:sz w:val="18"/>
                <w:szCs w:val="18"/>
              </w:rPr>
            </w:pPr>
            <w:sdt>
              <w:sdtPr>
                <w:rPr>
                  <w:rStyle w:val="iatacheckbox1"/>
                  <w:rFonts w:ascii="Arial" w:eastAsia="Times New Roman" w:hAnsi="Arial" w:cs="Arial"/>
                  <w:sz w:val="18"/>
                  <w:szCs w:val="18"/>
                </w:rPr>
                <w:id w:val="197324911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onboard availability/access of OM to cabin crew members. </w:t>
            </w:r>
          </w:p>
          <w:p w14:paraId="1CBA7C72" w14:textId="77777777" w:rsidR="00E84A89" w:rsidRDefault="00000000">
            <w:pPr>
              <w:divId w:val="257519796"/>
              <w:rPr>
                <w:rFonts w:ascii="Arial" w:eastAsia="Times New Roman" w:hAnsi="Arial" w:cs="Arial"/>
                <w:sz w:val="18"/>
                <w:szCs w:val="18"/>
              </w:rPr>
            </w:pPr>
            <w:sdt>
              <w:sdtPr>
                <w:rPr>
                  <w:rStyle w:val="iatacheckbox1"/>
                  <w:rFonts w:ascii="Arial" w:eastAsia="Times New Roman" w:hAnsi="Arial" w:cs="Arial"/>
                  <w:sz w:val="18"/>
                  <w:szCs w:val="18"/>
                </w:rPr>
                <w:id w:val="-172027930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3944E24D" w14:textId="77777777" w:rsidR="00E84A89" w:rsidRDefault="00000000">
            <w:pPr>
              <w:divId w:val="1704548747"/>
              <w:rPr>
                <w:rFonts w:ascii="Arial" w:eastAsia="Times New Roman" w:hAnsi="Arial" w:cs="Arial"/>
                <w:sz w:val="18"/>
                <w:szCs w:val="18"/>
              </w:rPr>
            </w:pPr>
            <w:sdt>
              <w:sdtPr>
                <w:rPr>
                  <w:rStyle w:val="iatacheckbox1"/>
                  <w:rFonts w:ascii="Arial" w:eastAsia="Times New Roman" w:hAnsi="Arial" w:cs="Arial"/>
                  <w:sz w:val="18"/>
                  <w:szCs w:val="18"/>
                </w:rPr>
                <w:id w:val="182362593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onboard accessibility of complete version of OM). </w:t>
            </w:r>
          </w:p>
          <w:p w14:paraId="22AA895A" w14:textId="77777777" w:rsidR="00E84A89" w:rsidRDefault="00000000">
            <w:pPr>
              <w:divId w:val="1185093472"/>
              <w:rPr>
                <w:rFonts w:ascii="Arial" w:eastAsia="Times New Roman" w:hAnsi="Arial" w:cs="Arial"/>
                <w:sz w:val="18"/>
                <w:szCs w:val="18"/>
              </w:rPr>
            </w:pPr>
            <w:sdt>
              <w:sdtPr>
                <w:rPr>
                  <w:rStyle w:val="iatacheckbox1"/>
                  <w:rFonts w:ascii="Arial" w:eastAsia="Times New Roman" w:hAnsi="Arial" w:cs="Arial"/>
                  <w:sz w:val="18"/>
                  <w:szCs w:val="18"/>
                </w:rPr>
                <w:id w:val="-19152232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01040201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981DD59" w14:textId="77777777" w:rsidTr="00E84A89">
        <w:trPr>
          <w:divId w:val="278074469"/>
        </w:trPr>
        <w:tc>
          <w:tcPr>
            <w:tcW w:w="8397" w:type="dxa"/>
            <w:hideMark/>
          </w:tcPr>
          <w:p w14:paraId="311F985A" w14:textId="77777777" w:rsidR="00E84A89" w:rsidRDefault="00E84A89">
            <w:pPr>
              <w:divId w:val="1067651138"/>
              <w:rPr>
                <w:rFonts w:ascii="Arial" w:eastAsia="Times New Roman" w:hAnsi="Arial" w:cs="Arial"/>
                <w:b/>
                <w:bCs/>
                <w:sz w:val="23"/>
                <w:szCs w:val="23"/>
              </w:rPr>
            </w:pPr>
            <w:r>
              <w:rPr>
                <w:rFonts w:ascii="Arial" w:eastAsia="Times New Roman" w:hAnsi="Arial" w:cs="Arial"/>
                <w:b/>
                <w:bCs/>
                <w:sz w:val="23"/>
                <w:szCs w:val="23"/>
              </w:rPr>
              <w:t>Guidance</w:t>
            </w:r>
          </w:p>
          <w:p w14:paraId="24246FE4" w14:textId="77777777" w:rsidR="00E84A89" w:rsidRDefault="00E84A89">
            <w:pPr>
              <w:divId w:val="950820277"/>
              <w:rPr>
                <w:rFonts w:ascii="Arial" w:eastAsia="Times New Roman" w:hAnsi="Arial" w:cs="Arial"/>
                <w:sz w:val="18"/>
                <w:szCs w:val="18"/>
              </w:rPr>
            </w:pPr>
            <w:r>
              <w:rPr>
                <w:rFonts w:ascii="Arial" w:eastAsia="Times New Roman" w:hAnsi="Arial" w:cs="Arial"/>
                <w:sz w:val="18"/>
                <w:szCs w:val="18"/>
              </w:rPr>
              <w:t>Refer to the IRM for the definitions of Electronic Flight Bag (EFB), Practical Manual.</w:t>
            </w:r>
          </w:p>
          <w:p w14:paraId="24E54456" w14:textId="77777777" w:rsidR="00E84A89" w:rsidRDefault="00E84A89">
            <w:pPr>
              <w:divId w:val="52043346"/>
              <w:rPr>
                <w:rFonts w:ascii="Arial" w:eastAsia="Times New Roman" w:hAnsi="Arial" w:cs="Arial"/>
                <w:sz w:val="18"/>
                <w:szCs w:val="18"/>
              </w:rPr>
            </w:pPr>
            <w:r>
              <w:rPr>
                <w:rFonts w:ascii="Arial" w:eastAsia="Times New Roman" w:hAnsi="Arial" w:cs="Arial"/>
                <w:sz w:val="18"/>
                <w:szCs w:val="18"/>
              </w:rPr>
              <w:t>The number of complete OMs on board the aircraft would be determined by how the manual is used by the cabin crew.</w:t>
            </w:r>
          </w:p>
          <w:p w14:paraId="0A7B6E2A" w14:textId="77777777" w:rsidR="00E84A89" w:rsidRDefault="00E84A89">
            <w:pPr>
              <w:divId w:val="1165442147"/>
              <w:rPr>
                <w:rFonts w:ascii="Arial" w:eastAsia="Times New Roman" w:hAnsi="Arial" w:cs="Arial"/>
                <w:sz w:val="18"/>
                <w:szCs w:val="18"/>
              </w:rPr>
            </w:pPr>
            <w:r>
              <w:rPr>
                <w:rFonts w:ascii="Arial" w:eastAsia="Times New Roman" w:hAnsi="Arial" w:cs="Arial"/>
                <w:sz w:val="18"/>
                <w:szCs w:val="18"/>
              </w:rPr>
              <w:t>It is not envisaged that the cabin crew would refer to the OM during an emergency situation or when an immediate response is required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during critical stages of flight). Therefore, there is no requirement for the OM to be immediately available to cabin crew members while they are seated in crew seats. </w:t>
            </w:r>
          </w:p>
          <w:p w14:paraId="3C3DE958" w14:textId="77777777" w:rsidR="00E84A89" w:rsidRDefault="00E84A89">
            <w:pPr>
              <w:divId w:val="790781068"/>
              <w:rPr>
                <w:rFonts w:ascii="Arial" w:eastAsia="Times New Roman" w:hAnsi="Arial" w:cs="Arial"/>
                <w:sz w:val="18"/>
                <w:szCs w:val="18"/>
              </w:rPr>
            </w:pPr>
            <w:r>
              <w:rPr>
                <w:rFonts w:ascii="Arial" w:eastAsia="Times New Roman" w:hAnsi="Arial" w:cs="Arial"/>
                <w:sz w:val="18"/>
                <w:szCs w:val="18"/>
              </w:rPr>
              <w:t xml:space="preserve">The onboard OM may be in the form of hard printed copies or as electronic media installed on fixed or portable electronic devices. </w:t>
            </w:r>
          </w:p>
          <w:p w14:paraId="2E2DB5A1" w14:textId="77777777" w:rsidR="00E84A89" w:rsidRDefault="00E84A89">
            <w:pPr>
              <w:divId w:val="227615660"/>
              <w:rPr>
                <w:rFonts w:ascii="Arial" w:eastAsia="Times New Roman" w:hAnsi="Arial" w:cs="Arial"/>
                <w:sz w:val="18"/>
                <w:szCs w:val="18"/>
              </w:rPr>
            </w:pPr>
            <w:r>
              <w:rPr>
                <w:rFonts w:ascii="Arial" w:eastAsia="Times New Roman" w:hAnsi="Arial" w:cs="Arial"/>
                <w:sz w:val="18"/>
                <w:szCs w:val="18"/>
              </w:rPr>
              <w:t xml:space="preserve">Provision of the OM electronically, either within an Electronic Flight Bag (EFB) or installed on cabin crew personal electronic devices, can offer more immediate availability of the OM to cabin crew members within their working environment or on their person. In any case, one or more access terminals or devices would be located so the cabin crew has immediate and/or unobstructed access to the OM as applicable to the way the manual is used, the size of the aircraft, and the number of cabin crew members. </w:t>
            </w:r>
          </w:p>
          <w:p w14:paraId="2A9DA11B" w14:textId="77777777" w:rsidR="00E84A89" w:rsidRDefault="00E84A89">
            <w:pPr>
              <w:divId w:val="122385813"/>
              <w:rPr>
                <w:rFonts w:ascii="Arial" w:eastAsia="Times New Roman" w:hAnsi="Arial" w:cs="Arial"/>
                <w:sz w:val="18"/>
                <w:szCs w:val="18"/>
              </w:rPr>
            </w:pPr>
            <w:r>
              <w:rPr>
                <w:rFonts w:ascii="Arial" w:eastAsia="Times New Roman" w:hAnsi="Arial" w:cs="Arial"/>
                <w:sz w:val="18"/>
                <w:szCs w:val="18"/>
              </w:rPr>
              <w:t xml:space="preserve">A safety risk assessment would typically be conducted to determine appropriate mitigations, </w:t>
            </w:r>
            <w:proofErr w:type="gramStart"/>
            <w:r>
              <w:rPr>
                <w:rFonts w:ascii="Arial" w:eastAsia="Times New Roman" w:hAnsi="Arial" w:cs="Arial"/>
                <w:sz w:val="18"/>
                <w:szCs w:val="18"/>
              </w:rPr>
              <w:t>policies</w:t>
            </w:r>
            <w:proofErr w:type="gramEnd"/>
            <w:r>
              <w:rPr>
                <w:rFonts w:ascii="Arial" w:eastAsia="Times New Roman" w:hAnsi="Arial" w:cs="Arial"/>
                <w:sz w:val="18"/>
                <w:szCs w:val="18"/>
              </w:rPr>
              <w:t xml:space="preserve"> and procedures to ensure sufficient charging of the device(s) for the duration of the flight and to address the possibility of a device malfunction preventing access to the OM. </w:t>
            </w:r>
          </w:p>
          <w:p w14:paraId="7C3A4473" w14:textId="77777777" w:rsidR="00E84A89" w:rsidRDefault="00E84A89">
            <w:pPr>
              <w:divId w:val="2096628271"/>
              <w:rPr>
                <w:rFonts w:ascii="Arial" w:eastAsia="Times New Roman" w:hAnsi="Arial" w:cs="Arial"/>
                <w:sz w:val="18"/>
                <w:szCs w:val="18"/>
              </w:rPr>
            </w:pPr>
            <w:r>
              <w:rPr>
                <w:rFonts w:ascii="Arial" w:eastAsia="Times New Roman" w:hAnsi="Arial" w:cs="Arial"/>
                <w:sz w:val="18"/>
                <w:szCs w:val="18"/>
              </w:rPr>
              <w:t>Item (</w:t>
            </w:r>
            <w:proofErr w:type="spellStart"/>
            <w:r>
              <w:rPr>
                <w:rFonts w:ascii="Arial" w:eastAsia="Times New Roman" w:hAnsi="Arial" w:cs="Arial"/>
                <w:sz w:val="18"/>
                <w:szCs w:val="18"/>
              </w:rPr>
              <w:t>i</w:t>
            </w:r>
            <w:proofErr w:type="spellEnd"/>
            <w:r>
              <w:rPr>
                <w:rFonts w:ascii="Arial" w:eastAsia="Times New Roman" w:hAnsi="Arial" w:cs="Arial"/>
                <w:sz w:val="18"/>
                <w:szCs w:val="18"/>
              </w:rPr>
              <w:t>) specifies the use of the onboard OM directly for the conduct of cabin operational functions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using checklists, making cabin announcements). When the OM is used in this manner, because each cabin crew member will require access at any time to perform their duties, it might be necessary to have more than one copy available depending on the size of the aircraft and the number of cabin crew members. </w:t>
            </w:r>
          </w:p>
          <w:p w14:paraId="6260E018" w14:textId="77777777" w:rsidR="00E84A89" w:rsidRDefault="00E84A89">
            <w:pPr>
              <w:divId w:val="1128860038"/>
              <w:rPr>
                <w:rFonts w:ascii="Arial" w:eastAsia="Times New Roman" w:hAnsi="Arial" w:cs="Arial"/>
                <w:sz w:val="18"/>
                <w:szCs w:val="18"/>
              </w:rPr>
            </w:pPr>
            <w:r>
              <w:rPr>
                <w:rFonts w:ascii="Arial" w:eastAsia="Times New Roman" w:hAnsi="Arial" w:cs="Arial"/>
                <w:sz w:val="18"/>
                <w:szCs w:val="18"/>
              </w:rPr>
              <w:t xml:space="preserve">Item (ii) specifies the use of the onboard OM only as a reference manual, which would occur when a practical manual is used directly for the conduct of cabin operational functions (see CAB 1.6.7). For example, the OM might be used as a reference to perform a more detailed check of a policy or process. Where the OM is used only as a reference, a minimum of one copy, either electronic or printed, would be </w:t>
            </w:r>
            <w:proofErr w:type="gramStart"/>
            <w:r>
              <w:rPr>
                <w:rFonts w:ascii="Arial" w:eastAsia="Times New Roman" w:hAnsi="Arial" w:cs="Arial"/>
                <w:sz w:val="18"/>
                <w:szCs w:val="18"/>
              </w:rPr>
              <w:t>required</w:t>
            </w:r>
            <w:proofErr w:type="gramEnd"/>
            <w:r>
              <w:rPr>
                <w:rFonts w:ascii="Arial" w:eastAsia="Times New Roman" w:hAnsi="Arial" w:cs="Arial"/>
                <w:sz w:val="18"/>
                <w:szCs w:val="18"/>
              </w:rPr>
              <w:t xml:space="preserve"> and located so cabin crew members always has access. The flight deck may be an acceptable location for the OM if there are no other suitable locations within the cabin. </w:t>
            </w:r>
          </w:p>
        </w:tc>
      </w:tr>
    </w:tbl>
    <w:p w14:paraId="46157700" w14:textId="77777777" w:rsidR="00E84A89" w:rsidRDefault="00E84A89">
      <w:pPr>
        <w:pStyle w:val="NormalWeb"/>
        <w:divId w:val="27807446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D002D97" w14:textId="77777777" w:rsidTr="00E84A89">
        <w:trPr>
          <w:divId w:val="278074469"/>
        </w:trPr>
        <w:tc>
          <w:tcPr>
            <w:tcW w:w="8397" w:type="dxa"/>
            <w:hideMark/>
          </w:tcPr>
          <w:p w14:paraId="40830268"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1.6.6</w:t>
            </w:r>
          </w:p>
        </w:tc>
      </w:tr>
      <w:tr w:rsidR="008F4345" w14:paraId="16E489FF" w14:textId="77777777" w:rsidTr="00E84A89">
        <w:trPr>
          <w:divId w:val="278074469"/>
        </w:trPr>
        <w:tc>
          <w:tcPr>
            <w:tcW w:w="8397" w:type="dxa"/>
            <w:hideMark/>
          </w:tcPr>
          <w:p w14:paraId="0AE1E395" w14:textId="77777777" w:rsidR="00E84A89" w:rsidRDefault="00E84A89">
            <w:pPr>
              <w:divId w:val="623728567"/>
              <w:rPr>
                <w:rFonts w:ascii="Arial" w:eastAsia="Times New Roman" w:hAnsi="Arial" w:cs="Arial"/>
                <w:sz w:val="18"/>
                <w:szCs w:val="18"/>
              </w:rPr>
            </w:pPr>
            <w:r>
              <w:rPr>
                <w:rFonts w:ascii="Arial" w:eastAsia="Times New Roman" w:hAnsi="Arial" w:cs="Arial"/>
                <w:sz w:val="18"/>
                <w:szCs w:val="18"/>
              </w:rPr>
              <w:t xml:space="preserve">The Operator shall ensure information in the OM pertaining to cabin crew duties and responsibilities is published in the designated common language(s) of the Operator, as specified in CAB 3.1.3. </w:t>
            </w:r>
          </w:p>
        </w:tc>
      </w:tr>
      <w:tr w:rsidR="008F4345" w14:paraId="6DDA6CDB" w14:textId="77777777" w:rsidTr="00E84A89">
        <w:trPr>
          <w:divId w:val="278074469"/>
        </w:trPr>
        <w:tc>
          <w:tcPr>
            <w:tcW w:w="8397" w:type="dxa"/>
            <w:hideMark/>
          </w:tcPr>
          <w:p w14:paraId="588EBE52" w14:textId="77777777" w:rsidR="00E84A89" w:rsidRDefault="00000000">
            <w:pPr>
              <w:textAlignment w:val="center"/>
              <w:divId w:val="948002358"/>
              <w:rPr>
                <w:rFonts w:ascii="Arial" w:eastAsia="Times New Roman" w:hAnsi="Arial" w:cs="Arial"/>
                <w:sz w:val="18"/>
                <w:szCs w:val="18"/>
              </w:rPr>
            </w:pPr>
            <w:sdt>
              <w:sdtPr>
                <w:rPr>
                  <w:rFonts w:ascii="Arial" w:eastAsia="Times New Roman" w:hAnsi="Arial" w:cs="Arial"/>
                  <w:sz w:val="18"/>
                  <w:szCs w:val="18"/>
                </w:rPr>
                <w:id w:val="10427898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72842F3" w14:textId="77777777" w:rsidR="00E84A89" w:rsidRDefault="00000000">
            <w:pPr>
              <w:textAlignment w:val="center"/>
              <w:divId w:val="1414206476"/>
              <w:rPr>
                <w:rFonts w:ascii="Arial" w:eastAsia="Times New Roman" w:hAnsi="Arial" w:cs="Arial"/>
                <w:sz w:val="18"/>
                <w:szCs w:val="18"/>
              </w:rPr>
            </w:pPr>
            <w:sdt>
              <w:sdtPr>
                <w:rPr>
                  <w:rFonts w:ascii="Arial" w:eastAsia="Times New Roman" w:hAnsi="Arial" w:cs="Arial"/>
                  <w:sz w:val="18"/>
                  <w:szCs w:val="18"/>
                </w:rPr>
                <w:id w:val="31206686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E9D6B72" w14:textId="77777777" w:rsidR="00E84A89" w:rsidRDefault="00000000">
            <w:pPr>
              <w:textAlignment w:val="center"/>
              <w:divId w:val="708604730"/>
              <w:rPr>
                <w:rFonts w:ascii="Arial" w:eastAsia="Times New Roman" w:hAnsi="Arial" w:cs="Arial"/>
                <w:sz w:val="18"/>
                <w:szCs w:val="18"/>
              </w:rPr>
            </w:pPr>
            <w:sdt>
              <w:sdtPr>
                <w:rPr>
                  <w:rFonts w:ascii="Arial" w:eastAsia="Times New Roman" w:hAnsi="Arial" w:cs="Arial"/>
                  <w:sz w:val="18"/>
                  <w:szCs w:val="18"/>
                </w:rPr>
                <w:id w:val="-20049703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82FE854" w14:textId="77777777" w:rsidR="00E84A89" w:rsidRDefault="00000000">
            <w:pPr>
              <w:textAlignment w:val="center"/>
              <w:divId w:val="668678378"/>
              <w:rPr>
                <w:rFonts w:ascii="Arial" w:eastAsia="Times New Roman" w:hAnsi="Arial" w:cs="Arial"/>
                <w:sz w:val="18"/>
                <w:szCs w:val="18"/>
              </w:rPr>
            </w:pPr>
            <w:sdt>
              <w:sdtPr>
                <w:rPr>
                  <w:rFonts w:ascii="Arial" w:eastAsia="Times New Roman" w:hAnsi="Arial" w:cs="Arial"/>
                  <w:sz w:val="18"/>
                  <w:szCs w:val="18"/>
                </w:rPr>
                <w:id w:val="-27618624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0F0B848" w14:textId="77777777" w:rsidR="00E84A89" w:rsidRDefault="00000000">
            <w:pPr>
              <w:textAlignment w:val="center"/>
              <w:divId w:val="2074968045"/>
              <w:rPr>
                <w:rFonts w:ascii="Arial" w:eastAsia="Times New Roman" w:hAnsi="Arial" w:cs="Arial"/>
                <w:sz w:val="18"/>
                <w:szCs w:val="18"/>
              </w:rPr>
            </w:pPr>
            <w:sdt>
              <w:sdtPr>
                <w:rPr>
                  <w:rFonts w:ascii="Arial" w:eastAsia="Times New Roman" w:hAnsi="Arial" w:cs="Arial"/>
                  <w:sz w:val="18"/>
                  <w:szCs w:val="18"/>
                </w:rPr>
                <w:id w:val="209952042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94696B3" w14:textId="77777777" w:rsidTr="00E84A89">
        <w:trPr>
          <w:divId w:val="278074469"/>
        </w:trPr>
        <w:tc>
          <w:tcPr>
            <w:tcW w:w="8397" w:type="dxa"/>
            <w:hideMark/>
          </w:tcPr>
          <w:p w14:paraId="6F8F116E" w14:textId="77777777" w:rsidR="00E84A89" w:rsidRDefault="00E84A89">
            <w:pPr>
              <w:divId w:val="15526182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7734473"/>
              <w:placeholder>
                <w:docPart w:val="DefaultPlaceholder_-1854013440"/>
              </w:placeholder>
              <w:showingPlcHdr/>
              <w:text w:multiLine="1"/>
            </w:sdtPr>
            <w:sdtContent>
              <w:p w14:paraId="5E9C9D2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22FEEE0" w14:textId="77777777" w:rsidTr="00E84A89">
        <w:trPr>
          <w:divId w:val="278074469"/>
        </w:trPr>
        <w:tc>
          <w:tcPr>
            <w:tcW w:w="8397" w:type="dxa"/>
            <w:hideMark/>
          </w:tcPr>
          <w:p w14:paraId="64101237" w14:textId="77777777" w:rsidR="00E84A89" w:rsidRDefault="00E84A89">
            <w:pPr>
              <w:divId w:val="1491825288"/>
              <w:rPr>
                <w:rFonts w:ascii="Arial" w:eastAsia="Times New Roman" w:hAnsi="Arial" w:cs="Arial"/>
                <w:b/>
                <w:bCs/>
                <w:sz w:val="23"/>
                <w:szCs w:val="23"/>
              </w:rPr>
            </w:pPr>
            <w:r>
              <w:rPr>
                <w:rFonts w:ascii="Arial" w:eastAsia="Times New Roman" w:hAnsi="Arial" w:cs="Arial"/>
                <w:b/>
                <w:bCs/>
                <w:sz w:val="23"/>
                <w:szCs w:val="23"/>
              </w:rPr>
              <w:t>Auditor Actions</w:t>
            </w:r>
          </w:p>
          <w:p w14:paraId="5797A2DE" w14:textId="77777777" w:rsidR="00E84A89" w:rsidRDefault="00000000">
            <w:pPr>
              <w:divId w:val="2082868555"/>
              <w:rPr>
                <w:rFonts w:ascii="Arial" w:eastAsia="Times New Roman" w:hAnsi="Arial" w:cs="Arial"/>
                <w:sz w:val="18"/>
                <w:szCs w:val="18"/>
              </w:rPr>
            </w:pPr>
            <w:sdt>
              <w:sdtPr>
                <w:rPr>
                  <w:rStyle w:val="iatacheckbox1"/>
                  <w:rFonts w:ascii="Arial" w:eastAsia="Times New Roman" w:hAnsi="Arial" w:cs="Arial"/>
                  <w:sz w:val="18"/>
                  <w:szCs w:val="18"/>
                </w:rPr>
                <w:id w:val="-26870304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use of designated common language(s) to present OM information pertaining to cabin crew duties/responsibilities. </w:t>
            </w:r>
          </w:p>
          <w:p w14:paraId="6F500526" w14:textId="77777777" w:rsidR="00E84A89" w:rsidRDefault="00000000">
            <w:pPr>
              <w:divId w:val="82145272"/>
              <w:rPr>
                <w:rFonts w:ascii="Arial" w:eastAsia="Times New Roman" w:hAnsi="Arial" w:cs="Arial"/>
                <w:sz w:val="18"/>
                <w:szCs w:val="18"/>
              </w:rPr>
            </w:pPr>
            <w:sdt>
              <w:sdtPr>
                <w:rPr>
                  <w:rStyle w:val="iatacheckbox1"/>
                  <w:rFonts w:ascii="Arial" w:eastAsia="Times New Roman" w:hAnsi="Arial" w:cs="Arial"/>
                  <w:sz w:val="18"/>
                  <w:szCs w:val="18"/>
                </w:rPr>
                <w:id w:val="41837257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6BE26F39" w14:textId="77777777" w:rsidR="00E84A89" w:rsidRDefault="00000000">
            <w:pPr>
              <w:divId w:val="688456784"/>
              <w:rPr>
                <w:rFonts w:ascii="Arial" w:eastAsia="Times New Roman" w:hAnsi="Arial" w:cs="Arial"/>
                <w:sz w:val="18"/>
                <w:szCs w:val="18"/>
              </w:rPr>
            </w:pPr>
            <w:sdt>
              <w:sdtPr>
                <w:rPr>
                  <w:rStyle w:val="iatacheckbox1"/>
                  <w:rFonts w:ascii="Arial" w:eastAsia="Times New Roman" w:hAnsi="Arial" w:cs="Arial"/>
                  <w:sz w:val="18"/>
                  <w:szCs w:val="18"/>
                </w:rPr>
                <w:id w:val="-63857277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parts of OM published in designated common language. </w:t>
            </w:r>
          </w:p>
          <w:p w14:paraId="68D1D79D" w14:textId="77777777" w:rsidR="00E84A89" w:rsidRDefault="00000000">
            <w:pPr>
              <w:divId w:val="26373510"/>
              <w:rPr>
                <w:rFonts w:ascii="Arial" w:eastAsia="Times New Roman" w:hAnsi="Arial" w:cs="Arial"/>
                <w:sz w:val="18"/>
                <w:szCs w:val="18"/>
              </w:rPr>
            </w:pPr>
            <w:sdt>
              <w:sdtPr>
                <w:rPr>
                  <w:rStyle w:val="iatacheckbox1"/>
                  <w:rFonts w:ascii="Arial" w:eastAsia="Times New Roman" w:hAnsi="Arial" w:cs="Arial"/>
                  <w:sz w:val="18"/>
                  <w:szCs w:val="18"/>
                </w:rPr>
                <w:id w:val="-171218287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OM published in designated common language). </w:t>
            </w:r>
          </w:p>
          <w:p w14:paraId="55499041" w14:textId="77777777" w:rsidR="00E84A89" w:rsidRDefault="00000000">
            <w:pPr>
              <w:divId w:val="1561137400"/>
              <w:rPr>
                <w:rFonts w:ascii="Arial" w:eastAsia="Times New Roman" w:hAnsi="Arial" w:cs="Arial"/>
                <w:sz w:val="18"/>
                <w:szCs w:val="18"/>
              </w:rPr>
            </w:pPr>
            <w:sdt>
              <w:sdtPr>
                <w:rPr>
                  <w:rStyle w:val="iatacheckbox1"/>
                  <w:rFonts w:ascii="Arial" w:eastAsia="Times New Roman" w:hAnsi="Arial" w:cs="Arial"/>
                  <w:sz w:val="18"/>
                  <w:szCs w:val="18"/>
                </w:rPr>
                <w:id w:val="-5940641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309165662"/>
                <w:placeholder>
                  <w:docPart w:val="DefaultPlaceholder_-1854013440"/>
                </w:placeholder>
                <w:showingPlcHdr/>
                <w:text w:multiLine="1"/>
              </w:sdtPr>
              <w:sdtContent>
                <w:r w:rsidR="00E84A89" w:rsidRPr="00F77C9D">
                  <w:rPr>
                    <w:rStyle w:val="PlaceholderText"/>
                  </w:rPr>
                  <w:t>Click or tap here to enter text.</w:t>
                </w:r>
              </w:sdtContent>
            </w:sdt>
          </w:p>
        </w:tc>
      </w:tr>
    </w:tbl>
    <w:p w14:paraId="03EBB203" w14:textId="77777777" w:rsidR="00E84A89" w:rsidRDefault="00E84A89">
      <w:pPr>
        <w:pStyle w:val="NormalWeb"/>
        <w:divId w:val="27807446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90E7BEF" w14:textId="77777777" w:rsidTr="00E84A89">
        <w:trPr>
          <w:divId w:val="278074469"/>
        </w:trPr>
        <w:tc>
          <w:tcPr>
            <w:tcW w:w="8397" w:type="dxa"/>
            <w:hideMark/>
          </w:tcPr>
          <w:p w14:paraId="0418DE22"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1.6.7</w:t>
            </w:r>
          </w:p>
        </w:tc>
      </w:tr>
      <w:tr w:rsidR="008F4345" w14:paraId="06BA7A58" w14:textId="77777777" w:rsidTr="00E84A89">
        <w:trPr>
          <w:divId w:val="278074469"/>
        </w:trPr>
        <w:tc>
          <w:tcPr>
            <w:tcW w:w="8397" w:type="dxa"/>
            <w:hideMark/>
          </w:tcPr>
          <w:p w14:paraId="4BB5563F" w14:textId="77777777" w:rsidR="00E84A89" w:rsidRDefault="00E84A89">
            <w:pPr>
              <w:divId w:val="1962951954"/>
              <w:rPr>
                <w:rFonts w:ascii="Arial" w:eastAsia="Times New Roman" w:hAnsi="Arial" w:cs="Arial"/>
                <w:sz w:val="18"/>
                <w:szCs w:val="18"/>
              </w:rPr>
            </w:pPr>
            <w:r>
              <w:rPr>
                <w:rFonts w:ascii="Arial" w:eastAsia="Times New Roman" w:hAnsi="Arial" w:cs="Arial"/>
                <w:sz w:val="18"/>
                <w:szCs w:val="18"/>
              </w:rPr>
              <w:t>If the Operator publishes a practical manual for use by the cabin crew in the performance of cabin operations duties, the Operator shall ensure one or more copies of the up-to-date practical manual are on board the aircraft for passenger flights and located in a manner that provides for immediate access by each cabin crew member. </w:t>
            </w:r>
            <w:r>
              <w:rPr>
                <w:rFonts w:ascii="Arial" w:eastAsia="Times New Roman" w:hAnsi="Arial" w:cs="Arial"/>
                <w:b/>
                <w:bCs/>
                <w:sz w:val="18"/>
                <w:szCs w:val="18"/>
              </w:rPr>
              <w:t>(GM)</w:t>
            </w:r>
          </w:p>
        </w:tc>
      </w:tr>
      <w:tr w:rsidR="008F4345" w14:paraId="543364C1" w14:textId="77777777" w:rsidTr="00E84A89">
        <w:trPr>
          <w:divId w:val="278074469"/>
        </w:trPr>
        <w:tc>
          <w:tcPr>
            <w:tcW w:w="8397" w:type="dxa"/>
            <w:hideMark/>
          </w:tcPr>
          <w:p w14:paraId="3AF43213" w14:textId="77777777" w:rsidR="00E84A89" w:rsidRDefault="00000000">
            <w:pPr>
              <w:textAlignment w:val="center"/>
              <w:divId w:val="1928080262"/>
              <w:rPr>
                <w:rFonts w:ascii="Arial" w:eastAsia="Times New Roman" w:hAnsi="Arial" w:cs="Arial"/>
                <w:sz w:val="18"/>
                <w:szCs w:val="18"/>
              </w:rPr>
            </w:pPr>
            <w:sdt>
              <w:sdtPr>
                <w:rPr>
                  <w:rFonts w:ascii="Arial" w:eastAsia="Times New Roman" w:hAnsi="Arial" w:cs="Arial"/>
                  <w:sz w:val="18"/>
                  <w:szCs w:val="18"/>
                </w:rPr>
                <w:id w:val="-17959772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531CDE8" w14:textId="77777777" w:rsidR="00E84A89" w:rsidRDefault="00000000">
            <w:pPr>
              <w:textAlignment w:val="center"/>
              <w:divId w:val="1021399039"/>
              <w:rPr>
                <w:rFonts w:ascii="Arial" w:eastAsia="Times New Roman" w:hAnsi="Arial" w:cs="Arial"/>
                <w:sz w:val="18"/>
                <w:szCs w:val="18"/>
              </w:rPr>
            </w:pPr>
            <w:sdt>
              <w:sdtPr>
                <w:rPr>
                  <w:rFonts w:ascii="Arial" w:eastAsia="Times New Roman" w:hAnsi="Arial" w:cs="Arial"/>
                  <w:sz w:val="18"/>
                  <w:szCs w:val="18"/>
                </w:rPr>
                <w:id w:val="11473214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2B5104E" w14:textId="77777777" w:rsidR="00E84A89" w:rsidRDefault="00000000">
            <w:pPr>
              <w:textAlignment w:val="center"/>
              <w:divId w:val="2031451761"/>
              <w:rPr>
                <w:rFonts w:ascii="Arial" w:eastAsia="Times New Roman" w:hAnsi="Arial" w:cs="Arial"/>
                <w:sz w:val="18"/>
                <w:szCs w:val="18"/>
              </w:rPr>
            </w:pPr>
            <w:sdt>
              <w:sdtPr>
                <w:rPr>
                  <w:rFonts w:ascii="Arial" w:eastAsia="Times New Roman" w:hAnsi="Arial" w:cs="Arial"/>
                  <w:sz w:val="18"/>
                  <w:szCs w:val="18"/>
                </w:rPr>
                <w:id w:val="-187236228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73F3DB4" w14:textId="77777777" w:rsidR="00E84A89" w:rsidRDefault="00000000">
            <w:pPr>
              <w:textAlignment w:val="center"/>
              <w:divId w:val="1679310923"/>
              <w:rPr>
                <w:rFonts w:ascii="Arial" w:eastAsia="Times New Roman" w:hAnsi="Arial" w:cs="Arial"/>
                <w:sz w:val="18"/>
                <w:szCs w:val="18"/>
              </w:rPr>
            </w:pPr>
            <w:sdt>
              <w:sdtPr>
                <w:rPr>
                  <w:rFonts w:ascii="Arial" w:eastAsia="Times New Roman" w:hAnsi="Arial" w:cs="Arial"/>
                  <w:sz w:val="18"/>
                  <w:szCs w:val="18"/>
                </w:rPr>
                <w:id w:val="-79059505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02EF329" w14:textId="77777777" w:rsidR="00E84A89" w:rsidRDefault="00000000">
            <w:pPr>
              <w:textAlignment w:val="center"/>
              <w:divId w:val="681787206"/>
              <w:rPr>
                <w:rFonts w:ascii="Arial" w:eastAsia="Times New Roman" w:hAnsi="Arial" w:cs="Arial"/>
                <w:sz w:val="18"/>
                <w:szCs w:val="18"/>
              </w:rPr>
            </w:pPr>
            <w:sdt>
              <w:sdtPr>
                <w:rPr>
                  <w:rFonts w:ascii="Arial" w:eastAsia="Times New Roman" w:hAnsi="Arial" w:cs="Arial"/>
                  <w:sz w:val="18"/>
                  <w:szCs w:val="18"/>
                </w:rPr>
                <w:id w:val="124800759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74C961C" w14:textId="77777777" w:rsidTr="00E84A89">
        <w:trPr>
          <w:divId w:val="278074469"/>
        </w:trPr>
        <w:tc>
          <w:tcPr>
            <w:tcW w:w="8397" w:type="dxa"/>
            <w:hideMark/>
          </w:tcPr>
          <w:p w14:paraId="52AD1980" w14:textId="77777777" w:rsidR="00E84A89" w:rsidRDefault="00E84A89">
            <w:pPr>
              <w:divId w:val="19329329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52232873"/>
              <w:placeholder>
                <w:docPart w:val="DefaultPlaceholder_-1854013440"/>
              </w:placeholder>
              <w:showingPlcHdr/>
              <w:text w:multiLine="1"/>
            </w:sdtPr>
            <w:sdtContent>
              <w:p w14:paraId="55B8381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C05CD34" w14:textId="77777777" w:rsidTr="00E84A89">
        <w:trPr>
          <w:divId w:val="278074469"/>
        </w:trPr>
        <w:tc>
          <w:tcPr>
            <w:tcW w:w="8397" w:type="dxa"/>
            <w:hideMark/>
          </w:tcPr>
          <w:p w14:paraId="70277C26" w14:textId="77777777" w:rsidR="00E84A89" w:rsidRDefault="00E84A89">
            <w:pPr>
              <w:divId w:val="1380201976"/>
              <w:rPr>
                <w:rFonts w:ascii="Arial" w:eastAsia="Times New Roman" w:hAnsi="Arial" w:cs="Arial"/>
                <w:b/>
                <w:bCs/>
                <w:sz w:val="23"/>
                <w:szCs w:val="23"/>
              </w:rPr>
            </w:pPr>
            <w:r>
              <w:rPr>
                <w:rFonts w:ascii="Arial" w:eastAsia="Times New Roman" w:hAnsi="Arial" w:cs="Arial"/>
                <w:b/>
                <w:bCs/>
                <w:sz w:val="23"/>
                <w:szCs w:val="23"/>
              </w:rPr>
              <w:t>Auditor Actions</w:t>
            </w:r>
          </w:p>
          <w:p w14:paraId="35D29EB0" w14:textId="77777777" w:rsidR="00E84A89" w:rsidRDefault="00000000">
            <w:pPr>
              <w:divId w:val="1926957397"/>
              <w:rPr>
                <w:rFonts w:ascii="Arial" w:eastAsia="Times New Roman" w:hAnsi="Arial" w:cs="Arial"/>
                <w:sz w:val="18"/>
                <w:szCs w:val="18"/>
              </w:rPr>
            </w:pPr>
            <w:sdt>
              <w:sdtPr>
                <w:rPr>
                  <w:rStyle w:val="iatacheckbox1"/>
                  <w:rFonts w:ascii="Arial" w:eastAsia="Times New Roman" w:hAnsi="Arial" w:cs="Arial"/>
                  <w:sz w:val="18"/>
                  <w:szCs w:val="18"/>
                </w:rPr>
                <w:id w:val="-151814084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onboard availability/access of practical manual to cabin crew members. </w:t>
            </w:r>
          </w:p>
          <w:p w14:paraId="6C1E9A87" w14:textId="77777777" w:rsidR="00E84A89" w:rsidRDefault="00000000">
            <w:pPr>
              <w:divId w:val="193034100"/>
              <w:rPr>
                <w:rFonts w:ascii="Arial" w:eastAsia="Times New Roman" w:hAnsi="Arial" w:cs="Arial"/>
                <w:sz w:val="18"/>
                <w:szCs w:val="18"/>
              </w:rPr>
            </w:pPr>
            <w:sdt>
              <w:sdtPr>
                <w:rPr>
                  <w:rStyle w:val="iatacheckbox1"/>
                  <w:rFonts w:ascii="Arial" w:eastAsia="Times New Roman" w:hAnsi="Arial" w:cs="Arial"/>
                  <w:sz w:val="18"/>
                  <w:szCs w:val="18"/>
                </w:rPr>
                <w:id w:val="-181887439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operations manager/designated management representative(s). </w:t>
            </w:r>
          </w:p>
          <w:p w14:paraId="6D1B3004" w14:textId="77777777" w:rsidR="00E84A89" w:rsidRDefault="00000000">
            <w:pPr>
              <w:divId w:val="1517815987"/>
              <w:rPr>
                <w:rFonts w:ascii="Arial" w:eastAsia="Times New Roman" w:hAnsi="Arial" w:cs="Arial"/>
                <w:sz w:val="18"/>
                <w:szCs w:val="18"/>
              </w:rPr>
            </w:pPr>
            <w:sdt>
              <w:sdtPr>
                <w:rPr>
                  <w:rStyle w:val="iatacheckbox1"/>
                  <w:rFonts w:ascii="Arial" w:eastAsia="Times New Roman" w:hAnsi="Arial" w:cs="Arial"/>
                  <w:sz w:val="18"/>
                  <w:szCs w:val="18"/>
                </w:rPr>
                <w:id w:val="-42394834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practical manual used by cabin crew members. </w:t>
            </w:r>
          </w:p>
          <w:p w14:paraId="470DF6C6" w14:textId="77777777" w:rsidR="00E84A89" w:rsidRDefault="00000000">
            <w:pPr>
              <w:divId w:val="1361976129"/>
              <w:rPr>
                <w:rFonts w:ascii="Arial" w:eastAsia="Times New Roman" w:hAnsi="Arial" w:cs="Arial"/>
                <w:sz w:val="18"/>
                <w:szCs w:val="18"/>
              </w:rPr>
            </w:pPr>
            <w:sdt>
              <w:sdtPr>
                <w:rPr>
                  <w:rStyle w:val="iatacheckbox1"/>
                  <w:rFonts w:ascii="Arial" w:eastAsia="Times New Roman" w:hAnsi="Arial" w:cs="Arial"/>
                  <w:sz w:val="18"/>
                  <w:szCs w:val="18"/>
                </w:rPr>
                <w:id w:val="-84270069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(if applicable) (focus: one or more copies of up-to-date practical manual on board; cabin crew has immediate access to practical manual). </w:t>
            </w:r>
          </w:p>
          <w:p w14:paraId="7DC0E45D" w14:textId="77777777" w:rsidR="00E84A89" w:rsidRDefault="00000000">
            <w:pPr>
              <w:divId w:val="533008529"/>
              <w:rPr>
                <w:rFonts w:ascii="Arial" w:eastAsia="Times New Roman" w:hAnsi="Arial" w:cs="Arial"/>
                <w:sz w:val="18"/>
                <w:szCs w:val="18"/>
              </w:rPr>
            </w:pPr>
            <w:sdt>
              <w:sdtPr>
                <w:rPr>
                  <w:rStyle w:val="iatacheckbox1"/>
                  <w:rFonts w:ascii="Arial" w:eastAsia="Times New Roman" w:hAnsi="Arial" w:cs="Arial"/>
                  <w:sz w:val="18"/>
                  <w:szCs w:val="18"/>
                </w:rPr>
                <w:id w:val="83017930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26436774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74656A8" w14:textId="77777777" w:rsidTr="00E84A89">
        <w:trPr>
          <w:divId w:val="278074469"/>
        </w:trPr>
        <w:tc>
          <w:tcPr>
            <w:tcW w:w="8397" w:type="dxa"/>
            <w:hideMark/>
          </w:tcPr>
          <w:p w14:paraId="359E22D3" w14:textId="77777777" w:rsidR="00E84A89" w:rsidRDefault="00E84A89">
            <w:pPr>
              <w:divId w:val="280378347"/>
              <w:rPr>
                <w:rFonts w:ascii="Arial" w:eastAsia="Times New Roman" w:hAnsi="Arial" w:cs="Arial"/>
                <w:b/>
                <w:bCs/>
                <w:sz w:val="23"/>
                <w:szCs w:val="23"/>
              </w:rPr>
            </w:pPr>
            <w:r>
              <w:rPr>
                <w:rFonts w:ascii="Arial" w:eastAsia="Times New Roman" w:hAnsi="Arial" w:cs="Arial"/>
                <w:b/>
                <w:bCs/>
                <w:sz w:val="23"/>
                <w:szCs w:val="23"/>
              </w:rPr>
              <w:t>Guidance</w:t>
            </w:r>
          </w:p>
          <w:p w14:paraId="0EAAD7E4" w14:textId="77777777" w:rsidR="00E84A89" w:rsidRDefault="00E84A89">
            <w:pPr>
              <w:divId w:val="1328560925"/>
              <w:rPr>
                <w:rFonts w:ascii="Arial" w:eastAsia="Times New Roman" w:hAnsi="Arial" w:cs="Arial"/>
                <w:sz w:val="18"/>
                <w:szCs w:val="18"/>
              </w:rPr>
            </w:pPr>
            <w:r>
              <w:rPr>
                <w:rFonts w:ascii="Arial" w:eastAsia="Times New Roman" w:hAnsi="Arial" w:cs="Arial"/>
                <w:sz w:val="18"/>
                <w:szCs w:val="18"/>
              </w:rPr>
              <w:t>Refer to the IRM for the definition of Practical Manual.</w:t>
            </w:r>
          </w:p>
          <w:p w14:paraId="4B28F422" w14:textId="77777777" w:rsidR="00E84A89" w:rsidRDefault="00E84A89">
            <w:pPr>
              <w:divId w:val="1427338916"/>
              <w:rPr>
                <w:rFonts w:ascii="Arial" w:eastAsia="Times New Roman" w:hAnsi="Arial" w:cs="Arial"/>
                <w:sz w:val="18"/>
                <w:szCs w:val="18"/>
              </w:rPr>
            </w:pPr>
            <w:r>
              <w:rPr>
                <w:rFonts w:ascii="Arial" w:eastAsia="Times New Roman" w:hAnsi="Arial" w:cs="Arial"/>
                <w:sz w:val="18"/>
                <w:szCs w:val="18"/>
              </w:rPr>
              <w:t xml:space="preserve">A practical manual (or QRH, QRM) is a condensed version of the OM designed for use by personnel in conducting frontline operations. It contains selected reference information, policies, procedures, </w:t>
            </w:r>
            <w:r>
              <w:rPr>
                <w:rFonts w:ascii="Arial" w:eastAsia="Times New Roman" w:hAnsi="Arial" w:cs="Arial"/>
                <w:sz w:val="18"/>
                <w:szCs w:val="18"/>
              </w:rPr>
              <w:lastRenderedPageBreak/>
              <w:t xml:space="preserve">illustrations, memory aids, checklists and/or other material necessary from the OM to ensure standardization in performing normal duties and addressing non-normal, abnormal and/or emergency situations. </w:t>
            </w:r>
          </w:p>
          <w:p w14:paraId="7D2A9FEE" w14:textId="77777777" w:rsidR="00E84A89" w:rsidRDefault="00E84A89">
            <w:pPr>
              <w:divId w:val="334185723"/>
              <w:rPr>
                <w:rFonts w:ascii="Arial" w:eastAsia="Times New Roman" w:hAnsi="Arial" w:cs="Arial"/>
                <w:sz w:val="18"/>
                <w:szCs w:val="18"/>
              </w:rPr>
            </w:pPr>
            <w:r>
              <w:rPr>
                <w:rFonts w:ascii="Arial" w:eastAsia="Times New Roman" w:hAnsi="Arial" w:cs="Arial"/>
                <w:sz w:val="18"/>
                <w:szCs w:val="18"/>
              </w:rPr>
              <w:t xml:space="preserve">A practical manual is typically required to be in the possession of each individual cabin crew member in electronic or printed format, or available at each cabin crew station or other location that ensures immediate access by each cabin crew member. </w:t>
            </w:r>
          </w:p>
        </w:tc>
      </w:tr>
    </w:tbl>
    <w:p w14:paraId="10776C23" w14:textId="77777777" w:rsidR="00E84A89" w:rsidRDefault="00E84A89">
      <w:pPr>
        <w:pStyle w:val="NormalWeb"/>
        <w:divId w:val="278074469"/>
        <w:rPr>
          <w:rFonts w:ascii="Arial" w:hAnsi="Arial" w:cs="Arial"/>
          <w:color w:val="022A4C"/>
          <w:sz w:val="18"/>
          <w:szCs w:val="18"/>
        </w:rPr>
      </w:pPr>
      <w:r>
        <w:rPr>
          <w:rFonts w:ascii="Arial" w:hAnsi="Arial" w:cs="Arial"/>
          <w:color w:val="022A4C"/>
          <w:sz w:val="18"/>
          <w:szCs w:val="18"/>
        </w:rPr>
        <w:lastRenderedPageBreak/>
        <w:t> </w:t>
      </w:r>
    </w:p>
    <w:p w14:paraId="507C2CEB"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Records System</w:t>
      </w:r>
    </w:p>
    <w:tbl>
      <w:tblPr>
        <w:tblStyle w:val="TableGrid"/>
        <w:tblW w:w="4500" w:type="pct"/>
        <w:tblLayout w:type="fixed"/>
        <w:tblLook w:val="04A0" w:firstRow="1" w:lastRow="0" w:firstColumn="1" w:lastColumn="0" w:noHBand="0" w:noVBand="1"/>
      </w:tblPr>
      <w:tblGrid>
        <w:gridCol w:w="8618"/>
      </w:tblGrid>
      <w:tr w:rsidR="008F4345" w14:paraId="4E50F634" w14:textId="77777777" w:rsidTr="00E84A89">
        <w:trPr>
          <w:divId w:val="1405763375"/>
        </w:trPr>
        <w:tc>
          <w:tcPr>
            <w:tcW w:w="8397" w:type="dxa"/>
            <w:hideMark/>
          </w:tcPr>
          <w:p w14:paraId="46D401AC"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1.7.1</w:t>
            </w:r>
          </w:p>
        </w:tc>
      </w:tr>
      <w:tr w:rsidR="008F4345" w14:paraId="1919D6D5" w14:textId="77777777" w:rsidTr="00E84A89">
        <w:trPr>
          <w:divId w:val="1405763375"/>
        </w:trPr>
        <w:tc>
          <w:tcPr>
            <w:tcW w:w="8397" w:type="dxa"/>
            <w:hideMark/>
          </w:tcPr>
          <w:p w14:paraId="1302171D" w14:textId="77777777" w:rsidR="00E84A89" w:rsidRDefault="00E84A89">
            <w:pPr>
              <w:divId w:val="451484401"/>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cabin operations records to ensure the content and retention of such records is in accordance with requirements of the Authority, as applicable, and to ensure operational records are subjected to standardized processes for: </w:t>
            </w:r>
          </w:p>
          <w:p w14:paraId="523D6E6E" w14:textId="77777777" w:rsidR="00E84A89" w:rsidRDefault="00E84A89">
            <w:pPr>
              <w:pStyle w:val="iatalistitem"/>
              <w:numPr>
                <w:ilvl w:val="0"/>
                <w:numId w:val="8"/>
              </w:numPr>
              <w:divId w:val="451484401"/>
              <w:rPr>
                <w:rFonts w:ascii="Arial" w:eastAsia="Times New Roman" w:hAnsi="Arial" w:cs="Arial"/>
                <w:sz w:val="18"/>
                <w:szCs w:val="18"/>
              </w:rPr>
            </w:pPr>
            <w:proofErr w:type="gramStart"/>
            <w:r>
              <w:rPr>
                <w:rFonts w:ascii="Arial" w:eastAsia="Times New Roman" w:hAnsi="Arial" w:cs="Arial"/>
                <w:sz w:val="18"/>
                <w:szCs w:val="18"/>
              </w:rPr>
              <w:t>Identification;</w:t>
            </w:r>
            <w:proofErr w:type="gramEnd"/>
          </w:p>
          <w:p w14:paraId="19C242F6" w14:textId="77777777" w:rsidR="00E84A89" w:rsidRDefault="00E84A89">
            <w:pPr>
              <w:pStyle w:val="iatalistitem"/>
              <w:numPr>
                <w:ilvl w:val="0"/>
                <w:numId w:val="8"/>
              </w:numPr>
              <w:divId w:val="451484401"/>
              <w:rPr>
                <w:rFonts w:ascii="Arial" w:eastAsia="Times New Roman" w:hAnsi="Arial" w:cs="Arial"/>
                <w:sz w:val="18"/>
                <w:szCs w:val="18"/>
              </w:rPr>
            </w:pPr>
            <w:proofErr w:type="gramStart"/>
            <w:r>
              <w:rPr>
                <w:rFonts w:ascii="Arial" w:eastAsia="Times New Roman" w:hAnsi="Arial" w:cs="Arial"/>
                <w:sz w:val="18"/>
                <w:szCs w:val="18"/>
              </w:rPr>
              <w:t>Legibility;</w:t>
            </w:r>
            <w:proofErr w:type="gramEnd"/>
          </w:p>
          <w:p w14:paraId="4C8F9868" w14:textId="77777777" w:rsidR="00E84A89" w:rsidRDefault="00E84A89">
            <w:pPr>
              <w:pStyle w:val="iatalistitem"/>
              <w:numPr>
                <w:ilvl w:val="0"/>
                <w:numId w:val="8"/>
              </w:numPr>
              <w:divId w:val="451484401"/>
              <w:rPr>
                <w:rFonts w:ascii="Arial" w:eastAsia="Times New Roman" w:hAnsi="Arial" w:cs="Arial"/>
                <w:sz w:val="18"/>
                <w:szCs w:val="18"/>
              </w:rPr>
            </w:pPr>
            <w:proofErr w:type="gramStart"/>
            <w:r>
              <w:rPr>
                <w:rFonts w:ascii="Arial" w:eastAsia="Times New Roman" w:hAnsi="Arial" w:cs="Arial"/>
                <w:sz w:val="18"/>
                <w:szCs w:val="18"/>
              </w:rPr>
              <w:t>Maintenance;</w:t>
            </w:r>
            <w:proofErr w:type="gramEnd"/>
          </w:p>
          <w:p w14:paraId="3BD69ABC" w14:textId="77777777" w:rsidR="00E84A89" w:rsidRDefault="00E84A89">
            <w:pPr>
              <w:pStyle w:val="iatalistitem"/>
              <w:numPr>
                <w:ilvl w:val="0"/>
                <w:numId w:val="8"/>
              </w:numPr>
              <w:divId w:val="451484401"/>
              <w:rPr>
                <w:rFonts w:ascii="Arial" w:eastAsia="Times New Roman" w:hAnsi="Arial" w:cs="Arial"/>
                <w:sz w:val="18"/>
                <w:szCs w:val="18"/>
              </w:rPr>
            </w:pPr>
            <w:proofErr w:type="gramStart"/>
            <w:r>
              <w:rPr>
                <w:rFonts w:ascii="Arial" w:eastAsia="Times New Roman" w:hAnsi="Arial" w:cs="Arial"/>
                <w:sz w:val="18"/>
                <w:szCs w:val="18"/>
              </w:rPr>
              <w:t>Retrieval;</w:t>
            </w:r>
            <w:proofErr w:type="gramEnd"/>
          </w:p>
          <w:p w14:paraId="32FAE6AE" w14:textId="77777777" w:rsidR="00E84A89" w:rsidRDefault="00E84A89">
            <w:pPr>
              <w:pStyle w:val="iatalistitem"/>
              <w:numPr>
                <w:ilvl w:val="0"/>
                <w:numId w:val="8"/>
              </w:numPr>
              <w:divId w:val="451484401"/>
              <w:rPr>
                <w:rFonts w:ascii="Arial" w:eastAsia="Times New Roman" w:hAnsi="Arial" w:cs="Arial"/>
                <w:sz w:val="18"/>
                <w:szCs w:val="18"/>
              </w:rPr>
            </w:pPr>
            <w:r>
              <w:rPr>
                <w:rFonts w:ascii="Arial" w:eastAsia="Times New Roman" w:hAnsi="Arial" w:cs="Arial"/>
                <w:sz w:val="18"/>
                <w:szCs w:val="18"/>
              </w:rPr>
              <w:t xml:space="preserve">Protection, integrity and </w:t>
            </w:r>
            <w:proofErr w:type="gramStart"/>
            <w:r>
              <w:rPr>
                <w:rFonts w:ascii="Arial" w:eastAsia="Times New Roman" w:hAnsi="Arial" w:cs="Arial"/>
                <w:sz w:val="18"/>
                <w:szCs w:val="18"/>
              </w:rPr>
              <w:t>security;</w:t>
            </w:r>
            <w:proofErr w:type="gramEnd"/>
          </w:p>
          <w:p w14:paraId="5E706685" w14:textId="77777777" w:rsidR="00E84A89" w:rsidRDefault="00E84A89">
            <w:pPr>
              <w:pStyle w:val="iatalistitem"/>
              <w:numPr>
                <w:ilvl w:val="0"/>
                <w:numId w:val="8"/>
              </w:numPr>
              <w:divId w:val="451484401"/>
              <w:rPr>
                <w:rFonts w:ascii="Arial" w:eastAsia="Times New Roman" w:hAnsi="Arial" w:cs="Arial"/>
                <w:sz w:val="18"/>
                <w:szCs w:val="18"/>
              </w:rPr>
            </w:pPr>
            <w:r>
              <w:rPr>
                <w:rFonts w:ascii="Arial" w:eastAsia="Times New Roman" w:hAnsi="Arial" w:cs="Arial"/>
                <w:sz w:val="18"/>
                <w:szCs w:val="18"/>
              </w:rPr>
              <w:t>Disposal, deletion (electronic records) and archiving.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13DC338C" w14:textId="77777777" w:rsidTr="00E84A89">
        <w:trPr>
          <w:divId w:val="1405763375"/>
        </w:trPr>
        <w:tc>
          <w:tcPr>
            <w:tcW w:w="8397" w:type="dxa"/>
            <w:hideMark/>
          </w:tcPr>
          <w:p w14:paraId="0F536D0B" w14:textId="77777777" w:rsidR="00E84A89" w:rsidRDefault="00000000">
            <w:pPr>
              <w:textAlignment w:val="center"/>
              <w:divId w:val="695235649"/>
              <w:rPr>
                <w:rFonts w:ascii="Arial" w:eastAsia="Times New Roman" w:hAnsi="Arial" w:cs="Arial"/>
                <w:sz w:val="18"/>
                <w:szCs w:val="18"/>
              </w:rPr>
            </w:pPr>
            <w:sdt>
              <w:sdtPr>
                <w:rPr>
                  <w:rFonts w:ascii="Arial" w:eastAsia="Times New Roman" w:hAnsi="Arial" w:cs="Arial"/>
                  <w:sz w:val="18"/>
                  <w:szCs w:val="18"/>
                </w:rPr>
                <w:id w:val="94272570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E8AF34D" w14:textId="77777777" w:rsidR="00E84A89" w:rsidRDefault="00000000">
            <w:pPr>
              <w:textAlignment w:val="center"/>
              <w:divId w:val="106004055"/>
              <w:rPr>
                <w:rFonts w:ascii="Arial" w:eastAsia="Times New Roman" w:hAnsi="Arial" w:cs="Arial"/>
                <w:sz w:val="18"/>
                <w:szCs w:val="18"/>
              </w:rPr>
            </w:pPr>
            <w:sdt>
              <w:sdtPr>
                <w:rPr>
                  <w:rFonts w:ascii="Arial" w:eastAsia="Times New Roman" w:hAnsi="Arial" w:cs="Arial"/>
                  <w:sz w:val="18"/>
                  <w:szCs w:val="18"/>
                </w:rPr>
                <w:id w:val="-20131259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3A47C36" w14:textId="77777777" w:rsidR="00E84A89" w:rsidRDefault="00000000">
            <w:pPr>
              <w:textAlignment w:val="center"/>
              <w:divId w:val="205026155"/>
              <w:rPr>
                <w:rFonts w:ascii="Arial" w:eastAsia="Times New Roman" w:hAnsi="Arial" w:cs="Arial"/>
                <w:sz w:val="18"/>
                <w:szCs w:val="18"/>
              </w:rPr>
            </w:pPr>
            <w:sdt>
              <w:sdtPr>
                <w:rPr>
                  <w:rFonts w:ascii="Arial" w:eastAsia="Times New Roman" w:hAnsi="Arial" w:cs="Arial"/>
                  <w:sz w:val="18"/>
                  <w:szCs w:val="18"/>
                </w:rPr>
                <w:id w:val="157323670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83DCFAD" w14:textId="77777777" w:rsidR="00E84A89" w:rsidRDefault="00000000">
            <w:pPr>
              <w:textAlignment w:val="center"/>
              <w:divId w:val="1733263215"/>
              <w:rPr>
                <w:rFonts w:ascii="Arial" w:eastAsia="Times New Roman" w:hAnsi="Arial" w:cs="Arial"/>
                <w:sz w:val="18"/>
                <w:szCs w:val="18"/>
              </w:rPr>
            </w:pPr>
            <w:sdt>
              <w:sdtPr>
                <w:rPr>
                  <w:rFonts w:ascii="Arial" w:eastAsia="Times New Roman" w:hAnsi="Arial" w:cs="Arial"/>
                  <w:sz w:val="18"/>
                  <w:szCs w:val="18"/>
                </w:rPr>
                <w:id w:val="178407330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654F231" w14:textId="77777777" w:rsidR="00E84A89" w:rsidRDefault="00000000">
            <w:pPr>
              <w:textAlignment w:val="center"/>
              <w:divId w:val="1760758596"/>
              <w:rPr>
                <w:rFonts w:ascii="Arial" w:eastAsia="Times New Roman" w:hAnsi="Arial" w:cs="Arial"/>
                <w:sz w:val="18"/>
                <w:szCs w:val="18"/>
              </w:rPr>
            </w:pPr>
            <w:sdt>
              <w:sdtPr>
                <w:rPr>
                  <w:rFonts w:ascii="Arial" w:eastAsia="Times New Roman" w:hAnsi="Arial" w:cs="Arial"/>
                  <w:sz w:val="18"/>
                  <w:szCs w:val="18"/>
                </w:rPr>
                <w:id w:val="157470605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355D67D" w14:textId="77777777" w:rsidTr="00E84A89">
        <w:trPr>
          <w:divId w:val="1405763375"/>
        </w:trPr>
        <w:tc>
          <w:tcPr>
            <w:tcW w:w="8397" w:type="dxa"/>
            <w:hideMark/>
          </w:tcPr>
          <w:p w14:paraId="01B22B00" w14:textId="77777777" w:rsidR="00E84A89" w:rsidRDefault="00E84A89">
            <w:pPr>
              <w:divId w:val="8629425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56940783"/>
              <w:placeholder>
                <w:docPart w:val="DefaultPlaceholder_-1854013440"/>
              </w:placeholder>
              <w:showingPlcHdr/>
              <w:text w:multiLine="1"/>
            </w:sdtPr>
            <w:sdtContent>
              <w:p w14:paraId="2B2847C3"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868855B" w14:textId="77777777" w:rsidTr="00E84A89">
        <w:trPr>
          <w:divId w:val="1405763375"/>
        </w:trPr>
        <w:tc>
          <w:tcPr>
            <w:tcW w:w="8397" w:type="dxa"/>
            <w:hideMark/>
          </w:tcPr>
          <w:p w14:paraId="4F12514D" w14:textId="77777777" w:rsidR="00E84A89" w:rsidRDefault="00E84A89">
            <w:pPr>
              <w:divId w:val="965545674"/>
              <w:rPr>
                <w:rFonts w:ascii="Arial" w:eastAsia="Times New Roman" w:hAnsi="Arial" w:cs="Arial"/>
                <w:b/>
                <w:bCs/>
                <w:sz w:val="23"/>
                <w:szCs w:val="23"/>
              </w:rPr>
            </w:pPr>
            <w:r>
              <w:rPr>
                <w:rFonts w:ascii="Arial" w:eastAsia="Times New Roman" w:hAnsi="Arial" w:cs="Arial"/>
                <w:b/>
                <w:bCs/>
                <w:sz w:val="23"/>
                <w:szCs w:val="23"/>
              </w:rPr>
              <w:t>Auditor Actions</w:t>
            </w:r>
          </w:p>
          <w:p w14:paraId="0CC5D34A" w14:textId="77777777" w:rsidR="00E84A89" w:rsidRDefault="00000000">
            <w:pPr>
              <w:divId w:val="1733459149"/>
              <w:rPr>
                <w:rFonts w:ascii="Arial" w:eastAsia="Times New Roman" w:hAnsi="Arial" w:cs="Arial"/>
                <w:sz w:val="18"/>
                <w:szCs w:val="18"/>
              </w:rPr>
            </w:pPr>
            <w:sdt>
              <w:sdtPr>
                <w:rPr>
                  <w:rStyle w:val="iatacheckbox1"/>
                  <w:rFonts w:ascii="Arial" w:eastAsia="Times New Roman" w:hAnsi="Arial" w:cs="Arial"/>
                  <w:sz w:val="18"/>
                  <w:szCs w:val="18"/>
                </w:rPr>
                <w:id w:val="-97876559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management and control system for operational records in cabin operations. </w:t>
            </w:r>
          </w:p>
          <w:p w14:paraId="1C4768F8" w14:textId="77777777" w:rsidR="00E84A89" w:rsidRDefault="00000000">
            <w:pPr>
              <w:divId w:val="1982808813"/>
              <w:rPr>
                <w:rFonts w:ascii="Arial" w:eastAsia="Times New Roman" w:hAnsi="Arial" w:cs="Arial"/>
                <w:sz w:val="18"/>
                <w:szCs w:val="18"/>
              </w:rPr>
            </w:pPr>
            <w:sdt>
              <w:sdtPr>
                <w:rPr>
                  <w:rStyle w:val="iatacheckbox1"/>
                  <w:rFonts w:ascii="Arial" w:eastAsia="Times New Roman" w:hAnsi="Arial" w:cs="Arial"/>
                  <w:sz w:val="18"/>
                  <w:szCs w:val="18"/>
                </w:rPr>
                <w:id w:val="-17026016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regulatory requirement(s) for management/control of operational records in cabin operations. </w:t>
            </w:r>
          </w:p>
          <w:p w14:paraId="7A92B693" w14:textId="77777777" w:rsidR="00E84A89" w:rsidRDefault="00000000">
            <w:pPr>
              <w:divId w:val="527179937"/>
              <w:rPr>
                <w:rFonts w:ascii="Arial" w:eastAsia="Times New Roman" w:hAnsi="Arial" w:cs="Arial"/>
                <w:sz w:val="18"/>
                <w:szCs w:val="18"/>
              </w:rPr>
            </w:pPr>
            <w:sdt>
              <w:sdtPr>
                <w:rPr>
                  <w:rStyle w:val="iatacheckbox1"/>
                  <w:rFonts w:ascii="Arial" w:eastAsia="Times New Roman" w:hAnsi="Arial" w:cs="Arial"/>
                  <w:sz w:val="18"/>
                  <w:szCs w:val="18"/>
                </w:rPr>
                <w:id w:val="-123639375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management representative(s). </w:t>
            </w:r>
          </w:p>
          <w:p w14:paraId="6973265A" w14:textId="77777777" w:rsidR="00E84A89" w:rsidRDefault="00000000">
            <w:pPr>
              <w:divId w:val="1081485735"/>
              <w:rPr>
                <w:rFonts w:ascii="Arial" w:eastAsia="Times New Roman" w:hAnsi="Arial" w:cs="Arial"/>
                <w:sz w:val="18"/>
                <w:szCs w:val="18"/>
              </w:rPr>
            </w:pPr>
            <w:sdt>
              <w:sdtPr>
                <w:rPr>
                  <w:rStyle w:val="iatacheckbox1"/>
                  <w:rFonts w:ascii="Arial" w:eastAsia="Times New Roman" w:hAnsi="Arial" w:cs="Arial"/>
                  <w:sz w:val="18"/>
                  <w:szCs w:val="18"/>
                </w:rPr>
                <w:id w:val="-86922423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operational records in cabin operations. </w:t>
            </w:r>
          </w:p>
          <w:p w14:paraId="01933BC4" w14:textId="77777777" w:rsidR="00E84A89" w:rsidRDefault="00000000">
            <w:pPr>
              <w:divId w:val="135028831"/>
              <w:rPr>
                <w:rFonts w:ascii="Arial" w:eastAsia="Times New Roman" w:hAnsi="Arial" w:cs="Arial"/>
                <w:sz w:val="18"/>
                <w:szCs w:val="18"/>
              </w:rPr>
            </w:pPr>
            <w:sdt>
              <w:sdtPr>
                <w:rPr>
                  <w:rStyle w:val="iatacheckbox1"/>
                  <w:rFonts w:ascii="Arial" w:eastAsia="Times New Roman" w:hAnsi="Arial" w:cs="Arial"/>
                  <w:sz w:val="18"/>
                  <w:szCs w:val="18"/>
                </w:rPr>
                <w:id w:val="-191176286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3583694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3464A15" w14:textId="77777777" w:rsidTr="00E84A89">
        <w:trPr>
          <w:divId w:val="1405763375"/>
        </w:trPr>
        <w:tc>
          <w:tcPr>
            <w:tcW w:w="8397" w:type="dxa"/>
            <w:hideMark/>
          </w:tcPr>
          <w:p w14:paraId="2CD09B8C" w14:textId="77777777" w:rsidR="00E84A89" w:rsidRDefault="00E84A89">
            <w:pPr>
              <w:divId w:val="939487488"/>
              <w:rPr>
                <w:rFonts w:ascii="Arial" w:eastAsia="Times New Roman" w:hAnsi="Arial" w:cs="Arial"/>
                <w:b/>
                <w:bCs/>
                <w:sz w:val="23"/>
                <w:szCs w:val="23"/>
              </w:rPr>
            </w:pPr>
            <w:r>
              <w:rPr>
                <w:rFonts w:ascii="Arial" w:eastAsia="Times New Roman" w:hAnsi="Arial" w:cs="Arial"/>
                <w:b/>
                <w:bCs/>
                <w:sz w:val="23"/>
                <w:szCs w:val="23"/>
              </w:rPr>
              <w:t>Guidance</w:t>
            </w:r>
          </w:p>
          <w:p w14:paraId="59EC24A2" w14:textId="77777777" w:rsidR="00E84A89" w:rsidRDefault="00E84A89">
            <w:pPr>
              <w:divId w:val="764347404"/>
              <w:rPr>
                <w:rFonts w:ascii="Arial" w:eastAsia="Times New Roman" w:hAnsi="Arial" w:cs="Arial"/>
                <w:sz w:val="18"/>
                <w:szCs w:val="18"/>
              </w:rPr>
            </w:pPr>
            <w:r>
              <w:rPr>
                <w:rFonts w:ascii="Arial" w:eastAsia="Times New Roman" w:hAnsi="Arial" w:cs="Arial"/>
                <w:sz w:val="18"/>
                <w:szCs w:val="18"/>
              </w:rPr>
              <w:t>Refer to guidance associated with ORG 2.6.1 located in ISM Section 1.</w:t>
            </w:r>
          </w:p>
        </w:tc>
      </w:tr>
    </w:tbl>
    <w:p w14:paraId="4A94E716" w14:textId="77777777" w:rsidR="00E84A89" w:rsidRDefault="00E84A89">
      <w:pPr>
        <w:pStyle w:val="NormalWeb"/>
        <w:divId w:val="140576337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E5831E5" w14:textId="77777777" w:rsidTr="00E84A89">
        <w:trPr>
          <w:divId w:val="1405763375"/>
        </w:trPr>
        <w:tc>
          <w:tcPr>
            <w:tcW w:w="8397" w:type="dxa"/>
            <w:hideMark/>
          </w:tcPr>
          <w:p w14:paraId="4D722091"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1.7.2</w:t>
            </w:r>
          </w:p>
        </w:tc>
      </w:tr>
      <w:tr w:rsidR="008F4345" w14:paraId="06B6C258" w14:textId="77777777" w:rsidTr="00E84A89">
        <w:trPr>
          <w:divId w:val="1405763375"/>
        </w:trPr>
        <w:tc>
          <w:tcPr>
            <w:tcW w:w="8397" w:type="dxa"/>
            <w:hideMark/>
          </w:tcPr>
          <w:p w14:paraId="087EE228" w14:textId="77777777" w:rsidR="00E84A89" w:rsidRDefault="00E84A89">
            <w:pPr>
              <w:divId w:val="507796104"/>
              <w:rPr>
                <w:rFonts w:ascii="Arial" w:eastAsia="Times New Roman" w:hAnsi="Arial" w:cs="Arial"/>
                <w:sz w:val="18"/>
                <w:szCs w:val="18"/>
              </w:rPr>
            </w:pPr>
            <w:r>
              <w:rPr>
                <w:rFonts w:ascii="Arial" w:eastAsia="Times New Roman" w:hAnsi="Arial" w:cs="Arial"/>
                <w:sz w:val="18"/>
                <w:szCs w:val="18"/>
              </w:rPr>
              <w:t>If the Operator uses an electronic system for the management and control of cabin operations records, the Operator shall ensure the system provides for a scheduled generation of backup record files.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6903C084" w14:textId="77777777" w:rsidTr="00E84A89">
        <w:trPr>
          <w:divId w:val="1405763375"/>
        </w:trPr>
        <w:tc>
          <w:tcPr>
            <w:tcW w:w="8397" w:type="dxa"/>
            <w:hideMark/>
          </w:tcPr>
          <w:p w14:paraId="2C4A6B15" w14:textId="77777777" w:rsidR="00E84A89" w:rsidRDefault="00000000">
            <w:pPr>
              <w:textAlignment w:val="center"/>
              <w:divId w:val="803427431"/>
              <w:rPr>
                <w:rFonts w:ascii="Arial" w:eastAsia="Times New Roman" w:hAnsi="Arial" w:cs="Arial"/>
                <w:sz w:val="18"/>
                <w:szCs w:val="18"/>
              </w:rPr>
            </w:pPr>
            <w:sdt>
              <w:sdtPr>
                <w:rPr>
                  <w:rFonts w:ascii="Arial" w:eastAsia="Times New Roman" w:hAnsi="Arial" w:cs="Arial"/>
                  <w:sz w:val="18"/>
                  <w:szCs w:val="18"/>
                </w:rPr>
                <w:id w:val="98875119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DFAD88D" w14:textId="77777777" w:rsidR="00E84A89" w:rsidRDefault="00000000">
            <w:pPr>
              <w:textAlignment w:val="center"/>
              <w:divId w:val="242104996"/>
              <w:rPr>
                <w:rFonts w:ascii="Arial" w:eastAsia="Times New Roman" w:hAnsi="Arial" w:cs="Arial"/>
                <w:sz w:val="18"/>
                <w:szCs w:val="18"/>
              </w:rPr>
            </w:pPr>
            <w:sdt>
              <w:sdtPr>
                <w:rPr>
                  <w:rFonts w:ascii="Arial" w:eastAsia="Times New Roman" w:hAnsi="Arial" w:cs="Arial"/>
                  <w:sz w:val="18"/>
                  <w:szCs w:val="18"/>
                </w:rPr>
                <w:id w:val="12011958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B525D7B" w14:textId="77777777" w:rsidR="00E84A89" w:rsidRDefault="00000000">
            <w:pPr>
              <w:textAlignment w:val="center"/>
              <w:divId w:val="849176753"/>
              <w:rPr>
                <w:rFonts w:ascii="Arial" w:eastAsia="Times New Roman" w:hAnsi="Arial" w:cs="Arial"/>
                <w:sz w:val="18"/>
                <w:szCs w:val="18"/>
              </w:rPr>
            </w:pPr>
            <w:sdt>
              <w:sdtPr>
                <w:rPr>
                  <w:rFonts w:ascii="Arial" w:eastAsia="Times New Roman" w:hAnsi="Arial" w:cs="Arial"/>
                  <w:sz w:val="18"/>
                  <w:szCs w:val="18"/>
                </w:rPr>
                <w:id w:val="-63402265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1D923BC" w14:textId="77777777" w:rsidR="00E84A89" w:rsidRDefault="00000000">
            <w:pPr>
              <w:textAlignment w:val="center"/>
              <w:divId w:val="1974678988"/>
              <w:rPr>
                <w:rFonts w:ascii="Arial" w:eastAsia="Times New Roman" w:hAnsi="Arial" w:cs="Arial"/>
                <w:sz w:val="18"/>
                <w:szCs w:val="18"/>
              </w:rPr>
            </w:pPr>
            <w:sdt>
              <w:sdtPr>
                <w:rPr>
                  <w:rFonts w:ascii="Arial" w:eastAsia="Times New Roman" w:hAnsi="Arial" w:cs="Arial"/>
                  <w:sz w:val="18"/>
                  <w:szCs w:val="18"/>
                </w:rPr>
                <w:id w:val="8124460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23C93EE" w14:textId="77777777" w:rsidR="00E84A89" w:rsidRDefault="00000000">
            <w:pPr>
              <w:textAlignment w:val="center"/>
              <w:divId w:val="1484543217"/>
              <w:rPr>
                <w:rFonts w:ascii="Arial" w:eastAsia="Times New Roman" w:hAnsi="Arial" w:cs="Arial"/>
                <w:sz w:val="18"/>
                <w:szCs w:val="18"/>
              </w:rPr>
            </w:pPr>
            <w:sdt>
              <w:sdtPr>
                <w:rPr>
                  <w:rFonts w:ascii="Arial" w:eastAsia="Times New Roman" w:hAnsi="Arial" w:cs="Arial"/>
                  <w:sz w:val="18"/>
                  <w:szCs w:val="18"/>
                </w:rPr>
                <w:id w:val="202736439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BE1242A" w14:textId="77777777" w:rsidTr="00E84A89">
        <w:trPr>
          <w:divId w:val="1405763375"/>
        </w:trPr>
        <w:tc>
          <w:tcPr>
            <w:tcW w:w="8397" w:type="dxa"/>
            <w:hideMark/>
          </w:tcPr>
          <w:p w14:paraId="4FFD7B7D" w14:textId="77777777" w:rsidR="00E84A89" w:rsidRDefault="00E84A89">
            <w:pPr>
              <w:divId w:val="143066101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94037274"/>
              <w:placeholder>
                <w:docPart w:val="DefaultPlaceholder_-1854013440"/>
              </w:placeholder>
              <w:showingPlcHdr/>
              <w:text w:multiLine="1"/>
            </w:sdtPr>
            <w:sdtContent>
              <w:p w14:paraId="4A77400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6A11CDB" w14:textId="77777777" w:rsidTr="00E84A89">
        <w:trPr>
          <w:divId w:val="1405763375"/>
        </w:trPr>
        <w:tc>
          <w:tcPr>
            <w:tcW w:w="8397" w:type="dxa"/>
            <w:hideMark/>
          </w:tcPr>
          <w:p w14:paraId="6735393F" w14:textId="77777777" w:rsidR="00E84A89" w:rsidRDefault="00E84A89">
            <w:pPr>
              <w:divId w:val="915014880"/>
              <w:rPr>
                <w:rFonts w:ascii="Arial" w:eastAsia="Times New Roman" w:hAnsi="Arial" w:cs="Arial"/>
                <w:b/>
                <w:bCs/>
                <w:sz w:val="23"/>
                <w:szCs w:val="23"/>
              </w:rPr>
            </w:pPr>
            <w:r>
              <w:rPr>
                <w:rFonts w:ascii="Arial" w:eastAsia="Times New Roman" w:hAnsi="Arial" w:cs="Arial"/>
                <w:b/>
                <w:bCs/>
                <w:sz w:val="23"/>
                <w:szCs w:val="23"/>
              </w:rPr>
              <w:t>Auditor Actions</w:t>
            </w:r>
          </w:p>
          <w:p w14:paraId="7FE2057E" w14:textId="77777777" w:rsidR="00E84A89" w:rsidRDefault="00000000">
            <w:pPr>
              <w:divId w:val="521824799"/>
              <w:rPr>
                <w:rFonts w:ascii="Arial" w:eastAsia="Times New Roman" w:hAnsi="Arial" w:cs="Arial"/>
                <w:sz w:val="18"/>
                <w:szCs w:val="18"/>
              </w:rPr>
            </w:pPr>
            <w:sdt>
              <w:sdtPr>
                <w:rPr>
                  <w:rStyle w:val="iatacheckbox1"/>
                  <w:rFonts w:ascii="Arial" w:eastAsia="Times New Roman" w:hAnsi="Arial" w:cs="Arial"/>
                  <w:sz w:val="18"/>
                  <w:szCs w:val="18"/>
                </w:rPr>
                <w:id w:val="141112301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management and control system for electronic records in cabin operations. </w:t>
            </w:r>
          </w:p>
          <w:p w14:paraId="1CF9AA49" w14:textId="77777777" w:rsidR="00E84A89" w:rsidRDefault="00000000">
            <w:pPr>
              <w:divId w:val="1587107792"/>
              <w:rPr>
                <w:rFonts w:ascii="Arial" w:eastAsia="Times New Roman" w:hAnsi="Arial" w:cs="Arial"/>
                <w:sz w:val="18"/>
                <w:szCs w:val="18"/>
              </w:rPr>
            </w:pPr>
            <w:sdt>
              <w:sdtPr>
                <w:rPr>
                  <w:rStyle w:val="iatacheckbox1"/>
                  <w:rFonts w:ascii="Arial" w:eastAsia="Times New Roman" w:hAnsi="Arial" w:cs="Arial"/>
                  <w:sz w:val="18"/>
                  <w:szCs w:val="18"/>
                </w:rPr>
                <w:id w:val="-79791407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management representative(s). </w:t>
            </w:r>
          </w:p>
          <w:p w14:paraId="31068192" w14:textId="77777777" w:rsidR="00E84A89" w:rsidRDefault="00000000">
            <w:pPr>
              <w:divId w:val="1848716079"/>
              <w:rPr>
                <w:rFonts w:ascii="Arial" w:eastAsia="Times New Roman" w:hAnsi="Arial" w:cs="Arial"/>
                <w:sz w:val="18"/>
                <w:szCs w:val="18"/>
              </w:rPr>
            </w:pPr>
            <w:sdt>
              <w:sdtPr>
                <w:rPr>
                  <w:rStyle w:val="iatacheckbox1"/>
                  <w:rFonts w:ascii="Arial" w:eastAsia="Times New Roman" w:hAnsi="Arial" w:cs="Arial"/>
                  <w:sz w:val="18"/>
                  <w:szCs w:val="18"/>
                </w:rPr>
                <w:id w:val="-207920376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 of backup files for electronic records. </w:t>
            </w:r>
          </w:p>
          <w:p w14:paraId="61A589B7" w14:textId="77777777" w:rsidR="00E84A89" w:rsidRDefault="00000000">
            <w:pPr>
              <w:divId w:val="1271430000"/>
              <w:rPr>
                <w:rFonts w:ascii="Arial" w:eastAsia="Times New Roman" w:hAnsi="Arial" w:cs="Arial"/>
                <w:sz w:val="18"/>
                <w:szCs w:val="18"/>
              </w:rPr>
            </w:pPr>
            <w:sdt>
              <w:sdtPr>
                <w:rPr>
                  <w:rStyle w:val="iatacheckbox1"/>
                  <w:rFonts w:ascii="Arial" w:eastAsia="Times New Roman" w:hAnsi="Arial" w:cs="Arial"/>
                  <w:sz w:val="18"/>
                  <w:szCs w:val="18"/>
                </w:rPr>
                <w:id w:val="-12967486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8941049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881D3A7" w14:textId="77777777" w:rsidTr="00E84A89">
        <w:trPr>
          <w:divId w:val="1405763375"/>
        </w:trPr>
        <w:tc>
          <w:tcPr>
            <w:tcW w:w="8397" w:type="dxa"/>
            <w:hideMark/>
          </w:tcPr>
          <w:p w14:paraId="0DDCBC34" w14:textId="77777777" w:rsidR="00E84A89" w:rsidRDefault="00E84A89">
            <w:pPr>
              <w:divId w:val="754713841"/>
              <w:rPr>
                <w:rFonts w:ascii="Arial" w:eastAsia="Times New Roman" w:hAnsi="Arial" w:cs="Arial"/>
                <w:b/>
                <w:bCs/>
                <w:sz w:val="23"/>
                <w:szCs w:val="23"/>
              </w:rPr>
            </w:pPr>
            <w:r>
              <w:rPr>
                <w:rFonts w:ascii="Arial" w:eastAsia="Times New Roman" w:hAnsi="Arial" w:cs="Arial"/>
                <w:b/>
                <w:bCs/>
                <w:sz w:val="23"/>
                <w:szCs w:val="23"/>
              </w:rPr>
              <w:t>Guidance</w:t>
            </w:r>
          </w:p>
          <w:p w14:paraId="682CC4AB" w14:textId="77777777" w:rsidR="00E84A89" w:rsidRDefault="00E84A89">
            <w:pPr>
              <w:divId w:val="423652229"/>
              <w:rPr>
                <w:rFonts w:ascii="Arial" w:eastAsia="Times New Roman" w:hAnsi="Arial" w:cs="Arial"/>
                <w:sz w:val="18"/>
                <w:szCs w:val="18"/>
              </w:rPr>
            </w:pPr>
            <w:r>
              <w:rPr>
                <w:rFonts w:ascii="Arial" w:eastAsia="Times New Roman" w:hAnsi="Arial" w:cs="Arial"/>
                <w:sz w:val="18"/>
                <w:szCs w:val="18"/>
              </w:rPr>
              <w:t>Refer to Guidance associated with ORG 2.6.2 located in ISM Section 1.</w:t>
            </w:r>
          </w:p>
        </w:tc>
      </w:tr>
    </w:tbl>
    <w:p w14:paraId="47A166FD" w14:textId="77777777" w:rsidR="00E84A89" w:rsidRDefault="00E84A89">
      <w:pPr>
        <w:pStyle w:val="NormalWeb"/>
        <w:divId w:val="1405763375"/>
        <w:rPr>
          <w:rFonts w:ascii="Arial" w:hAnsi="Arial" w:cs="Arial"/>
          <w:color w:val="022A4C"/>
          <w:sz w:val="18"/>
          <w:szCs w:val="18"/>
        </w:rPr>
      </w:pPr>
      <w:r>
        <w:rPr>
          <w:rFonts w:ascii="Arial" w:hAnsi="Arial" w:cs="Arial"/>
          <w:color w:val="022A4C"/>
          <w:sz w:val="18"/>
          <w:szCs w:val="18"/>
        </w:rPr>
        <w:t> </w:t>
      </w:r>
    </w:p>
    <w:p w14:paraId="15F8D007"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1.9 Quality Assurance Program</w:t>
      </w:r>
    </w:p>
    <w:tbl>
      <w:tblPr>
        <w:tblStyle w:val="TableGrid"/>
        <w:tblW w:w="4500" w:type="pct"/>
        <w:tblLayout w:type="fixed"/>
        <w:tblLook w:val="04A0" w:firstRow="1" w:lastRow="0" w:firstColumn="1" w:lastColumn="0" w:noHBand="0" w:noVBand="1"/>
      </w:tblPr>
      <w:tblGrid>
        <w:gridCol w:w="8618"/>
      </w:tblGrid>
      <w:tr w:rsidR="008F4345" w14:paraId="1EF87924" w14:textId="77777777" w:rsidTr="00E84A89">
        <w:trPr>
          <w:divId w:val="704792388"/>
        </w:trPr>
        <w:tc>
          <w:tcPr>
            <w:tcW w:w="8397" w:type="dxa"/>
            <w:hideMark/>
          </w:tcPr>
          <w:p w14:paraId="0551676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1.9.1</w:t>
            </w:r>
          </w:p>
        </w:tc>
      </w:tr>
      <w:tr w:rsidR="008F4345" w14:paraId="7FA7607D" w14:textId="77777777" w:rsidTr="00E84A89">
        <w:trPr>
          <w:divId w:val="704792388"/>
        </w:trPr>
        <w:tc>
          <w:tcPr>
            <w:tcW w:w="8397" w:type="dxa"/>
            <w:hideMark/>
          </w:tcPr>
          <w:p w14:paraId="3D4C1FB0" w14:textId="77777777" w:rsidR="00E84A89" w:rsidRDefault="00E84A89">
            <w:pPr>
              <w:divId w:val="552273401"/>
              <w:rPr>
                <w:rFonts w:ascii="Arial" w:eastAsia="Times New Roman" w:hAnsi="Arial" w:cs="Arial"/>
                <w:sz w:val="18"/>
                <w:szCs w:val="18"/>
              </w:rPr>
            </w:pPr>
            <w:r>
              <w:rPr>
                <w:rFonts w:ascii="Arial" w:eastAsia="Times New Roman" w:hAnsi="Arial" w:cs="Arial"/>
                <w:sz w:val="18"/>
                <w:szCs w:val="18"/>
              </w:rPr>
              <w:t xml:space="preserve">The Operator shall have a quality assurance program that provides for the auditing and evaluation of the cabin operations management system and operational functions at planned intervals to ensure the organization is: </w:t>
            </w:r>
          </w:p>
          <w:p w14:paraId="2C6872F6" w14:textId="77777777" w:rsidR="00E84A89" w:rsidRDefault="00E84A89">
            <w:pPr>
              <w:pStyle w:val="iatalistitem"/>
              <w:numPr>
                <w:ilvl w:val="0"/>
                <w:numId w:val="9"/>
              </w:numPr>
              <w:divId w:val="552273401"/>
              <w:rPr>
                <w:rFonts w:ascii="Arial" w:eastAsia="Times New Roman" w:hAnsi="Arial" w:cs="Arial"/>
                <w:sz w:val="18"/>
                <w:szCs w:val="18"/>
              </w:rPr>
            </w:pPr>
            <w:r>
              <w:rPr>
                <w:rFonts w:ascii="Arial" w:eastAsia="Times New Roman" w:hAnsi="Arial" w:cs="Arial"/>
                <w:sz w:val="18"/>
                <w:szCs w:val="18"/>
              </w:rPr>
              <w:t xml:space="preserve">Complying with applicable regulations and </w:t>
            </w:r>
            <w:proofErr w:type="gramStart"/>
            <w:r>
              <w:rPr>
                <w:rFonts w:ascii="Arial" w:eastAsia="Times New Roman" w:hAnsi="Arial" w:cs="Arial"/>
                <w:sz w:val="18"/>
                <w:szCs w:val="18"/>
              </w:rPr>
              <w:t>standards;</w:t>
            </w:r>
            <w:proofErr w:type="gramEnd"/>
          </w:p>
          <w:p w14:paraId="3E0F20E8" w14:textId="77777777" w:rsidR="00E84A89" w:rsidRDefault="00E84A89">
            <w:pPr>
              <w:pStyle w:val="iatalistitem"/>
              <w:numPr>
                <w:ilvl w:val="0"/>
                <w:numId w:val="9"/>
              </w:numPr>
              <w:divId w:val="552273401"/>
              <w:rPr>
                <w:rFonts w:ascii="Arial" w:eastAsia="Times New Roman" w:hAnsi="Arial" w:cs="Arial"/>
                <w:sz w:val="18"/>
                <w:szCs w:val="18"/>
              </w:rPr>
            </w:pPr>
            <w:r>
              <w:rPr>
                <w:rFonts w:ascii="Arial" w:eastAsia="Times New Roman" w:hAnsi="Arial" w:cs="Arial"/>
                <w:sz w:val="18"/>
                <w:szCs w:val="18"/>
              </w:rPr>
              <w:t xml:space="preserve">Satisfying stated operational </w:t>
            </w:r>
            <w:proofErr w:type="gramStart"/>
            <w:r>
              <w:rPr>
                <w:rFonts w:ascii="Arial" w:eastAsia="Times New Roman" w:hAnsi="Arial" w:cs="Arial"/>
                <w:sz w:val="18"/>
                <w:szCs w:val="18"/>
              </w:rPr>
              <w:t>needs;</w:t>
            </w:r>
            <w:proofErr w:type="gramEnd"/>
          </w:p>
          <w:p w14:paraId="656E4071" w14:textId="77777777" w:rsidR="00E84A89" w:rsidRDefault="00E84A89">
            <w:pPr>
              <w:pStyle w:val="iatalistitem"/>
              <w:numPr>
                <w:ilvl w:val="0"/>
                <w:numId w:val="9"/>
              </w:numPr>
              <w:divId w:val="552273401"/>
              <w:rPr>
                <w:rFonts w:ascii="Arial" w:eastAsia="Times New Roman" w:hAnsi="Arial" w:cs="Arial"/>
                <w:sz w:val="18"/>
                <w:szCs w:val="18"/>
              </w:rPr>
            </w:pPr>
            <w:r>
              <w:rPr>
                <w:rFonts w:ascii="Arial" w:eastAsia="Times New Roman" w:hAnsi="Arial" w:cs="Arial"/>
                <w:sz w:val="18"/>
                <w:szCs w:val="18"/>
              </w:rPr>
              <w:t xml:space="preserve">Identifying areas requiring </w:t>
            </w:r>
            <w:proofErr w:type="gramStart"/>
            <w:r>
              <w:rPr>
                <w:rFonts w:ascii="Arial" w:eastAsia="Times New Roman" w:hAnsi="Arial" w:cs="Arial"/>
                <w:sz w:val="18"/>
                <w:szCs w:val="18"/>
              </w:rPr>
              <w:t>improvement;</w:t>
            </w:r>
            <w:proofErr w:type="gramEnd"/>
          </w:p>
          <w:p w14:paraId="51AB18EC" w14:textId="77777777" w:rsidR="00E84A89" w:rsidRDefault="00E84A89">
            <w:pPr>
              <w:pStyle w:val="iatalistitem"/>
              <w:numPr>
                <w:ilvl w:val="0"/>
                <w:numId w:val="9"/>
              </w:numPr>
              <w:divId w:val="552273401"/>
              <w:rPr>
                <w:rFonts w:ascii="Arial" w:eastAsia="Times New Roman" w:hAnsi="Arial" w:cs="Arial"/>
                <w:sz w:val="18"/>
                <w:szCs w:val="18"/>
              </w:rPr>
            </w:pPr>
            <w:r>
              <w:rPr>
                <w:rFonts w:ascii="Arial" w:eastAsia="Times New Roman" w:hAnsi="Arial" w:cs="Arial"/>
                <w:sz w:val="18"/>
                <w:szCs w:val="18"/>
              </w:rPr>
              <w:t xml:space="preserve">Identifying hazards to </w:t>
            </w:r>
            <w:proofErr w:type="gramStart"/>
            <w:r>
              <w:rPr>
                <w:rFonts w:ascii="Arial" w:eastAsia="Times New Roman" w:hAnsi="Arial" w:cs="Arial"/>
                <w:sz w:val="18"/>
                <w:szCs w:val="18"/>
              </w:rPr>
              <w:t>operations;</w:t>
            </w:r>
            <w:proofErr w:type="gramEnd"/>
          </w:p>
          <w:p w14:paraId="2BE808D3" w14:textId="77777777" w:rsidR="00E84A89" w:rsidRDefault="00E84A89">
            <w:pPr>
              <w:pStyle w:val="iatalistitem"/>
              <w:numPr>
                <w:ilvl w:val="0"/>
                <w:numId w:val="9"/>
              </w:numPr>
              <w:divId w:val="552273401"/>
              <w:rPr>
                <w:rFonts w:ascii="Arial" w:eastAsia="Times New Roman" w:hAnsi="Arial" w:cs="Arial"/>
                <w:sz w:val="18"/>
                <w:szCs w:val="18"/>
              </w:rPr>
            </w:pPr>
            <w:r>
              <w:rPr>
                <w:rFonts w:ascii="Arial" w:eastAsia="Times New Roman" w:hAnsi="Arial" w:cs="Arial"/>
                <w:sz w:val="18"/>
                <w:szCs w:val="18"/>
              </w:rPr>
              <w:t xml:space="preserve">Assessing the effectiveness of safety risk controls.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3849834A" w14:textId="77777777" w:rsidTr="00E84A89">
        <w:trPr>
          <w:divId w:val="704792388"/>
        </w:trPr>
        <w:tc>
          <w:tcPr>
            <w:tcW w:w="8397" w:type="dxa"/>
            <w:hideMark/>
          </w:tcPr>
          <w:p w14:paraId="532D9372" w14:textId="77777777" w:rsidR="00E84A89" w:rsidRDefault="00000000">
            <w:pPr>
              <w:textAlignment w:val="center"/>
              <w:divId w:val="457844563"/>
              <w:rPr>
                <w:rFonts w:ascii="Arial" w:eastAsia="Times New Roman" w:hAnsi="Arial" w:cs="Arial"/>
                <w:sz w:val="18"/>
                <w:szCs w:val="18"/>
              </w:rPr>
            </w:pPr>
            <w:sdt>
              <w:sdtPr>
                <w:rPr>
                  <w:rFonts w:ascii="Arial" w:eastAsia="Times New Roman" w:hAnsi="Arial" w:cs="Arial"/>
                  <w:sz w:val="18"/>
                  <w:szCs w:val="18"/>
                </w:rPr>
                <w:id w:val="-184346968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67E55F5" w14:textId="77777777" w:rsidR="00E84A89" w:rsidRDefault="00000000">
            <w:pPr>
              <w:textAlignment w:val="center"/>
              <w:divId w:val="828790618"/>
              <w:rPr>
                <w:rFonts w:ascii="Arial" w:eastAsia="Times New Roman" w:hAnsi="Arial" w:cs="Arial"/>
                <w:sz w:val="18"/>
                <w:szCs w:val="18"/>
              </w:rPr>
            </w:pPr>
            <w:sdt>
              <w:sdtPr>
                <w:rPr>
                  <w:rFonts w:ascii="Arial" w:eastAsia="Times New Roman" w:hAnsi="Arial" w:cs="Arial"/>
                  <w:sz w:val="18"/>
                  <w:szCs w:val="18"/>
                </w:rPr>
                <w:id w:val="137858716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7B44DCE" w14:textId="77777777" w:rsidR="00E84A89" w:rsidRDefault="00000000">
            <w:pPr>
              <w:textAlignment w:val="center"/>
              <w:divId w:val="684941796"/>
              <w:rPr>
                <w:rFonts w:ascii="Arial" w:eastAsia="Times New Roman" w:hAnsi="Arial" w:cs="Arial"/>
                <w:sz w:val="18"/>
                <w:szCs w:val="18"/>
              </w:rPr>
            </w:pPr>
            <w:sdt>
              <w:sdtPr>
                <w:rPr>
                  <w:rFonts w:ascii="Arial" w:eastAsia="Times New Roman" w:hAnsi="Arial" w:cs="Arial"/>
                  <w:sz w:val="18"/>
                  <w:szCs w:val="18"/>
                </w:rPr>
                <w:id w:val="66705844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B199B59" w14:textId="77777777" w:rsidR="00E84A89" w:rsidRDefault="00000000">
            <w:pPr>
              <w:textAlignment w:val="center"/>
              <w:divId w:val="2078476066"/>
              <w:rPr>
                <w:rFonts w:ascii="Arial" w:eastAsia="Times New Roman" w:hAnsi="Arial" w:cs="Arial"/>
                <w:sz w:val="18"/>
                <w:szCs w:val="18"/>
              </w:rPr>
            </w:pPr>
            <w:sdt>
              <w:sdtPr>
                <w:rPr>
                  <w:rFonts w:ascii="Arial" w:eastAsia="Times New Roman" w:hAnsi="Arial" w:cs="Arial"/>
                  <w:sz w:val="18"/>
                  <w:szCs w:val="18"/>
                </w:rPr>
                <w:id w:val="-57397393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0697210" w14:textId="77777777" w:rsidR="00E84A89" w:rsidRDefault="00000000">
            <w:pPr>
              <w:textAlignment w:val="center"/>
              <w:divId w:val="1029062076"/>
              <w:rPr>
                <w:rFonts w:ascii="Arial" w:eastAsia="Times New Roman" w:hAnsi="Arial" w:cs="Arial"/>
                <w:sz w:val="18"/>
                <w:szCs w:val="18"/>
              </w:rPr>
            </w:pPr>
            <w:sdt>
              <w:sdtPr>
                <w:rPr>
                  <w:rFonts w:ascii="Arial" w:eastAsia="Times New Roman" w:hAnsi="Arial" w:cs="Arial"/>
                  <w:sz w:val="18"/>
                  <w:szCs w:val="18"/>
                </w:rPr>
                <w:id w:val="-213462211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C2C9C20" w14:textId="77777777" w:rsidTr="00E84A89">
        <w:trPr>
          <w:divId w:val="704792388"/>
        </w:trPr>
        <w:tc>
          <w:tcPr>
            <w:tcW w:w="8397" w:type="dxa"/>
            <w:hideMark/>
          </w:tcPr>
          <w:p w14:paraId="773E7F8D" w14:textId="77777777" w:rsidR="00E84A89" w:rsidRDefault="00E84A89">
            <w:pPr>
              <w:divId w:val="17560550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8781649"/>
              <w:placeholder>
                <w:docPart w:val="DefaultPlaceholder_-1854013440"/>
              </w:placeholder>
              <w:showingPlcHdr/>
              <w:text w:multiLine="1"/>
            </w:sdtPr>
            <w:sdtContent>
              <w:p w14:paraId="33B043FA"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F690F1C" w14:textId="77777777" w:rsidTr="00E84A89">
        <w:trPr>
          <w:divId w:val="704792388"/>
        </w:trPr>
        <w:tc>
          <w:tcPr>
            <w:tcW w:w="8397" w:type="dxa"/>
            <w:hideMark/>
          </w:tcPr>
          <w:p w14:paraId="266E23FC" w14:textId="77777777" w:rsidR="00E84A89" w:rsidRDefault="00E84A89">
            <w:pPr>
              <w:divId w:val="593055714"/>
              <w:rPr>
                <w:rFonts w:ascii="Arial" w:eastAsia="Times New Roman" w:hAnsi="Arial" w:cs="Arial"/>
                <w:b/>
                <w:bCs/>
                <w:sz w:val="23"/>
                <w:szCs w:val="23"/>
              </w:rPr>
            </w:pPr>
            <w:r>
              <w:rPr>
                <w:rFonts w:ascii="Arial" w:eastAsia="Times New Roman" w:hAnsi="Arial" w:cs="Arial"/>
                <w:b/>
                <w:bCs/>
                <w:sz w:val="23"/>
                <w:szCs w:val="23"/>
              </w:rPr>
              <w:t>Auditor Actions</w:t>
            </w:r>
          </w:p>
          <w:p w14:paraId="6A674267" w14:textId="77777777" w:rsidR="00E84A89" w:rsidRDefault="00000000">
            <w:pPr>
              <w:divId w:val="1012531277"/>
              <w:rPr>
                <w:rFonts w:ascii="Arial" w:eastAsia="Times New Roman" w:hAnsi="Arial" w:cs="Arial"/>
                <w:sz w:val="18"/>
                <w:szCs w:val="18"/>
              </w:rPr>
            </w:pPr>
            <w:sdt>
              <w:sdtPr>
                <w:rPr>
                  <w:rStyle w:val="iatacheckbox1"/>
                  <w:rFonts w:ascii="Arial" w:eastAsia="Times New Roman" w:hAnsi="Arial" w:cs="Arial"/>
                  <w:sz w:val="18"/>
                  <w:szCs w:val="18"/>
                </w:rPr>
                <w:id w:val="-168072560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quality assurance program in cabin operations (focus: role/purpose within organization/SMS; definition of audit program scope/objectives; description of program elements/procedures for ongoing auditing of management/operational areas). </w:t>
            </w:r>
          </w:p>
          <w:p w14:paraId="166B4AAE" w14:textId="77777777" w:rsidR="00E84A89" w:rsidRDefault="00000000">
            <w:pPr>
              <w:divId w:val="541092931"/>
              <w:rPr>
                <w:rFonts w:ascii="Arial" w:eastAsia="Times New Roman" w:hAnsi="Arial" w:cs="Arial"/>
                <w:sz w:val="18"/>
                <w:szCs w:val="18"/>
              </w:rPr>
            </w:pPr>
            <w:sdt>
              <w:sdtPr>
                <w:rPr>
                  <w:rStyle w:val="iatacheckbox1"/>
                  <w:rFonts w:ascii="Arial" w:eastAsia="Times New Roman" w:hAnsi="Arial" w:cs="Arial"/>
                  <w:sz w:val="18"/>
                  <w:szCs w:val="18"/>
                </w:rPr>
                <w:id w:val="-178795184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quality assurance program manager. </w:t>
            </w:r>
          </w:p>
          <w:p w14:paraId="2D1C9FD9" w14:textId="77777777" w:rsidR="00E84A89" w:rsidRDefault="00000000">
            <w:pPr>
              <w:divId w:val="2027170038"/>
              <w:rPr>
                <w:rFonts w:ascii="Arial" w:eastAsia="Times New Roman" w:hAnsi="Arial" w:cs="Arial"/>
                <w:sz w:val="18"/>
                <w:szCs w:val="18"/>
              </w:rPr>
            </w:pPr>
            <w:sdt>
              <w:sdtPr>
                <w:rPr>
                  <w:rStyle w:val="iatacheckbox1"/>
                  <w:rFonts w:ascii="Arial" w:eastAsia="Times New Roman" w:hAnsi="Arial" w:cs="Arial"/>
                  <w:sz w:val="18"/>
                  <w:szCs w:val="18"/>
                </w:rPr>
                <w:id w:val="-72074650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selected operational managers (focus: interface with quality assurance program). </w:t>
            </w:r>
          </w:p>
          <w:p w14:paraId="3E2D08DF" w14:textId="77777777" w:rsidR="00E84A89" w:rsidRDefault="00000000">
            <w:pPr>
              <w:divId w:val="130246773"/>
              <w:rPr>
                <w:rFonts w:ascii="Arial" w:eastAsia="Times New Roman" w:hAnsi="Arial" w:cs="Arial"/>
                <w:sz w:val="18"/>
                <w:szCs w:val="18"/>
              </w:rPr>
            </w:pPr>
            <w:sdt>
              <w:sdtPr>
                <w:rPr>
                  <w:rStyle w:val="iatacheckbox1"/>
                  <w:rFonts w:ascii="Arial" w:eastAsia="Times New Roman" w:hAnsi="Arial" w:cs="Arial"/>
                  <w:sz w:val="18"/>
                  <w:szCs w:val="18"/>
                </w:rPr>
                <w:id w:val="-36899535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cabin operations audit reports (focus: audit scope/process/organizational interface). </w:t>
            </w:r>
          </w:p>
          <w:p w14:paraId="60BA1FF6" w14:textId="77777777" w:rsidR="00E84A89" w:rsidRDefault="00000000">
            <w:pPr>
              <w:divId w:val="1843885375"/>
              <w:rPr>
                <w:rFonts w:ascii="Arial" w:eastAsia="Times New Roman" w:hAnsi="Arial" w:cs="Arial"/>
                <w:sz w:val="18"/>
                <w:szCs w:val="18"/>
              </w:rPr>
            </w:pPr>
            <w:sdt>
              <w:sdtPr>
                <w:rPr>
                  <w:rStyle w:val="iatacheckbox1"/>
                  <w:rFonts w:ascii="Arial" w:eastAsia="Times New Roman" w:hAnsi="Arial" w:cs="Arial"/>
                  <w:sz w:val="18"/>
                  <w:szCs w:val="18"/>
                </w:rPr>
                <w:id w:val="-75814172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7057272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584F284" w14:textId="77777777" w:rsidTr="00E84A89">
        <w:trPr>
          <w:divId w:val="704792388"/>
        </w:trPr>
        <w:tc>
          <w:tcPr>
            <w:tcW w:w="8397" w:type="dxa"/>
            <w:hideMark/>
          </w:tcPr>
          <w:p w14:paraId="5C7590D8" w14:textId="77777777" w:rsidR="00E84A89" w:rsidRDefault="00E84A89">
            <w:pPr>
              <w:divId w:val="34737252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54288FC" w14:textId="77777777" w:rsidR="00E84A89" w:rsidRDefault="00E84A89">
            <w:pPr>
              <w:divId w:val="925571277"/>
              <w:rPr>
                <w:rFonts w:ascii="Arial" w:eastAsia="Times New Roman" w:hAnsi="Arial" w:cs="Arial"/>
                <w:sz w:val="18"/>
                <w:szCs w:val="18"/>
              </w:rPr>
            </w:pPr>
            <w:r>
              <w:rPr>
                <w:rFonts w:ascii="Arial" w:eastAsia="Times New Roman" w:hAnsi="Arial" w:cs="Arial"/>
                <w:sz w:val="18"/>
                <w:szCs w:val="18"/>
              </w:rPr>
              <w:t>Refer to the IRM for the definition of Quality Assurance (QA).</w:t>
            </w:r>
          </w:p>
          <w:p w14:paraId="048DEF36" w14:textId="77777777" w:rsidR="00E84A89" w:rsidRDefault="00E84A89">
            <w:pPr>
              <w:divId w:val="2072850926"/>
              <w:rPr>
                <w:rFonts w:ascii="Arial" w:eastAsia="Times New Roman" w:hAnsi="Arial" w:cs="Arial"/>
                <w:sz w:val="18"/>
                <w:szCs w:val="18"/>
              </w:rPr>
            </w:pPr>
            <w:r>
              <w:rPr>
                <w:rFonts w:ascii="Arial" w:eastAsia="Times New Roman" w:hAnsi="Arial" w:cs="Arial"/>
                <w:sz w:val="18"/>
                <w:szCs w:val="18"/>
              </w:rPr>
              <w:t>Refer to Guidance associated with ORG 2.1.1 located in ISM Section 1 for typical audit program requirements.</w:t>
            </w:r>
          </w:p>
          <w:p w14:paraId="541E9EEB" w14:textId="77777777" w:rsidR="00E84A89" w:rsidRDefault="00E84A89">
            <w:pPr>
              <w:divId w:val="87846881"/>
              <w:rPr>
                <w:rFonts w:ascii="Arial" w:eastAsia="Times New Roman" w:hAnsi="Arial" w:cs="Arial"/>
                <w:sz w:val="18"/>
                <w:szCs w:val="18"/>
              </w:rPr>
            </w:pPr>
            <w:r>
              <w:rPr>
                <w:rFonts w:ascii="Arial" w:eastAsia="Times New Roman" w:hAnsi="Arial" w:cs="Arial"/>
                <w:sz w:val="18"/>
                <w:szCs w:val="18"/>
              </w:rPr>
              <w:t xml:space="preserve">The specifications of this provision would typically apply to periodic audits of the training program, whether training is conducted by the operator or outsourced to an external service provider. </w:t>
            </w:r>
          </w:p>
          <w:p w14:paraId="35C36EF8" w14:textId="77777777" w:rsidR="00E84A89" w:rsidRDefault="00E84A89">
            <w:pPr>
              <w:divId w:val="794567284"/>
              <w:rPr>
                <w:rFonts w:ascii="Arial" w:eastAsia="Times New Roman" w:hAnsi="Arial" w:cs="Arial"/>
                <w:sz w:val="18"/>
                <w:szCs w:val="18"/>
              </w:rPr>
            </w:pPr>
            <w:r>
              <w:rPr>
                <w:rFonts w:ascii="Arial" w:eastAsia="Times New Roman" w:hAnsi="Arial" w:cs="Arial"/>
                <w:sz w:val="18"/>
                <w:szCs w:val="18"/>
              </w:rPr>
              <w:t>Audits are conducted at intervals that meet the requirements of the operator and/or the Authority.</w:t>
            </w:r>
          </w:p>
        </w:tc>
      </w:tr>
    </w:tbl>
    <w:p w14:paraId="7858844C" w14:textId="77777777" w:rsidR="00E84A89" w:rsidRDefault="00E84A89">
      <w:pPr>
        <w:pStyle w:val="NormalWeb"/>
        <w:divId w:val="7047923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282D158" w14:textId="77777777" w:rsidTr="00E84A89">
        <w:trPr>
          <w:divId w:val="704792388"/>
        </w:trPr>
        <w:tc>
          <w:tcPr>
            <w:tcW w:w="8397" w:type="dxa"/>
            <w:hideMark/>
          </w:tcPr>
          <w:p w14:paraId="76D8495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1.9.2</w:t>
            </w:r>
          </w:p>
        </w:tc>
      </w:tr>
      <w:tr w:rsidR="008F4345" w14:paraId="2D78AF2F" w14:textId="77777777" w:rsidTr="00E84A89">
        <w:trPr>
          <w:divId w:val="704792388"/>
        </w:trPr>
        <w:tc>
          <w:tcPr>
            <w:tcW w:w="8397" w:type="dxa"/>
            <w:hideMark/>
          </w:tcPr>
          <w:p w14:paraId="4FA5FA1B" w14:textId="77777777" w:rsidR="00E84A89" w:rsidRDefault="00E84A89">
            <w:pPr>
              <w:divId w:val="814566519"/>
              <w:rPr>
                <w:rFonts w:ascii="Arial" w:eastAsia="Times New Roman" w:hAnsi="Arial" w:cs="Arial"/>
                <w:sz w:val="18"/>
                <w:szCs w:val="18"/>
              </w:rPr>
            </w:pPr>
            <w:r>
              <w:rPr>
                <w:rFonts w:ascii="Arial" w:eastAsia="Times New Roman" w:hAnsi="Arial" w:cs="Arial"/>
                <w:sz w:val="18"/>
                <w:szCs w:val="18"/>
              </w:rPr>
              <w:t xml:space="preserve">The Operator shall have a process to ensure significant issues arising from cabin operations quality assurance and risk management are subject to management review in accordance with ORG 4.1.1.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0EE90602" w14:textId="77777777" w:rsidTr="00E84A89">
        <w:trPr>
          <w:divId w:val="704792388"/>
        </w:trPr>
        <w:tc>
          <w:tcPr>
            <w:tcW w:w="8397" w:type="dxa"/>
            <w:hideMark/>
          </w:tcPr>
          <w:p w14:paraId="09E55B98" w14:textId="77777777" w:rsidR="00E84A89" w:rsidRDefault="00000000">
            <w:pPr>
              <w:textAlignment w:val="center"/>
              <w:divId w:val="574707452"/>
              <w:rPr>
                <w:rFonts w:ascii="Arial" w:eastAsia="Times New Roman" w:hAnsi="Arial" w:cs="Arial"/>
                <w:sz w:val="18"/>
                <w:szCs w:val="18"/>
              </w:rPr>
            </w:pPr>
            <w:sdt>
              <w:sdtPr>
                <w:rPr>
                  <w:rFonts w:ascii="Arial" w:eastAsia="Times New Roman" w:hAnsi="Arial" w:cs="Arial"/>
                  <w:sz w:val="18"/>
                  <w:szCs w:val="18"/>
                </w:rPr>
                <w:id w:val="-205653411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EF78E91" w14:textId="77777777" w:rsidR="00E84A89" w:rsidRDefault="00000000">
            <w:pPr>
              <w:textAlignment w:val="center"/>
              <w:divId w:val="563493919"/>
              <w:rPr>
                <w:rFonts w:ascii="Arial" w:eastAsia="Times New Roman" w:hAnsi="Arial" w:cs="Arial"/>
                <w:sz w:val="18"/>
                <w:szCs w:val="18"/>
              </w:rPr>
            </w:pPr>
            <w:sdt>
              <w:sdtPr>
                <w:rPr>
                  <w:rFonts w:ascii="Arial" w:eastAsia="Times New Roman" w:hAnsi="Arial" w:cs="Arial"/>
                  <w:sz w:val="18"/>
                  <w:szCs w:val="18"/>
                </w:rPr>
                <w:id w:val="-70294751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A251AEE" w14:textId="77777777" w:rsidR="00E84A89" w:rsidRDefault="00000000">
            <w:pPr>
              <w:textAlignment w:val="center"/>
              <w:divId w:val="381097191"/>
              <w:rPr>
                <w:rFonts w:ascii="Arial" w:eastAsia="Times New Roman" w:hAnsi="Arial" w:cs="Arial"/>
                <w:sz w:val="18"/>
                <w:szCs w:val="18"/>
              </w:rPr>
            </w:pPr>
            <w:sdt>
              <w:sdtPr>
                <w:rPr>
                  <w:rFonts w:ascii="Arial" w:eastAsia="Times New Roman" w:hAnsi="Arial" w:cs="Arial"/>
                  <w:sz w:val="18"/>
                  <w:szCs w:val="18"/>
                </w:rPr>
                <w:id w:val="8537688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C86F686" w14:textId="77777777" w:rsidR="00E84A89" w:rsidRDefault="00000000">
            <w:pPr>
              <w:textAlignment w:val="center"/>
              <w:divId w:val="2077777188"/>
              <w:rPr>
                <w:rFonts w:ascii="Arial" w:eastAsia="Times New Roman" w:hAnsi="Arial" w:cs="Arial"/>
                <w:sz w:val="18"/>
                <w:szCs w:val="18"/>
              </w:rPr>
            </w:pPr>
            <w:sdt>
              <w:sdtPr>
                <w:rPr>
                  <w:rFonts w:ascii="Arial" w:eastAsia="Times New Roman" w:hAnsi="Arial" w:cs="Arial"/>
                  <w:sz w:val="18"/>
                  <w:szCs w:val="18"/>
                </w:rPr>
                <w:id w:val="166727732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0AC5942" w14:textId="77777777" w:rsidR="00E84A89" w:rsidRDefault="00000000">
            <w:pPr>
              <w:textAlignment w:val="center"/>
              <w:divId w:val="1520969675"/>
              <w:rPr>
                <w:rFonts w:ascii="Arial" w:eastAsia="Times New Roman" w:hAnsi="Arial" w:cs="Arial"/>
                <w:sz w:val="18"/>
                <w:szCs w:val="18"/>
              </w:rPr>
            </w:pPr>
            <w:sdt>
              <w:sdtPr>
                <w:rPr>
                  <w:rFonts w:ascii="Arial" w:eastAsia="Times New Roman" w:hAnsi="Arial" w:cs="Arial"/>
                  <w:sz w:val="18"/>
                  <w:szCs w:val="18"/>
                </w:rPr>
                <w:id w:val="865034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1B74F02" w14:textId="77777777" w:rsidTr="00E84A89">
        <w:trPr>
          <w:divId w:val="704792388"/>
        </w:trPr>
        <w:tc>
          <w:tcPr>
            <w:tcW w:w="8397" w:type="dxa"/>
            <w:hideMark/>
          </w:tcPr>
          <w:p w14:paraId="1C9823B7" w14:textId="77777777" w:rsidR="00E84A89" w:rsidRDefault="00E84A89">
            <w:pPr>
              <w:divId w:val="6844040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36618818"/>
              <w:placeholder>
                <w:docPart w:val="DefaultPlaceholder_-1854013440"/>
              </w:placeholder>
              <w:showingPlcHdr/>
              <w:text w:multiLine="1"/>
            </w:sdtPr>
            <w:sdtContent>
              <w:p w14:paraId="139EE4A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ED17271" w14:textId="77777777" w:rsidTr="00E84A89">
        <w:trPr>
          <w:divId w:val="704792388"/>
        </w:trPr>
        <w:tc>
          <w:tcPr>
            <w:tcW w:w="8397" w:type="dxa"/>
            <w:hideMark/>
          </w:tcPr>
          <w:p w14:paraId="005EE63C" w14:textId="77777777" w:rsidR="00E84A89" w:rsidRDefault="00E84A89">
            <w:pPr>
              <w:divId w:val="1139683607"/>
              <w:rPr>
                <w:rFonts w:ascii="Arial" w:eastAsia="Times New Roman" w:hAnsi="Arial" w:cs="Arial"/>
                <w:b/>
                <w:bCs/>
                <w:sz w:val="23"/>
                <w:szCs w:val="23"/>
              </w:rPr>
            </w:pPr>
            <w:r>
              <w:rPr>
                <w:rFonts w:ascii="Arial" w:eastAsia="Times New Roman" w:hAnsi="Arial" w:cs="Arial"/>
                <w:b/>
                <w:bCs/>
                <w:sz w:val="23"/>
                <w:szCs w:val="23"/>
              </w:rPr>
              <w:t>Auditor Actions</w:t>
            </w:r>
          </w:p>
          <w:p w14:paraId="53B32B7E" w14:textId="77777777" w:rsidR="00E84A89" w:rsidRDefault="00000000">
            <w:pPr>
              <w:divId w:val="1587759922"/>
              <w:rPr>
                <w:rFonts w:ascii="Arial" w:eastAsia="Times New Roman" w:hAnsi="Arial" w:cs="Arial"/>
                <w:sz w:val="18"/>
                <w:szCs w:val="18"/>
              </w:rPr>
            </w:pPr>
            <w:sdt>
              <w:sdtPr>
                <w:rPr>
                  <w:rStyle w:val="iatacheckbox1"/>
                  <w:rFonts w:ascii="Arial" w:eastAsia="Times New Roman" w:hAnsi="Arial" w:cs="Arial"/>
                  <w:sz w:val="18"/>
                  <w:szCs w:val="18"/>
                </w:rPr>
                <w:id w:val="30383064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 for management review of cabin operations quality assurance issues (focus: continual improvement of quality assurance program). </w:t>
            </w:r>
          </w:p>
          <w:p w14:paraId="1B98543F" w14:textId="77777777" w:rsidR="00E84A89" w:rsidRDefault="00000000">
            <w:pPr>
              <w:divId w:val="1517502245"/>
              <w:rPr>
                <w:rFonts w:ascii="Arial" w:eastAsia="Times New Roman" w:hAnsi="Arial" w:cs="Arial"/>
                <w:sz w:val="18"/>
                <w:szCs w:val="18"/>
              </w:rPr>
            </w:pPr>
            <w:sdt>
              <w:sdtPr>
                <w:rPr>
                  <w:rStyle w:val="iatacheckbox1"/>
                  <w:rFonts w:ascii="Arial" w:eastAsia="Times New Roman" w:hAnsi="Arial" w:cs="Arial"/>
                  <w:sz w:val="18"/>
                  <w:szCs w:val="18"/>
                </w:rPr>
                <w:id w:val="-204697537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quality assurance program manager. </w:t>
            </w:r>
          </w:p>
          <w:p w14:paraId="3DE4C416" w14:textId="77777777" w:rsidR="00E84A89" w:rsidRDefault="00000000">
            <w:pPr>
              <w:divId w:val="2081324688"/>
              <w:rPr>
                <w:rFonts w:ascii="Arial" w:eastAsia="Times New Roman" w:hAnsi="Arial" w:cs="Arial"/>
                <w:sz w:val="18"/>
                <w:szCs w:val="18"/>
              </w:rPr>
            </w:pPr>
            <w:sdt>
              <w:sdtPr>
                <w:rPr>
                  <w:rStyle w:val="iatacheckbox1"/>
                  <w:rFonts w:ascii="Arial" w:eastAsia="Times New Roman" w:hAnsi="Arial" w:cs="Arial"/>
                  <w:sz w:val="18"/>
                  <w:szCs w:val="18"/>
                </w:rPr>
                <w:id w:val="-154689632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records/documents of management review of cabin operations quality assurance program issues (focus: specific issues/changes identified and implemented to improve quality assurance program). </w:t>
            </w:r>
          </w:p>
          <w:p w14:paraId="0C43599C" w14:textId="77777777" w:rsidR="00E84A89" w:rsidRDefault="00000000">
            <w:pPr>
              <w:divId w:val="290132672"/>
              <w:rPr>
                <w:rFonts w:ascii="Arial" w:eastAsia="Times New Roman" w:hAnsi="Arial" w:cs="Arial"/>
                <w:sz w:val="18"/>
                <w:szCs w:val="18"/>
              </w:rPr>
            </w:pPr>
            <w:sdt>
              <w:sdtPr>
                <w:rPr>
                  <w:rStyle w:val="iatacheckbox1"/>
                  <w:rFonts w:ascii="Arial" w:eastAsia="Times New Roman" w:hAnsi="Arial" w:cs="Arial"/>
                  <w:sz w:val="18"/>
                  <w:szCs w:val="18"/>
                </w:rPr>
                <w:id w:val="166034099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62897064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841C279" w14:textId="77777777" w:rsidTr="00E84A89">
        <w:trPr>
          <w:divId w:val="704792388"/>
        </w:trPr>
        <w:tc>
          <w:tcPr>
            <w:tcW w:w="8397" w:type="dxa"/>
            <w:hideMark/>
          </w:tcPr>
          <w:p w14:paraId="14201871" w14:textId="77777777" w:rsidR="00E84A89" w:rsidRDefault="00E84A89">
            <w:pPr>
              <w:divId w:val="1882745475"/>
              <w:rPr>
                <w:rFonts w:ascii="Arial" w:eastAsia="Times New Roman" w:hAnsi="Arial" w:cs="Arial"/>
                <w:b/>
                <w:bCs/>
                <w:sz w:val="23"/>
                <w:szCs w:val="23"/>
              </w:rPr>
            </w:pPr>
            <w:r>
              <w:rPr>
                <w:rFonts w:ascii="Arial" w:eastAsia="Times New Roman" w:hAnsi="Arial" w:cs="Arial"/>
                <w:b/>
                <w:bCs/>
                <w:sz w:val="23"/>
                <w:szCs w:val="23"/>
              </w:rPr>
              <w:t>Guidance</w:t>
            </w:r>
          </w:p>
          <w:p w14:paraId="2E567427" w14:textId="77777777" w:rsidR="00E84A89" w:rsidRDefault="00E84A89">
            <w:pPr>
              <w:divId w:val="1129788119"/>
              <w:rPr>
                <w:rFonts w:ascii="Arial" w:eastAsia="Times New Roman" w:hAnsi="Arial" w:cs="Arial"/>
                <w:sz w:val="18"/>
                <w:szCs w:val="18"/>
              </w:rPr>
            </w:pPr>
            <w:r>
              <w:rPr>
                <w:rFonts w:ascii="Arial" w:eastAsia="Times New Roman" w:hAnsi="Arial" w:cs="Arial"/>
                <w:sz w:val="18"/>
                <w:szCs w:val="18"/>
              </w:rPr>
              <w:t xml:space="preserve">Significant issues are typically defined by the individual operator and are regarded as those issues that could impact the safety, security and/or quality of cabin operations. </w:t>
            </w:r>
          </w:p>
          <w:p w14:paraId="45B2D27C" w14:textId="77777777" w:rsidR="00E84A89" w:rsidRDefault="00E84A89">
            <w:pPr>
              <w:divId w:val="1782920548"/>
              <w:rPr>
                <w:rFonts w:ascii="Arial" w:eastAsia="Times New Roman" w:hAnsi="Arial" w:cs="Arial"/>
                <w:sz w:val="18"/>
                <w:szCs w:val="18"/>
              </w:rPr>
            </w:pPr>
            <w:r>
              <w:rPr>
                <w:rFonts w:ascii="Arial" w:eastAsia="Times New Roman" w:hAnsi="Arial" w:cs="Arial"/>
                <w:sz w:val="18"/>
                <w:szCs w:val="18"/>
              </w:rPr>
              <w:t>Refer to ORG 4.1.1, 4.1.2, and associated guidance located in ISM Section 1.</w:t>
            </w:r>
          </w:p>
        </w:tc>
      </w:tr>
    </w:tbl>
    <w:p w14:paraId="0DCE9D96" w14:textId="77777777" w:rsidR="00E84A89" w:rsidRDefault="00E84A89">
      <w:pPr>
        <w:pStyle w:val="NormalWeb"/>
        <w:divId w:val="7047923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52E09BB" w14:textId="77777777" w:rsidTr="00E84A89">
        <w:trPr>
          <w:divId w:val="704792388"/>
        </w:trPr>
        <w:tc>
          <w:tcPr>
            <w:tcW w:w="8397" w:type="dxa"/>
            <w:hideMark/>
          </w:tcPr>
          <w:p w14:paraId="4A804042"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1.9.3</w:t>
            </w:r>
          </w:p>
        </w:tc>
      </w:tr>
      <w:tr w:rsidR="008F4345" w14:paraId="0549641C" w14:textId="77777777" w:rsidTr="00E84A89">
        <w:trPr>
          <w:divId w:val="704792388"/>
        </w:trPr>
        <w:tc>
          <w:tcPr>
            <w:tcW w:w="8397" w:type="dxa"/>
            <w:hideMark/>
          </w:tcPr>
          <w:p w14:paraId="42381809" w14:textId="77777777" w:rsidR="00E84A89" w:rsidRDefault="00E84A89">
            <w:pPr>
              <w:divId w:val="35937915"/>
              <w:rPr>
                <w:rFonts w:ascii="Arial" w:eastAsia="Times New Roman" w:hAnsi="Arial" w:cs="Arial"/>
                <w:sz w:val="18"/>
                <w:szCs w:val="18"/>
              </w:rPr>
            </w:pPr>
            <w:r>
              <w:rPr>
                <w:rFonts w:ascii="Arial" w:eastAsia="Times New Roman" w:hAnsi="Arial" w:cs="Arial"/>
                <w:sz w:val="18"/>
                <w:szCs w:val="18"/>
              </w:rPr>
              <w:t xml:space="preserve">The Operator shall have a process for addressing findings that result from audits conducted under the quality assurance program, which ensures: </w:t>
            </w:r>
          </w:p>
          <w:p w14:paraId="7CFEE795" w14:textId="77777777" w:rsidR="00E84A89" w:rsidRDefault="00E84A89">
            <w:pPr>
              <w:pStyle w:val="iatalistitem"/>
              <w:numPr>
                <w:ilvl w:val="0"/>
                <w:numId w:val="10"/>
              </w:numPr>
              <w:divId w:val="35937915"/>
              <w:rPr>
                <w:rFonts w:ascii="Arial" w:eastAsia="Times New Roman" w:hAnsi="Arial" w:cs="Arial"/>
                <w:sz w:val="18"/>
                <w:szCs w:val="18"/>
              </w:rPr>
            </w:pPr>
            <w:r>
              <w:rPr>
                <w:rFonts w:ascii="Arial" w:eastAsia="Times New Roman" w:hAnsi="Arial" w:cs="Arial"/>
                <w:sz w:val="18"/>
                <w:szCs w:val="18"/>
              </w:rPr>
              <w:t>Identification of root cause(s</w:t>
            </w:r>
            <w:proofErr w:type="gramStart"/>
            <w:r>
              <w:rPr>
                <w:rFonts w:ascii="Arial" w:eastAsia="Times New Roman" w:hAnsi="Arial" w:cs="Arial"/>
                <w:sz w:val="18"/>
                <w:szCs w:val="18"/>
              </w:rPr>
              <w:t>);</w:t>
            </w:r>
            <w:proofErr w:type="gramEnd"/>
          </w:p>
          <w:p w14:paraId="5A0748EC" w14:textId="77777777" w:rsidR="00E84A89" w:rsidRDefault="00E84A89">
            <w:pPr>
              <w:pStyle w:val="iatalistitem"/>
              <w:numPr>
                <w:ilvl w:val="0"/>
                <w:numId w:val="10"/>
              </w:numPr>
              <w:divId w:val="35937915"/>
              <w:rPr>
                <w:rFonts w:ascii="Arial" w:eastAsia="Times New Roman" w:hAnsi="Arial" w:cs="Arial"/>
                <w:sz w:val="18"/>
                <w:szCs w:val="18"/>
              </w:rPr>
            </w:pPr>
            <w:r>
              <w:rPr>
                <w:rFonts w:ascii="Arial" w:eastAsia="Times New Roman" w:hAnsi="Arial" w:cs="Arial"/>
                <w:sz w:val="18"/>
                <w:szCs w:val="18"/>
              </w:rPr>
              <w:t xml:space="preserve">Development of corrective action as appropriate to address </w:t>
            </w:r>
            <w:proofErr w:type="gramStart"/>
            <w:r>
              <w:rPr>
                <w:rFonts w:ascii="Arial" w:eastAsia="Times New Roman" w:hAnsi="Arial" w:cs="Arial"/>
                <w:sz w:val="18"/>
                <w:szCs w:val="18"/>
              </w:rPr>
              <w:t>findings;</w:t>
            </w:r>
            <w:proofErr w:type="gramEnd"/>
          </w:p>
          <w:p w14:paraId="64856112" w14:textId="77777777" w:rsidR="00E84A89" w:rsidRDefault="00E84A89">
            <w:pPr>
              <w:pStyle w:val="iatalistitem"/>
              <w:numPr>
                <w:ilvl w:val="0"/>
                <w:numId w:val="10"/>
              </w:numPr>
              <w:divId w:val="35937915"/>
              <w:rPr>
                <w:rFonts w:ascii="Arial" w:eastAsia="Times New Roman" w:hAnsi="Arial" w:cs="Arial"/>
                <w:sz w:val="18"/>
                <w:szCs w:val="18"/>
              </w:rPr>
            </w:pPr>
            <w:r>
              <w:rPr>
                <w:rFonts w:ascii="Arial" w:eastAsia="Times New Roman" w:hAnsi="Arial" w:cs="Arial"/>
                <w:sz w:val="18"/>
                <w:szCs w:val="18"/>
              </w:rPr>
              <w:t xml:space="preserve">Implementation of corrective action in appropriate area(s) of cabin </w:t>
            </w:r>
            <w:proofErr w:type="gramStart"/>
            <w:r>
              <w:rPr>
                <w:rFonts w:ascii="Arial" w:eastAsia="Times New Roman" w:hAnsi="Arial" w:cs="Arial"/>
                <w:sz w:val="18"/>
                <w:szCs w:val="18"/>
              </w:rPr>
              <w:t>operations;</w:t>
            </w:r>
            <w:proofErr w:type="gramEnd"/>
          </w:p>
          <w:p w14:paraId="6BE9D97C" w14:textId="77777777" w:rsidR="00E84A89" w:rsidRDefault="00E84A89">
            <w:pPr>
              <w:pStyle w:val="iatalistitem"/>
              <w:numPr>
                <w:ilvl w:val="0"/>
                <w:numId w:val="10"/>
              </w:numPr>
              <w:divId w:val="35937915"/>
              <w:rPr>
                <w:rFonts w:ascii="Arial" w:eastAsia="Times New Roman" w:hAnsi="Arial" w:cs="Arial"/>
                <w:sz w:val="18"/>
                <w:szCs w:val="18"/>
              </w:rPr>
            </w:pPr>
            <w:r>
              <w:rPr>
                <w:rFonts w:ascii="Arial" w:eastAsia="Times New Roman" w:hAnsi="Arial" w:cs="Arial"/>
                <w:sz w:val="18"/>
                <w:szCs w:val="18"/>
              </w:rPr>
              <w:lastRenderedPageBreak/>
              <w:t>Evaluation of corrective action to determine effectiveness.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65531EBC" w14:textId="77777777" w:rsidTr="00E84A89">
        <w:trPr>
          <w:divId w:val="704792388"/>
        </w:trPr>
        <w:tc>
          <w:tcPr>
            <w:tcW w:w="8397" w:type="dxa"/>
            <w:hideMark/>
          </w:tcPr>
          <w:p w14:paraId="6B923599" w14:textId="77777777" w:rsidR="00E84A89" w:rsidRDefault="00000000">
            <w:pPr>
              <w:textAlignment w:val="center"/>
              <w:divId w:val="1070154884"/>
              <w:rPr>
                <w:rFonts w:ascii="Arial" w:eastAsia="Times New Roman" w:hAnsi="Arial" w:cs="Arial"/>
                <w:sz w:val="18"/>
                <w:szCs w:val="18"/>
              </w:rPr>
            </w:pPr>
            <w:sdt>
              <w:sdtPr>
                <w:rPr>
                  <w:rFonts w:ascii="Arial" w:eastAsia="Times New Roman" w:hAnsi="Arial" w:cs="Arial"/>
                  <w:sz w:val="18"/>
                  <w:szCs w:val="18"/>
                </w:rPr>
                <w:id w:val="7219395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31F2DF5" w14:textId="77777777" w:rsidR="00E84A89" w:rsidRDefault="00000000">
            <w:pPr>
              <w:textAlignment w:val="center"/>
              <w:divId w:val="185335887"/>
              <w:rPr>
                <w:rFonts w:ascii="Arial" w:eastAsia="Times New Roman" w:hAnsi="Arial" w:cs="Arial"/>
                <w:sz w:val="18"/>
                <w:szCs w:val="18"/>
              </w:rPr>
            </w:pPr>
            <w:sdt>
              <w:sdtPr>
                <w:rPr>
                  <w:rFonts w:ascii="Arial" w:eastAsia="Times New Roman" w:hAnsi="Arial" w:cs="Arial"/>
                  <w:sz w:val="18"/>
                  <w:szCs w:val="18"/>
                </w:rPr>
                <w:id w:val="164909011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E33081D" w14:textId="77777777" w:rsidR="00E84A89" w:rsidRDefault="00000000">
            <w:pPr>
              <w:textAlignment w:val="center"/>
              <w:divId w:val="1566841862"/>
              <w:rPr>
                <w:rFonts w:ascii="Arial" w:eastAsia="Times New Roman" w:hAnsi="Arial" w:cs="Arial"/>
                <w:sz w:val="18"/>
                <w:szCs w:val="18"/>
              </w:rPr>
            </w:pPr>
            <w:sdt>
              <w:sdtPr>
                <w:rPr>
                  <w:rFonts w:ascii="Arial" w:eastAsia="Times New Roman" w:hAnsi="Arial" w:cs="Arial"/>
                  <w:sz w:val="18"/>
                  <w:szCs w:val="18"/>
                </w:rPr>
                <w:id w:val="135283773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6CB20E5" w14:textId="77777777" w:rsidR="00E84A89" w:rsidRDefault="00000000">
            <w:pPr>
              <w:textAlignment w:val="center"/>
              <w:divId w:val="319312317"/>
              <w:rPr>
                <w:rFonts w:ascii="Arial" w:eastAsia="Times New Roman" w:hAnsi="Arial" w:cs="Arial"/>
                <w:sz w:val="18"/>
                <w:szCs w:val="18"/>
              </w:rPr>
            </w:pPr>
            <w:sdt>
              <w:sdtPr>
                <w:rPr>
                  <w:rFonts w:ascii="Arial" w:eastAsia="Times New Roman" w:hAnsi="Arial" w:cs="Arial"/>
                  <w:sz w:val="18"/>
                  <w:szCs w:val="18"/>
                </w:rPr>
                <w:id w:val="-212359897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9B9BB4B" w14:textId="77777777" w:rsidR="00E84A89" w:rsidRDefault="00000000">
            <w:pPr>
              <w:textAlignment w:val="center"/>
              <w:divId w:val="1405100392"/>
              <w:rPr>
                <w:rFonts w:ascii="Arial" w:eastAsia="Times New Roman" w:hAnsi="Arial" w:cs="Arial"/>
                <w:sz w:val="18"/>
                <w:szCs w:val="18"/>
              </w:rPr>
            </w:pPr>
            <w:sdt>
              <w:sdtPr>
                <w:rPr>
                  <w:rFonts w:ascii="Arial" w:eastAsia="Times New Roman" w:hAnsi="Arial" w:cs="Arial"/>
                  <w:sz w:val="18"/>
                  <w:szCs w:val="18"/>
                </w:rPr>
                <w:id w:val="53131059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6C29CBD" w14:textId="77777777" w:rsidTr="00E84A89">
        <w:trPr>
          <w:divId w:val="704792388"/>
        </w:trPr>
        <w:tc>
          <w:tcPr>
            <w:tcW w:w="8397" w:type="dxa"/>
            <w:hideMark/>
          </w:tcPr>
          <w:p w14:paraId="40CF011E" w14:textId="77777777" w:rsidR="00E84A89" w:rsidRDefault="00E84A89">
            <w:pPr>
              <w:divId w:val="8876468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4142917"/>
              <w:placeholder>
                <w:docPart w:val="DefaultPlaceholder_-1854013440"/>
              </w:placeholder>
              <w:showingPlcHdr/>
              <w:text w:multiLine="1"/>
            </w:sdtPr>
            <w:sdtContent>
              <w:p w14:paraId="606AA82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23125D4" w14:textId="77777777" w:rsidTr="00E84A89">
        <w:trPr>
          <w:divId w:val="704792388"/>
        </w:trPr>
        <w:tc>
          <w:tcPr>
            <w:tcW w:w="8397" w:type="dxa"/>
            <w:hideMark/>
          </w:tcPr>
          <w:p w14:paraId="2303E90F" w14:textId="77777777" w:rsidR="00E84A89" w:rsidRDefault="00E84A89">
            <w:pPr>
              <w:divId w:val="300576233"/>
              <w:rPr>
                <w:rFonts w:ascii="Arial" w:eastAsia="Times New Roman" w:hAnsi="Arial" w:cs="Arial"/>
                <w:b/>
                <w:bCs/>
                <w:sz w:val="23"/>
                <w:szCs w:val="23"/>
              </w:rPr>
            </w:pPr>
            <w:r>
              <w:rPr>
                <w:rFonts w:ascii="Arial" w:eastAsia="Times New Roman" w:hAnsi="Arial" w:cs="Arial"/>
                <w:b/>
                <w:bCs/>
                <w:sz w:val="23"/>
                <w:szCs w:val="23"/>
              </w:rPr>
              <w:t>Auditor Actions</w:t>
            </w:r>
          </w:p>
          <w:p w14:paraId="6810BB97" w14:textId="77777777" w:rsidR="00E84A89" w:rsidRDefault="00000000">
            <w:pPr>
              <w:divId w:val="556621951"/>
              <w:rPr>
                <w:rFonts w:ascii="Arial" w:eastAsia="Times New Roman" w:hAnsi="Arial" w:cs="Arial"/>
                <w:sz w:val="18"/>
                <w:szCs w:val="18"/>
              </w:rPr>
            </w:pPr>
            <w:sdt>
              <w:sdtPr>
                <w:rPr>
                  <w:rStyle w:val="iatacheckbox1"/>
                  <w:rFonts w:ascii="Arial" w:eastAsia="Times New Roman" w:hAnsi="Arial" w:cs="Arial"/>
                  <w:sz w:val="18"/>
                  <w:szCs w:val="18"/>
                </w:rPr>
                <w:id w:val="129255411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 for addressing/closing cabin operations audit findings. </w:t>
            </w:r>
          </w:p>
          <w:p w14:paraId="64F97335" w14:textId="77777777" w:rsidR="00E84A89" w:rsidRDefault="00000000">
            <w:pPr>
              <w:divId w:val="312031207"/>
              <w:rPr>
                <w:rFonts w:ascii="Arial" w:eastAsia="Times New Roman" w:hAnsi="Arial" w:cs="Arial"/>
                <w:sz w:val="18"/>
                <w:szCs w:val="18"/>
              </w:rPr>
            </w:pPr>
            <w:sdt>
              <w:sdtPr>
                <w:rPr>
                  <w:rStyle w:val="iatacheckbox1"/>
                  <w:rFonts w:ascii="Arial" w:eastAsia="Times New Roman" w:hAnsi="Arial" w:cs="Arial"/>
                  <w:sz w:val="18"/>
                  <w:szCs w:val="18"/>
                </w:rPr>
                <w:id w:val="74593144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quality assurance program manager. </w:t>
            </w:r>
          </w:p>
          <w:p w14:paraId="50C5B2E9" w14:textId="77777777" w:rsidR="00E84A89" w:rsidRDefault="00000000">
            <w:pPr>
              <w:divId w:val="1038894588"/>
              <w:rPr>
                <w:rFonts w:ascii="Arial" w:eastAsia="Times New Roman" w:hAnsi="Arial" w:cs="Arial"/>
                <w:sz w:val="18"/>
                <w:szCs w:val="18"/>
              </w:rPr>
            </w:pPr>
            <w:sdt>
              <w:sdtPr>
                <w:rPr>
                  <w:rStyle w:val="iatacheckbox1"/>
                  <w:rFonts w:ascii="Arial" w:eastAsia="Times New Roman" w:hAnsi="Arial" w:cs="Arial"/>
                  <w:sz w:val="18"/>
                  <w:szCs w:val="18"/>
                </w:rPr>
                <w:id w:val="137827078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audit reports/records (focus: identification of root cause, development/implementation of corrective action, follow-up to evaluate effectiveness). </w:t>
            </w:r>
          </w:p>
          <w:p w14:paraId="4B6D7BBF" w14:textId="77777777" w:rsidR="00E84A89" w:rsidRDefault="00000000">
            <w:pPr>
              <w:divId w:val="2048023730"/>
              <w:rPr>
                <w:rFonts w:ascii="Arial" w:eastAsia="Times New Roman" w:hAnsi="Arial" w:cs="Arial"/>
                <w:sz w:val="18"/>
                <w:szCs w:val="18"/>
              </w:rPr>
            </w:pPr>
            <w:sdt>
              <w:sdtPr>
                <w:rPr>
                  <w:rStyle w:val="iatacheckbox1"/>
                  <w:rFonts w:ascii="Arial" w:eastAsia="Times New Roman" w:hAnsi="Arial" w:cs="Arial"/>
                  <w:sz w:val="18"/>
                  <w:szCs w:val="18"/>
                </w:rPr>
                <w:id w:val="-16796557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54835457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ED44E51" w14:textId="77777777" w:rsidTr="00E84A89">
        <w:trPr>
          <w:divId w:val="704792388"/>
        </w:trPr>
        <w:tc>
          <w:tcPr>
            <w:tcW w:w="8397" w:type="dxa"/>
            <w:hideMark/>
          </w:tcPr>
          <w:p w14:paraId="72850EE1" w14:textId="77777777" w:rsidR="00E84A89" w:rsidRDefault="00E84A89">
            <w:pPr>
              <w:divId w:val="1089739908"/>
              <w:rPr>
                <w:rFonts w:ascii="Arial" w:eastAsia="Times New Roman" w:hAnsi="Arial" w:cs="Arial"/>
                <w:b/>
                <w:bCs/>
                <w:sz w:val="23"/>
                <w:szCs w:val="23"/>
              </w:rPr>
            </w:pPr>
            <w:r>
              <w:rPr>
                <w:rFonts w:ascii="Arial" w:eastAsia="Times New Roman" w:hAnsi="Arial" w:cs="Arial"/>
                <w:b/>
                <w:bCs/>
                <w:sz w:val="23"/>
                <w:szCs w:val="23"/>
              </w:rPr>
              <w:t>Guidance</w:t>
            </w:r>
          </w:p>
          <w:p w14:paraId="7598B7E9" w14:textId="77777777" w:rsidR="00E84A89" w:rsidRDefault="00E84A89">
            <w:pPr>
              <w:divId w:val="2089034483"/>
              <w:rPr>
                <w:rFonts w:ascii="Arial" w:eastAsia="Times New Roman" w:hAnsi="Arial" w:cs="Arial"/>
                <w:sz w:val="18"/>
                <w:szCs w:val="18"/>
              </w:rPr>
            </w:pPr>
            <w:r>
              <w:rPr>
                <w:rFonts w:ascii="Arial" w:eastAsia="Times New Roman" w:hAnsi="Arial" w:cs="Arial"/>
                <w:sz w:val="18"/>
                <w:szCs w:val="18"/>
              </w:rPr>
              <w:t>Refer to Guidance associated with ORG 2.1.7 located in ISM Section 1.</w:t>
            </w:r>
          </w:p>
        </w:tc>
      </w:tr>
    </w:tbl>
    <w:p w14:paraId="31CD7030" w14:textId="77777777" w:rsidR="00E84A89" w:rsidRDefault="00E84A89">
      <w:pPr>
        <w:pStyle w:val="NormalWeb"/>
        <w:divId w:val="7047923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06EAAEE" w14:textId="77777777" w:rsidTr="00E84A89">
        <w:trPr>
          <w:divId w:val="704792388"/>
        </w:trPr>
        <w:tc>
          <w:tcPr>
            <w:tcW w:w="8397" w:type="dxa"/>
            <w:hideMark/>
          </w:tcPr>
          <w:p w14:paraId="3155B788"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1.9.4</w:t>
            </w:r>
          </w:p>
        </w:tc>
      </w:tr>
      <w:tr w:rsidR="008F4345" w14:paraId="2C912828" w14:textId="77777777" w:rsidTr="00E84A89">
        <w:trPr>
          <w:divId w:val="704792388"/>
        </w:trPr>
        <w:tc>
          <w:tcPr>
            <w:tcW w:w="8397" w:type="dxa"/>
            <w:hideMark/>
          </w:tcPr>
          <w:p w14:paraId="70A05416" w14:textId="77777777" w:rsidR="00E84A89" w:rsidRDefault="00E84A89">
            <w:pPr>
              <w:divId w:val="2035812656"/>
              <w:rPr>
                <w:rFonts w:ascii="Arial" w:eastAsia="Times New Roman" w:hAnsi="Arial" w:cs="Arial"/>
                <w:sz w:val="18"/>
                <w:szCs w:val="18"/>
              </w:rPr>
            </w:pPr>
            <w:r>
              <w:rPr>
                <w:rFonts w:ascii="Arial" w:eastAsia="Times New Roman" w:hAnsi="Arial" w:cs="Arial"/>
                <w:sz w:val="18"/>
                <w:szCs w:val="18"/>
              </w:rPr>
              <w:t xml:space="preserve">The Operator shall have an audit planning process and sufficient resources to ensure audits of cabin operations are: </w:t>
            </w:r>
          </w:p>
          <w:p w14:paraId="51C6B1D9" w14:textId="77777777" w:rsidR="00E84A89" w:rsidRDefault="00E84A89">
            <w:pPr>
              <w:pStyle w:val="iatalistitem"/>
              <w:numPr>
                <w:ilvl w:val="0"/>
                <w:numId w:val="11"/>
              </w:numPr>
              <w:divId w:val="2035812656"/>
              <w:rPr>
                <w:rFonts w:ascii="Arial" w:eastAsia="Times New Roman" w:hAnsi="Arial" w:cs="Arial"/>
                <w:sz w:val="18"/>
                <w:szCs w:val="18"/>
              </w:rPr>
            </w:pPr>
            <w:r>
              <w:rPr>
                <w:rFonts w:ascii="Arial" w:eastAsia="Times New Roman" w:hAnsi="Arial" w:cs="Arial"/>
                <w:sz w:val="18"/>
                <w:szCs w:val="18"/>
              </w:rPr>
              <w:t xml:space="preserve">Scheduled at intervals to meet regulatory and management system </w:t>
            </w:r>
            <w:proofErr w:type="gramStart"/>
            <w:r>
              <w:rPr>
                <w:rFonts w:ascii="Arial" w:eastAsia="Times New Roman" w:hAnsi="Arial" w:cs="Arial"/>
                <w:sz w:val="18"/>
                <w:szCs w:val="18"/>
              </w:rPr>
              <w:t>requirements;</w:t>
            </w:r>
            <w:proofErr w:type="gramEnd"/>
          </w:p>
          <w:p w14:paraId="4EA1B45D" w14:textId="77777777" w:rsidR="00E84A89" w:rsidRDefault="00E84A89">
            <w:pPr>
              <w:pStyle w:val="iatalistitem"/>
              <w:numPr>
                <w:ilvl w:val="0"/>
                <w:numId w:val="11"/>
              </w:numPr>
              <w:divId w:val="2035812656"/>
              <w:rPr>
                <w:rFonts w:ascii="Arial" w:eastAsia="Times New Roman" w:hAnsi="Arial" w:cs="Arial"/>
                <w:sz w:val="18"/>
                <w:szCs w:val="18"/>
              </w:rPr>
            </w:pPr>
            <w:r>
              <w:rPr>
                <w:rFonts w:ascii="Arial" w:eastAsia="Times New Roman" w:hAnsi="Arial" w:cs="Arial"/>
                <w:sz w:val="18"/>
                <w:szCs w:val="18"/>
              </w:rPr>
              <w:t>Conducted within the scheduled interval.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1647B199" w14:textId="77777777" w:rsidTr="00E84A89">
        <w:trPr>
          <w:divId w:val="704792388"/>
        </w:trPr>
        <w:tc>
          <w:tcPr>
            <w:tcW w:w="8397" w:type="dxa"/>
            <w:hideMark/>
          </w:tcPr>
          <w:p w14:paraId="57BE4E3D" w14:textId="77777777" w:rsidR="00E84A89" w:rsidRDefault="00000000">
            <w:pPr>
              <w:textAlignment w:val="center"/>
              <w:divId w:val="9574679"/>
              <w:rPr>
                <w:rFonts w:ascii="Arial" w:eastAsia="Times New Roman" w:hAnsi="Arial" w:cs="Arial"/>
                <w:sz w:val="18"/>
                <w:szCs w:val="18"/>
              </w:rPr>
            </w:pPr>
            <w:sdt>
              <w:sdtPr>
                <w:rPr>
                  <w:rFonts w:ascii="Arial" w:eastAsia="Times New Roman" w:hAnsi="Arial" w:cs="Arial"/>
                  <w:sz w:val="18"/>
                  <w:szCs w:val="18"/>
                </w:rPr>
                <w:id w:val="1861829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ACC4D7B" w14:textId="77777777" w:rsidR="00E84A89" w:rsidRDefault="00000000">
            <w:pPr>
              <w:textAlignment w:val="center"/>
              <w:divId w:val="637611416"/>
              <w:rPr>
                <w:rFonts w:ascii="Arial" w:eastAsia="Times New Roman" w:hAnsi="Arial" w:cs="Arial"/>
                <w:sz w:val="18"/>
                <w:szCs w:val="18"/>
              </w:rPr>
            </w:pPr>
            <w:sdt>
              <w:sdtPr>
                <w:rPr>
                  <w:rFonts w:ascii="Arial" w:eastAsia="Times New Roman" w:hAnsi="Arial" w:cs="Arial"/>
                  <w:sz w:val="18"/>
                  <w:szCs w:val="18"/>
                </w:rPr>
                <w:id w:val="-17899658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AC540EC" w14:textId="77777777" w:rsidR="00E84A89" w:rsidRDefault="00000000">
            <w:pPr>
              <w:textAlignment w:val="center"/>
              <w:divId w:val="935362316"/>
              <w:rPr>
                <w:rFonts w:ascii="Arial" w:eastAsia="Times New Roman" w:hAnsi="Arial" w:cs="Arial"/>
                <w:sz w:val="18"/>
                <w:szCs w:val="18"/>
              </w:rPr>
            </w:pPr>
            <w:sdt>
              <w:sdtPr>
                <w:rPr>
                  <w:rFonts w:ascii="Arial" w:eastAsia="Times New Roman" w:hAnsi="Arial" w:cs="Arial"/>
                  <w:sz w:val="18"/>
                  <w:szCs w:val="18"/>
                </w:rPr>
                <w:id w:val="2541752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C588464" w14:textId="77777777" w:rsidR="00E84A89" w:rsidRDefault="00000000">
            <w:pPr>
              <w:textAlignment w:val="center"/>
              <w:divId w:val="310645890"/>
              <w:rPr>
                <w:rFonts w:ascii="Arial" w:eastAsia="Times New Roman" w:hAnsi="Arial" w:cs="Arial"/>
                <w:sz w:val="18"/>
                <w:szCs w:val="18"/>
              </w:rPr>
            </w:pPr>
            <w:sdt>
              <w:sdtPr>
                <w:rPr>
                  <w:rFonts w:ascii="Arial" w:eastAsia="Times New Roman" w:hAnsi="Arial" w:cs="Arial"/>
                  <w:sz w:val="18"/>
                  <w:szCs w:val="18"/>
                </w:rPr>
                <w:id w:val="79649505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ADB9DF6" w14:textId="77777777" w:rsidR="00E84A89" w:rsidRDefault="00000000">
            <w:pPr>
              <w:textAlignment w:val="center"/>
              <w:divId w:val="1044984675"/>
              <w:rPr>
                <w:rFonts w:ascii="Arial" w:eastAsia="Times New Roman" w:hAnsi="Arial" w:cs="Arial"/>
                <w:sz w:val="18"/>
                <w:szCs w:val="18"/>
              </w:rPr>
            </w:pPr>
            <w:sdt>
              <w:sdtPr>
                <w:rPr>
                  <w:rFonts w:ascii="Arial" w:eastAsia="Times New Roman" w:hAnsi="Arial" w:cs="Arial"/>
                  <w:sz w:val="18"/>
                  <w:szCs w:val="18"/>
                </w:rPr>
                <w:id w:val="100701493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84B4D19" w14:textId="77777777" w:rsidTr="00E84A89">
        <w:trPr>
          <w:divId w:val="704792388"/>
        </w:trPr>
        <w:tc>
          <w:tcPr>
            <w:tcW w:w="8397" w:type="dxa"/>
            <w:hideMark/>
          </w:tcPr>
          <w:p w14:paraId="5774FC25" w14:textId="77777777" w:rsidR="00E84A89" w:rsidRDefault="00E84A89">
            <w:pPr>
              <w:divId w:val="21414858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74084534"/>
              <w:placeholder>
                <w:docPart w:val="DefaultPlaceholder_-1854013440"/>
              </w:placeholder>
              <w:showingPlcHdr/>
              <w:text w:multiLine="1"/>
            </w:sdtPr>
            <w:sdtContent>
              <w:p w14:paraId="3DF9EEC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0250D45" w14:textId="77777777" w:rsidTr="00E84A89">
        <w:trPr>
          <w:divId w:val="704792388"/>
        </w:trPr>
        <w:tc>
          <w:tcPr>
            <w:tcW w:w="8397" w:type="dxa"/>
            <w:hideMark/>
          </w:tcPr>
          <w:p w14:paraId="3BD98004" w14:textId="77777777" w:rsidR="00E84A89" w:rsidRDefault="00E84A89">
            <w:pPr>
              <w:divId w:val="2092237639"/>
              <w:rPr>
                <w:rFonts w:ascii="Arial" w:eastAsia="Times New Roman" w:hAnsi="Arial" w:cs="Arial"/>
                <w:b/>
                <w:bCs/>
                <w:sz w:val="23"/>
                <w:szCs w:val="23"/>
              </w:rPr>
            </w:pPr>
            <w:r>
              <w:rPr>
                <w:rFonts w:ascii="Arial" w:eastAsia="Times New Roman" w:hAnsi="Arial" w:cs="Arial"/>
                <w:b/>
                <w:bCs/>
                <w:sz w:val="23"/>
                <w:szCs w:val="23"/>
              </w:rPr>
              <w:t>Auditor Actions</w:t>
            </w:r>
          </w:p>
          <w:p w14:paraId="2210DB51" w14:textId="77777777" w:rsidR="00E84A89" w:rsidRDefault="00000000">
            <w:pPr>
              <w:divId w:val="1182621230"/>
              <w:rPr>
                <w:rFonts w:ascii="Arial" w:eastAsia="Times New Roman" w:hAnsi="Arial" w:cs="Arial"/>
                <w:sz w:val="18"/>
                <w:szCs w:val="18"/>
              </w:rPr>
            </w:pPr>
            <w:sdt>
              <w:sdtPr>
                <w:rPr>
                  <w:rStyle w:val="iatacheckbox1"/>
                  <w:rFonts w:ascii="Arial" w:eastAsia="Times New Roman" w:hAnsi="Arial" w:cs="Arial"/>
                  <w:sz w:val="18"/>
                  <w:szCs w:val="18"/>
                </w:rPr>
                <w:id w:val="168870914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quality assurance audit planning process in cabin operations (focus: audits planned/scheduled/conducted in accordance with applicable internal/external requirements). </w:t>
            </w:r>
          </w:p>
          <w:p w14:paraId="7BBA7F4D" w14:textId="77777777" w:rsidR="00E84A89" w:rsidRDefault="00000000">
            <w:pPr>
              <w:divId w:val="854461828"/>
              <w:rPr>
                <w:rFonts w:ascii="Arial" w:eastAsia="Times New Roman" w:hAnsi="Arial" w:cs="Arial"/>
                <w:sz w:val="18"/>
                <w:szCs w:val="18"/>
              </w:rPr>
            </w:pPr>
            <w:sdt>
              <w:sdtPr>
                <w:rPr>
                  <w:rStyle w:val="iatacheckbox1"/>
                  <w:rFonts w:ascii="Arial" w:eastAsia="Times New Roman" w:hAnsi="Arial" w:cs="Arial"/>
                  <w:sz w:val="18"/>
                  <w:szCs w:val="18"/>
                </w:rPr>
                <w:id w:val="178229980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audit resources (focus: availability of sufficient auditors/other resources to accomplish audit plan). </w:t>
            </w:r>
          </w:p>
          <w:p w14:paraId="3CB294C0" w14:textId="77777777" w:rsidR="00E84A89" w:rsidRDefault="00000000">
            <w:pPr>
              <w:divId w:val="24336330"/>
              <w:rPr>
                <w:rFonts w:ascii="Arial" w:eastAsia="Times New Roman" w:hAnsi="Arial" w:cs="Arial"/>
                <w:sz w:val="18"/>
                <w:szCs w:val="18"/>
              </w:rPr>
            </w:pPr>
            <w:sdt>
              <w:sdtPr>
                <w:rPr>
                  <w:rStyle w:val="iatacheckbox1"/>
                  <w:rFonts w:ascii="Arial" w:eastAsia="Times New Roman" w:hAnsi="Arial" w:cs="Arial"/>
                  <w:sz w:val="18"/>
                  <w:szCs w:val="18"/>
                </w:rPr>
                <w:id w:val="-152747778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quality assurance program manager. </w:t>
            </w:r>
          </w:p>
          <w:p w14:paraId="2A015342" w14:textId="77777777" w:rsidR="00E84A89" w:rsidRDefault="00000000">
            <w:pPr>
              <w:divId w:val="204026589"/>
              <w:rPr>
                <w:rFonts w:ascii="Arial" w:eastAsia="Times New Roman" w:hAnsi="Arial" w:cs="Arial"/>
                <w:sz w:val="18"/>
                <w:szCs w:val="18"/>
              </w:rPr>
            </w:pPr>
            <w:sdt>
              <w:sdtPr>
                <w:rPr>
                  <w:rStyle w:val="iatacheckbox1"/>
                  <w:rFonts w:ascii="Arial" w:eastAsia="Times New Roman" w:hAnsi="Arial" w:cs="Arial"/>
                  <w:sz w:val="18"/>
                  <w:szCs w:val="18"/>
                </w:rPr>
                <w:id w:val="-164618575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Crosschecked</w:t>
            </w:r>
            <w:r w:rsidR="00E84A89">
              <w:rPr>
                <w:rFonts w:ascii="Arial" w:eastAsia="Times New Roman" w:hAnsi="Arial" w:cs="Arial"/>
                <w:sz w:val="18"/>
                <w:szCs w:val="18"/>
              </w:rPr>
              <w:t xml:space="preserve"> audit plan with selected audit reports to verify adherence to plan (focus: audits conducted in accordance with audit plan). </w:t>
            </w:r>
          </w:p>
          <w:p w14:paraId="0FE3C5B9" w14:textId="77777777" w:rsidR="00E84A89" w:rsidRDefault="00000000">
            <w:pPr>
              <w:divId w:val="1531145086"/>
              <w:rPr>
                <w:rFonts w:ascii="Arial" w:eastAsia="Times New Roman" w:hAnsi="Arial" w:cs="Arial"/>
                <w:sz w:val="18"/>
                <w:szCs w:val="18"/>
              </w:rPr>
            </w:pPr>
            <w:sdt>
              <w:sdtPr>
                <w:rPr>
                  <w:rStyle w:val="iatacheckbox1"/>
                  <w:rFonts w:ascii="Arial" w:eastAsia="Times New Roman" w:hAnsi="Arial" w:cs="Arial"/>
                  <w:sz w:val="18"/>
                  <w:szCs w:val="18"/>
                </w:rPr>
                <w:id w:val="-123322753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w:t>
            </w:r>
            <w:r w:rsidR="00E84A89">
              <w:rPr>
                <w:rFonts w:ascii="Arial" w:eastAsia="Times New Roman" w:hAnsi="Arial" w:cs="Arial"/>
                <w:sz w:val="18"/>
                <w:szCs w:val="18"/>
              </w:rPr>
              <w:t xml:space="preserve"> Action (Specify) </w:t>
            </w:r>
          </w:p>
        </w:tc>
      </w:tr>
      <w:tr w:rsidR="008F4345" w14:paraId="26551232" w14:textId="77777777" w:rsidTr="00E84A89">
        <w:trPr>
          <w:divId w:val="704792388"/>
        </w:trPr>
        <w:tc>
          <w:tcPr>
            <w:tcW w:w="8397" w:type="dxa"/>
            <w:hideMark/>
          </w:tcPr>
          <w:p w14:paraId="187AD959" w14:textId="77777777" w:rsidR="00E84A89" w:rsidRDefault="00E84A89">
            <w:pPr>
              <w:divId w:val="2033526953"/>
              <w:rPr>
                <w:rFonts w:ascii="Arial" w:eastAsia="Times New Roman" w:hAnsi="Arial" w:cs="Arial"/>
                <w:b/>
                <w:bCs/>
                <w:sz w:val="23"/>
                <w:szCs w:val="23"/>
              </w:rPr>
            </w:pPr>
            <w:r>
              <w:rPr>
                <w:rFonts w:ascii="Arial" w:eastAsia="Times New Roman" w:hAnsi="Arial" w:cs="Arial"/>
                <w:b/>
                <w:bCs/>
                <w:sz w:val="23"/>
                <w:szCs w:val="23"/>
              </w:rPr>
              <w:t>Guidance</w:t>
            </w:r>
          </w:p>
          <w:p w14:paraId="3BF0F789" w14:textId="77777777" w:rsidR="00E84A89" w:rsidRDefault="00E84A89">
            <w:pPr>
              <w:divId w:val="1765608618"/>
              <w:rPr>
                <w:rFonts w:ascii="Arial" w:eastAsia="Times New Roman" w:hAnsi="Arial" w:cs="Arial"/>
                <w:sz w:val="18"/>
                <w:szCs w:val="18"/>
              </w:rPr>
            </w:pPr>
            <w:r>
              <w:rPr>
                <w:rFonts w:ascii="Arial" w:eastAsia="Times New Roman" w:hAnsi="Arial" w:cs="Arial"/>
                <w:sz w:val="18"/>
                <w:szCs w:val="18"/>
              </w:rPr>
              <w:lastRenderedPageBreak/>
              <w:t>Refer to Guidance associated with ORG 2.1.5 located in ISM Section 1.</w:t>
            </w:r>
          </w:p>
        </w:tc>
      </w:tr>
    </w:tbl>
    <w:p w14:paraId="28A7D052" w14:textId="77777777" w:rsidR="00E84A89" w:rsidRDefault="00E84A89">
      <w:pPr>
        <w:pStyle w:val="NormalWeb"/>
        <w:divId w:val="704792388"/>
        <w:rPr>
          <w:rFonts w:ascii="Arial" w:hAnsi="Arial" w:cs="Arial"/>
          <w:color w:val="022A4C"/>
          <w:sz w:val="18"/>
          <w:szCs w:val="18"/>
        </w:rPr>
      </w:pPr>
      <w:r>
        <w:rPr>
          <w:rFonts w:ascii="Arial" w:hAnsi="Arial" w:cs="Arial"/>
          <w:color w:val="022A4C"/>
          <w:sz w:val="18"/>
          <w:szCs w:val="18"/>
        </w:rPr>
        <w:lastRenderedPageBreak/>
        <w:t> </w:t>
      </w:r>
    </w:p>
    <w:p w14:paraId="48EFB08E"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1.10 Quality Control of Outsourced Operations and Products</w:t>
      </w:r>
    </w:p>
    <w:tbl>
      <w:tblPr>
        <w:tblStyle w:val="TableGrid"/>
        <w:tblW w:w="4500" w:type="pct"/>
        <w:tblLayout w:type="fixed"/>
        <w:tblLook w:val="04A0" w:firstRow="1" w:lastRow="0" w:firstColumn="1" w:lastColumn="0" w:noHBand="0" w:noVBand="1"/>
      </w:tblPr>
      <w:tblGrid>
        <w:gridCol w:w="8618"/>
      </w:tblGrid>
      <w:tr w:rsidR="008F4345" w14:paraId="127E7DC5" w14:textId="77777777" w:rsidTr="00E84A89">
        <w:trPr>
          <w:divId w:val="1888761852"/>
        </w:trPr>
        <w:tc>
          <w:tcPr>
            <w:tcW w:w="8397" w:type="dxa"/>
            <w:hideMark/>
          </w:tcPr>
          <w:p w14:paraId="2E551E77"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1.10.1A</w:t>
            </w:r>
          </w:p>
        </w:tc>
      </w:tr>
      <w:tr w:rsidR="008F4345" w14:paraId="75809CA2" w14:textId="77777777" w:rsidTr="00E84A89">
        <w:trPr>
          <w:divId w:val="1888761852"/>
        </w:trPr>
        <w:tc>
          <w:tcPr>
            <w:tcW w:w="8397" w:type="dxa"/>
            <w:hideMark/>
          </w:tcPr>
          <w:p w14:paraId="19ABAD6F" w14:textId="77777777" w:rsidR="00E84A89" w:rsidRDefault="00E84A89">
            <w:pPr>
              <w:divId w:val="1665746127"/>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cabin operations functions, the Operator </w:t>
            </w:r>
            <w:r>
              <w:rPr>
                <w:rFonts w:ascii="Arial" w:eastAsia="Times New Roman" w:hAnsi="Arial" w:cs="Arial"/>
                <w:i/>
                <w:iCs/>
                <w:sz w:val="18"/>
                <w:szCs w:val="18"/>
              </w:rPr>
              <w:t>should</w:t>
            </w:r>
            <w:r>
              <w:rPr>
                <w:rFonts w:ascii="Arial" w:eastAsia="Times New Roman" w:hAnsi="Arial" w:cs="Arial"/>
                <w:sz w:val="18"/>
                <w:szCs w:val="18"/>
              </w:rPr>
              <w:t xml:space="preserve"> ensure a service provider selection process is in place that ensures: </w:t>
            </w:r>
          </w:p>
          <w:p w14:paraId="6A293E02" w14:textId="77777777" w:rsidR="00E84A89" w:rsidRDefault="00E84A89">
            <w:pPr>
              <w:pStyle w:val="iatalistitem"/>
              <w:numPr>
                <w:ilvl w:val="0"/>
                <w:numId w:val="12"/>
              </w:numPr>
              <w:divId w:val="1665746127"/>
              <w:rPr>
                <w:rFonts w:ascii="Arial" w:eastAsia="Times New Roman" w:hAnsi="Arial" w:cs="Arial"/>
                <w:sz w:val="18"/>
                <w:szCs w:val="18"/>
              </w:rPr>
            </w:pPr>
            <w:r>
              <w:rPr>
                <w:rFonts w:ascii="Arial" w:eastAsia="Times New Roman" w:hAnsi="Arial" w:cs="Arial"/>
                <w:sz w:val="18"/>
                <w:szCs w:val="18"/>
              </w:rPr>
              <w:t xml:space="preserve">Safety-relevant selection criteria are </w:t>
            </w:r>
            <w:proofErr w:type="gramStart"/>
            <w:r>
              <w:rPr>
                <w:rFonts w:ascii="Arial" w:eastAsia="Times New Roman" w:hAnsi="Arial" w:cs="Arial"/>
                <w:sz w:val="18"/>
                <w:szCs w:val="18"/>
              </w:rPr>
              <w:t>established;</w:t>
            </w:r>
            <w:proofErr w:type="gramEnd"/>
          </w:p>
          <w:p w14:paraId="4B3CC5E4" w14:textId="77777777" w:rsidR="00E84A89" w:rsidRDefault="00E84A89">
            <w:pPr>
              <w:pStyle w:val="iatalistitem"/>
              <w:numPr>
                <w:ilvl w:val="0"/>
                <w:numId w:val="12"/>
              </w:numPr>
              <w:divId w:val="1665746127"/>
              <w:rPr>
                <w:rFonts w:ascii="Arial" w:eastAsia="Times New Roman" w:hAnsi="Arial" w:cs="Arial"/>
                <w:sz w:val="18"/>
                <w:szCs w:val="18"/>
              </w:rPr>
            </w:pPr>
            <w:r>
              <w:rPr>
                <w:rFonts w:ascii="Arial" w:eastAsia="Times New Roman" w:hAnsi="Arial" w:cs="Arial"/>
                <w:sz w:val="18"/>
                <w:szCs w:val="18"/>
              </w:rPr>
              <w:t>Service providers are evaluated against these criteria prior to selection.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61FE3BAD" w14:textId="77777777" w:rsidTr="00E84A89">
        <w:trPr>
          <w:divId w:val="1888761852"/>
        </w:trPr>
        <w:tc>
          <w:tcPr>
            <w:tcW w:w="8397" w:type="dxa"/>
            <w:hideMark/>
          </w:tcPr>
          <w:p w14:paraId="6205E6C4" w14:textId="77777777" w:rsidR="00E84A89" w:rsidRDefault="00000000">
            <w:pPr>
              <w:textAlignment w:val="center"/>
              <w:divId w:val="1157116323"/>
              <w:rPr>
                <w:rFonts w:ascii="Arial" w:eastAsia="Times New Roman" w:hAnsi="Arial" w:cs="Arial"/>
                <w:sz w:val="18"/>
                <w:szCs w:val="18"/>
              </w:rPr>
            </w:pPr>
            <w:sdt>
              <w:sdtPr>
                <w:rPr>
                  <w:rFonts w:ascii="Arial" w:eastAsia="Times New Roman" w:hAnsi="Arial" w:cs="Arial"/>
                  <w:sz w:val="18"/>
                  <w:szCs w:val="18"/>
                </w:rPr>
                <w:id w:val="-24858313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772C70C" w14:textId="77777777" w:rsidR="00E84A89" w:rsidRDefault="00000000">
            <w:pPr>
              <w:textAlignment w:val="center"/>
              <w:divId w:val="1536582213"/>
              <w:rPr>
                <w:rFonts w:ascii="Arial" w:eastAsia="Times New Roman" w:hAnsi="Arial" w:cs="Arial"/>
                <w:sz w:val="18"/>
                <w:szCs w:val="18"/>
              </w:rPr>
            </w:pPr>
            <w:sdt>
              <w:sdtPr>
                <w:rPr>
                  <w:rFonts w:ascii="Arial" w:eastAsia="Times New Roman" w:hAnsi="Arial" w:cs="Arial"/>
                  <w:sz w:val="18"/>
                  <w:szCs w:val="18"/>
                </w:rPr>
                <w:id w:val="-8159492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94AC2AB" w14:textId="77777777" w:rsidR="00E84A89" w:rsidRDefault="00000000">
            <w:pPr>
              <w:textAlignment w:val="center"/>
              <w:divId w:val="155196241"/>
              <w:rPr>
                <w:rFonts w:ascii="Arial" w:eastAsia="Times New Roman" w:hAnsi="Arial" w:cs="Arial"/>
                <w:sz w:val="18"/>
                <w:szCs w:val="18"/>
              </w:rPr>
            </w:pPr>
            <w:sdt>
              <w:sdtPr>
                <w:rPr>
                  <w:rFonts w:ascii="Arial" w:eastAsia="Times New Roman" w:hAnsi="Arial" w:cs="Arial"/>
                  <w:sz w:val="18"/>
                  <w:szCs w:val="18"/>
                </w:rPr>
                <w:id w:val="76110767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41AF383" w14:textId="77777777" w:rsidR="00E84A89" w:rsidRDefault="00000000">
            <w:pPr>
              <w:textAlignment w:val="center"/>
              <w:divId w:val="1970085247"/>
              <w:rPr>
                <w:rFonts w:ascii="Arial" w:eastAsia="Times New Roman" w:hAnsi="Arial" w:cs="Arial"/>
                <w:sz w:val="18"/>
                <w:szCs w:val="18"/>
              </w:rPr>
            </w:pPr>
            <w:sdt>
              <w:sdtPr>
                <w:rPr>
                  <w:rFonts w:ascii="Arial" w:eastAsia="Times New Roman" w:hAnsi="Arial" w:cs="Arial"/>
                  <w:sz w:val="18"/>
                  <w:szCs w:val="18"/>
                </w:rPr>
                <w:id w:val="136001248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8FCB6D2" w14:textId="77777777" w:rsidR="00E84A89" w:rsidRDefault="00000000">
            <w:pPr>
              <w:textAlignment w:val="center"/>
              <w:divId w:val="640497940"/>
              <w:rPr>
                <w:rFonts w:ascii="Arial" w:eastAsia="Times New Roman" w:hAnsi="Arial" w:cs="Arial"/>
                <w:sz w:val="18"/>
                <w:szCs w:val="18"/>
              </w:rPr>
            </w:pPr>
            <w:sdt>
              <w:sdtPr>
                <w:rPr>
                  <w:rFonts w:ascii="Arial" w:eastAsia="Times New Roman" w:hAnsi="Arial" w:cs="Arial"/>
                  <w:sz w:val="18"/>
                  <w:szCs w:val="18"/>
                </w:rPr>
                <w:id w:val="-6458912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A46E661" w14:textId="77777777" w:rsidTr="00E84A89">
        <w:trPr>
          <w:divId w:val="1888761852"/>
        </w:trPr>
        <w:tc>
          <w:tcPr>
            <w:tcW w:w="8397" w:type="dxa"/>
            <w:hideMark/>
          </w:tcPr>
          <w:p w14:paraId="71444E2F" w14:textId="77777777" w:rsidR="00E84A89" w:rsidRDefault="00E84A89">
            <w:pPr>
              <w:divId w:val="14106161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75459477"/>
              <w:placeholder>
                <w:docPart w:val="DefaultPlaceholder_-1854013440"/>
              </w:placeholder>
              <w:showingPlcHdr/>
              <w:text w:multiLine="1"/>
            </w:sdtPr>
            <w:sdtContent>
              <w:p w14:paraId="64786851"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7BB03CF" w14:textId="77777777" w:rsidTr="00E84A89">
        <w:trPr>
          <w:divId w:val="1888761852"/>
        </w:trPr>
        <w:tc>
          <w:tcPr>
            <w:tcW w:w="8397" w:type="dxa"/>
            <w:hideMark/>
          </w:tcPr>
          <w:p w14:paraId="0D011A37" w14:textId="77777777" w:rsidR="00E84A89" w:rsidRDefault="00E84A89">
            <w:pPr>
              <w:divId w:val="428938699"/>
              <w:rPr>
                <w:rFonts w:ascii="Arial" w:eastAsia="Times New Roman" w:hAnsi="Arial" w:cs="Arial"/>
                <w:b/>
                <w:bCs/>
                <w:sz w:val="23"/>
                <w:szCs w:val="23"/>
              </w:rPr>
            </w:pPr>
            <w:r>
              <w:rPr>
                <w:rFonts w:ascii="Arial" w:eastAsia="Times New Roman" w:hAnsi="Arial" w:cs="Arial"/>
                <w:b/>
                <w:bCs/>
                <w:sz w:val="23"/>
                <w:szCs w:val="23"/>
              </w:rPr>
              <w:t>Auditor Actions</w:t>
            </w:r>
          </w:p>
          <w:p w14:paraId="7E5776EF" w14:textId="77777777" w:rsidR="00E84A89" w:rsidRDefault="00000000">
            <w:pPr>
              <w:divId w:val="623732595"/>
              <w:rPr>
                <w:rFonts w:ascii="Arial" w:eastAsia="Times New Roman" w:hAnsi="Arial" w:cs="Arial"/>
                <w:sz w:val="18"/>
                <w:szCs w:val="18"/>
              </w:rPr>
            </w:pPr>
            <w:sdt>
              <w:sdtPr>
                <w:rPr>
                  <w:rStyle w:val="iatacheckbox1"/>
                  <w:rFonts w:ascii="Arial" w:eastAsia="Times New Roman" w:hAnsi="Arial" w:cs="Arial"/>
                  <w:sz w:val="18"/>
                  <w:szCs w:val="18"/>
                </w:rPr>
                <w:id w:val="20001517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selection process for external service providers. </w:t>
            </w:r>
          </w:p>
          <w:p w14:paraId="7C7AAF8C" w14:textId="77777777" w:rsidR="00E84A89" w:rsidRDefault="00000000">
            <w:pPr>
              <w:divId w:val="1554000294"/>
              <w:rPr>
                <w:rFonts w:ascii="Arial" w:eastAsia="Times New Roman" w:hAnsi="Arial" w:cs="Arial"/>
                <w:sz w:val="18"/>
                <w:szCs w:val="18"/>
              </w:rPr>
            </w:pPr>
            <w:sdt>
              <w:sdtPr>
                <w:rPr>
                  <w:rStyle w:val="iatacheckbox1"/>
                  <w:rFonts w:ascii="Arial" w:eastAsia="Times New Roman" w:hAnsi="Arial" w:cs="Arial"/>
                  <w:sz w:val="18"/>
                  <w:szCs w:val="18"/>
                </w:rPr>
                <w:id w:val="-69678033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 in cabin operations. </w:t>
            </w:r>
          </w:p>
          <w:p w14:paraId="09AD9077" w14:textId="77777777" w:rsidR="00E84A89" w:rsidRDefault="00000000">
            <w:pPr>
              <w:divId w:val="1271666516"/>
              <w:rPr>
                <w:rFonts w:ascii="Arial" w:eastAsia="Times New Roman" w:hAnsi="Arial" w:cs="Arial"/>
                <w:sz w:val="18"/>
                <w:szCs w:val="18"/>
              </w:rPr>
            </w:pPr>
            <w:sdt>
              <w:sdtPr>
                <w:rPr>
                  <w:rStyle w:val="iatacheckbox1"/>
                  <w:rFonts w:ascii="Arial" w:eastAsia="Times New Roman" w:hAnsi="Arial" w:cs="Arial"/>
                  <w:sz w:val="18"/>
                  <w:szCs w:val="18"/>
                </w:rPr>
                <w:id w:val="-9553286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records/documents that demonstrate application of the selection process. </w:t>
            </w:r>
          </w:p>
          <w:p w14:paraId="628BC96B" w14:textId="77777777" w:rsidR="00E84A89" w:rsidRDefault="00000000">
            <w:pPr>
              <w:divId w:val="1929727610"/>
              <w:rPr>
                <w:rFonts w:ascii="Arial" w:eastAsia="Times New Roman" w:hAnsi="Arial" w:cs="Arial"/>
                <w:sz w:val="18"/>
                <w:szCs w:val="18"/>
              </w:rPr>
            </w:pPr>
            <w:sdt>
              <w:sdtPr>
                <w:rPr>
                  <w:rStyle w:val="iatacheckbox1"/>
                  <w:rFonts w:ascii="Arial" w:eastAsia="Times New Roman" w:hAnsi="Arial" w:cs="Arial"/>
                  <w:sz w:val="18"/>
                  <w:szCs w:val="18"/>
                </w:rPr>
                <w:id w:val="-53095708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38954791"/>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A812FBB" w14:textId="77777777" w:rsidTr="00E84A89">
        <w:trPr>
          <w:divId w:val="1888761852"/>
        </w:trPr>
        <w:tc>
          <w:tcPr>
            <w:tcW w:w="8397" w:type="dxa"/>
            <w:hideMark/>
          </w:tcPr>
          <w:p w14:paraId="4C8DF24B" w14:textId="77777777" w:rsidR="00E84A89" w:rsidRDefault="00E84A89">
            <w:pPr>
              <w:divId w:val="1036657474"/>
              <w:rPr>
                <w:rFonts w:ascii="Arial" w:eastAsia="Times New Roman" w:hAnsi="Arial" w:cs="Arial"/>
                <w:b/>
                <w:bCs/>
                <w:sz w:val="23"/>
                <w:szCs w:val="23"/>
              </w:rPr>
            </w:pPr>
            <w:r>
              <w:rPr>
                <w:rFonts w:ascii="Arial" w:eastAsia="Times New Roman" w:hAnsi="Arial" w:cs="Arial"/>
                <w:b/>
                <w:bCs/>
                <w:sz w:val="23"/>
                <w:szCs w:val="23"/>
              </w:rPr>
              <w:t>Guidance</w:t>
            </w:r>
          </w:p>
          <w:p w14:paraId="7C94F5C4" w14:textId="77777777" w:rsidR="00E84A89" w:rsidRDefault="00E84A89">
            <w:pPr>
              <w:divId w:val="488328884"/>
              <w:rPr>
                <w:rFonts w:ascii="Arial" w:eastAsia="Times New Roman" w:hAnsi="Arial" w:cs="Arial"/>
                <w:sz w:val="18"/>
                <w:szCs w:val="18"/>
              </w:rPr>
            </w:pPr>
            <w:r>
              <w:rPr>
                <w:rFonts w:ascii="Arial" w:eastAsia="Times New Roman" w:hAnsi="Arial" w:cs="Arial"/>
                <w:sz w:val="18"/>
                <w:szCs w:val="18"/>
              </w:rPr>
              <w:t xml:space="preserve">The intent of this provision is for an operator to define relevant safety and security criteria for use in the evaluation and potential selection of cabin operations service providers. This is the first step in the management of external service providers and would take place prior to the operator signing an agreement with a provider. The process need be applied only one time leading up to the selection of an individual service provider. </w:t>
            </w:r>
          </w:p>
          <w:p w14:paraId="79A56E30" w14:textId="77777777" w:rsidR="00E84A89" w:rsidRDefault="00E84A89">
            <w:pPr>
              <w:divId w:val="1673331857"/>
              <w:rPr>
                <w:rFonts w:ascii="Arial" w:eastAsia="Times New Roman" w:hAnsi="Arial" w:cs="Arial"/>
                <w:sz w:val="18"/>
                <w:szCs w:val="18"/>
              </w:rPr>
            </w:pPr>
            <w:r>
              <w:rPr>
                <w:rFonts w:ascii="Arial" w:eastAsia="Times New Roman" w:hAnsi="Arial" w:cs="Arial"/>
                <w:sz w:val="18"/>
                <w:szCs w:val="18"/>
              </w:rPr>
              <w:t>Refer to the guidance associated with ORG 1.6.1.</w:t>
            </w:r>
          </w:p>
        </w:tc>
      </w:tr>
    </w:tbl>
    <w:p w14:paraId="2911025C" w14:textId="77777777" w:rsidR="00E84A89" w:rsidRDefault="00E84A89">
      <w:pPr>
        <w:pStyle w:val="NormalWeb"/>
        <w:divId w:val="18887618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04F6198" w14:textId="77777777" w:rsidTr="00E84A89">
        <w:trPr>
          <w:divId w:val="1888761852"/>
        </w:trPr>
        <w:tc>
          <w:tcPr>
            <w:tcW w:w="8397" w:type="dxa"/>
            <w:hideMark/>
          </w:tcPr>
          <w:p w14:paraId="0C944CB5"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1.10.1B</w:t>
            </w:r>
          </w:p>
        </w:tc>
      </w:tr>
      <w:tr w:rsidR="008F4345" w14:paraId="27472919" w14:textId="77777777" w:rsidTr="00E84A89">
        <w:trPr>
          <w:divId w:val="1888761852"/>
        </w:trPr>
        <w:tc>
          <w:tcPr>
            <w:tcW w:w="8397" w:type="dxa"/>
            <w:hideMark/>
          </w:tcPr>
          <w:p w14:paraId="705FD3A4" w14:textId="77777777" w:rsidR="00E84A89" w:rsidRDefault="00E84A89">
            <w:pPr>
              <w:divId w:val="222638503"/>
              <w:rPr>
                <w:rFonts w:ascii="Arial" w:eastAsia="Times New Roman" w:hAnsi="Arial" w:cs="Arial"/>
                <w:sz w:val="18"/>
                <w:szCs w:val="18"/>
              </w:rPr>
            </w:pPr>
            <w:r>
              <w:rPr>
                <w:rFonts w:ascii="Arial" w:eastAsia="Times New Roman" w:hAnsi="Arial" w:cs="Arial"/>
                <w:sz w:val="18"/>
                <w:szCs w:val="18"/>
              </w:rPr>
              <w:t>If the Operator has external service providers conduct outsourced cabin operations functions, the Operator shall have a process to ensure a contract or agreement is executed with such external service providers. Contracts or agreements shall identify the application of specific documented requirements that can be monitored by the Operator to ensure requirements that affect the safety and/or security of cabin operations are being fulfilled by the service provider.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2355C461" w14:textId="77777777" w:rsidTr="00E84A89">
        <w:trPr>
          <w:divId w:val="1888761852"/>
        </w:trPr>
        <w:tc>
          <w:tcPr>
            <w:tcW w:w="8397" w:type="dxa"/>
            <w:hideMark/>
          </w:tcPr>
          <w:p w14:paraId="70007AEC" w14:textId="77777777" w:rsidR="00E84A89" w:rsidRDefault="00000000">
            <w:pPr>
              <w:textAlignment w:val="center"/>
              <w:divId w:val="1746953748"/>
              <w:rPr>
                <w:rFonts w:ascii="Arial" w:eastAsia="Times New Roman" w:hAnsi="Arial" w:cs="Arial"/>
                <w:sz w:val="18"/>
                <w:szCs w:val="18"/>
              </w:rPr>
            </w:pPr>
            <w:sdt>
              <w:sdtPr>
                <w:rPr>
                  <w:rFonts w:ascii="Arial" w:eastAsia="Times New Roman" w:hAnsi="Arial" w:cs="Arial"/>
                  <w:sz w:val="18"/>
                  <w:szCs w:val="18"/>
                </w:rPr>
                <w:id w:val="116821347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D789D94" w14:textId="77777777" w:rsidR="00E84A89" w:rsidRDefault="00000000">
            <w:pPr>
              <w:textAlignment w:val="center"/>
              <w:divId w:val="580067602"/>
              <w:rPr>
                <w:rFonts w:ascii="Arial" w:eastAsia="Times New Roman" w:hAnsi="Arial" w:cs="Arial"/>
                <w:sz w:val="18"/>
                <w:szCs w:val="18"/>
              </w:rPr>
            </w:pPr>
            <w:sdt>
              <w:sdtPr>
                <w:rPr>
                  <w:rFonts w:ascii="Arial" w:eastAsia="Times New Roman" w:hAnsi="Arial" w:cs="Arial"/>
                  <w:sz w:val="18"/>
                  <w:szCs w:val="18"/>
                </w:rPr>
                <w:id w:val="66468114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7421BB1" w14:textId="77777777" w:rsidR="00E84A89" w:rsidRDefault="00000000">
            <w:pPr>
              <w:textAlignment w:val="center"/>
              <w:divId w:val="1366254077"/>
              <w:rPr>
                <w:rFonts w:ascii="Arial" w:eastAsia="Times New Roman" w:hAnsi="Arial" w:cs="Arial"/>
                <w:sz w:val="18"/>
                <w:szCs w:val="18"/>
              </w:rPr>
            </w:pPr>
            <w:sdt>
              <w:sdtPr>
                <w:rPr>
                  <w:rFonts w:ascii="Arial" w:eastAsia="Times New Roman" w:hAnsi="Arial" w:cs="Arial"/>
                  <w:sz w:val="18"/>
                  <w:szCs w:val="18"/>
                </w:rPr>
                <w:id w:val="-1207677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E2D48D7" w14:textId="77777777" w:rsidR="00E84A89" w:rsidRDefault="00000000">
            <w:pPr>
              <w:textAlignment w:val="center"/>
              <w:divId w:val="1053194381"/>
              <w:rPr>
                <w:rFonts w:ascii="Arial" w:eastAsia="Times New Roman" w:hAnsi="Arial" w:cs="Arial"/>
                <w:sz w:val="18"/>
                <w:szCs w:val="18"/>
              </w:rPr>
            </w:pPr>
            <w:sdt>
              <w:sdtPr>
                <w:rPr>
                  <w:rFonts w:ascii="Arial" w:eastAsia="Times New Roman" w:hAnsi="Arial" w:cs="Arial"/>
                  <w:sz w:val="18"/>
                  <w:szCs w:val="18"/>
                </w:rPr>
                <w:id w:val="-60272157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A503D8A" w14:textId="77777777" w:rsidR="00E84A89" w:rsidRDefault="00000000">
            <w:pPr>
              <w:textAlignment w:val="center"/>
              <w:divId w:val="1777285038"/>
              <w:rPr>
                <w:rFonts w:ascii="Arial" w:eastAsia="Times New Roman" w:hAnsi="Arial" w:cs="Arial"/>
                <w:sz w:val="18"/>
                <w:szCs w:val="18"/>
              </w:rPr>
            </w:pPr>
            <w:sdt>
              <w:sdtPr>
                <w:rPr>
                  <w:rFonts w:ascii="Arial" w:eastAsia="Times New Roman" w:hAnsi="Arial" w:cs="Arial"/>
                  <w:sz w:val="18"/>
                  <w:szCs w:val="18"/>
                </w:rPr>
                <w:id w:val="-81495083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88C5CFB" w14:textId="77777777" w:rsidTr="00E84A89">
        <w:trPr>
          <w:divId w:val="1888761852"/>
        </w:trPr>
        <w:tc>
          <w:tcPr>
            <w:tcW w:w="8397" w:type="dxa"/>
            <w:hideMark/>
          </w:tcPr>
          <w:p w14:paraId="2C5B90A3" w14:textId="77777777" w:rsidR="00E84A89" w:rsidRDefault="00E84A89">
            <w:pPr>
              <w:divId w:val="35330572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720714727"/>
              <w:placeholder>
                <w:docPart w:val="DefaultPlaceholder_-1854013440"/>
              </w:placeholder>
              <w:showingPlcHdr/>
              <w:text w:multiLine="1"/>
            </w:sdtPr>
            <w:sdtContent>
              <w:p w14:paraId="4FC8770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DDC758A" w14:textId="77777777" w:rsidTr="00E84A89">
        <w:trPr>
          <w:divId w:val="1888761852"/>
        </w:trPr>
        <w:tc>
          <w:tcPr>
            <w:tcW w:w="8397" w:type="dxa"/>
            <w:hideMark/>
          </w:tcPr>
          <w:p w14:paraId="1BD7DD8E" w14:textId="77777777" w:rsidR="00E84A89" w:rsidRDefault="00E84A89">
            <w:pPr>
              <w:divId w:val="1526745802"/>
              <w:rPr>
                <w:rFonts w:ascii="Arial" w:eastAsia="Times New Roman" w:hAnsi="Arial" w:cs="Arial"/>
                <w:b/>
                <w:bCs/>
                <w:sz w:val="23"/>
                <w:szCs w:val="23"/>
              </w:rPr>
            </w:pPr>
            <w:r>
              <w:rPr>
                <w:rFonts w:ascii="Arial" w:eastAsia="Times New Roman" w:hAnsi="Arial" w:cs="Arial"/>
                <w:b/>
                <w:bCs/>
                <w:sz w:val="23"/>
                <w:szCs w:val="23"/>
              </w:rPr>
              <w:t>Auditor Actions</w:t>
            </w:r>
          </w:p>
          <w:p w14:paraId="435B584B" w14:textId="77777777" w:rsidR="00E84A89" w:rsidRDefault="00000000">
            <w:pPr>
              <w:divId w:val="1372421651"/>
              <w:rPr>
                <w:rFonts w:ascii="Arial" w:eastAsia="Times New Roman" w:hAnsi="Arial" w:cs="Arial"/>
                <w:sz w:val="18"/>
                <w:szCs w:val="18"/>
              </w:rPr>
            </w:pPr>
            <w:sdt>
              <w:sdtPr>
                <w:rPr>
                  <w:rStyle w:val="iatacheckbox1"/>
                  <w:rFonts w:ascii="Arial" w:eastAsia="Times New Roman" w:hAnsi="Arial" w:cs="Arial"/>
                  <w:sz w:val="18"/>
                  <w:szCs w:val="18"/>
                </w:rPr>
                <w:id w:val="-57482114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for contract/agreement production/execution with external service providers that conduct outsourced cabin operations functions. </w:t>
            </w:r>
          </w:p>
          <w:p w14:paraId="22570892" w14:textId="77777777" w:rsidR="00E84A89" w:rsidRDefault="00000000">
            <w:pPr>
              <w:divId w:val="1392535438"/>
              <w:rPr>
                <w:rFonts w:ascii="Arial" w:eastAsia="Times New Roman" w:hAnsi="Arial" w:cs="Arial"/>
                <w:sz w:val="18"/>
                <w:szCs w:val="18"/>
              </w:rPr>
            </w:pPr>
            <w:sdt>
              <w:sdtPr>
                <w:rPr>
                  <w:rStyle w:val="iatacheckbox1"/>
                  <w:rFonts w:ascii="Arial" w:eastAsia="Times New Roman" w:hAnsi="Arial" w:cs="Arial"/>
                  <w:sz w:val="18"/>
                  <w:szCs w:val="18"/>
                </w:rPr>
                <w:id w:val="126157544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FF07BE9" w14:textId="77777777" w:rsidR="00E84A89" w:rsidRDefault="00000000">
            <w:pPr>
              <w:divId w:val="1604412865"/>
              <w:rPr>
                <w:rFonts w:ascii="Arial" w:eastAsia="Times New Roman" w:hAnsi="Arial" w:cs="Arial"/>
                <w:sz w:val="18"/>
                <w:szCs w:val="18"/>
              </w:rPr>
            </w:pPr>
            <w:sdt>
              <w:sdtPr>
                <w:rPr>
                  <w:rStyle w:val="iatacheckbox1"/>
                  <w:rFonts w:ascii="Arial" w:eastAsia="Times New Roman" w:hAnsi="Arial" w:cs="Arial"/>
                  <w:sz w:val="18"/>
                  <w:szCs w:val="18"/>
                </w:rPr>
                <w:id w:val="83057015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cabin operations outsourcing contracts/agreements (focus: inclusion of or reference to specific requirements applicable to external service providers). </w:t>
            </w:r>
          </w:p>
          <w:p w14:paraId="47CEA6A9" w14:textId="77777777" w:rsidR="00E84A89" w:rsidRDefault="00000000">
            <w:pPr>
              <w:divId w:val="967466516"/>
              <w:rPr>
                <w:rFonts w:ascii="Arial" w:eastAsia="Times New Roman" w:hAnsi="Arial" w:cs="Arial"/>
                <w:sz w:val="18"/>
                <w:szCs w:val="18"/>
              </w:rPr>
            </w:pPr>
            <w:sdt>
              <w:sdtPr>
                <w:rPr>
                  <w:rStyle w:val="iatacheckbox1"/>
                  <w:rFonts w:ascii="Arial" w:eastAsia="Times New Roman" w:hAnsi="Arial" w:cs="Arial"/>
                  <w:sz w:val="18"/>
                  <w:szCs w:val="18"/>
                </w:rPr>
                <w:id w:val="112634949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1594796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9CB1592" w14:textId="77777777" w:rsidTr="00E84A89">
        <w:trPr>
          <w:divId w:val="1888761852"/>
        </w:trPr>
        <w:tc>
          <w:tcPr>
            <w:tcW w:w="8397" w:type="dxa"/>
            <w:hideMark/>
          </w:tcPr>
          <w:p w14:paraId="6D96084C" w14:textId="77777777" w:rsidR="00E84A89" w:rsidRDefault="00E84A89">
            <w:pPr>
              <w:divId w:val="946274396"/>
              <w:rPr>
                <w:rFonts w:ascii="Arial" w:eastAsia="Times New Roman" w:hAnsi="Arial" w:cs="Arial"/>
                <w:b/>
                <w:bCs/>
                <w:sz w:val="23"/>
                <w:szCs w:val="23"/>
              </w:rPr>
            </w:pPr>
            <w:r>
              <w:rPr>
                <w:rFonts w:ascii="Arial" w:eastAsia="Times New Roman" w:hAnsi="Arial" w:cs="Arial"/>
                <w:b/>
                <w:bCs/>
                <w:sz w:val="23"/>
                <w:szCs w:val="23"/>
              </w:rPr>
              <w:t>Guidance</w:t>
            </w:r>
          </w:p>
          <w:p w14:paraId="2FC92B4B" w14:textId="77777777" w:rsidR="00E84A89" w:rsidRDefault="00E84A89">
            <w:pPr>
              <w:divId w:val="1530876674"/>
              <w:rPr>
                <w:rFonts w:ascii="Arial" w:eastAsia="Times New Roman" w:hAnsi="Arial" w:cs="Arial"/>
                <w:sz w:val="18"/>
                <w:szCs w:val="18"/>
              </w:rPr>
            </w:pPr>
            <w:r>
              <w:rPr>
                <w:rFonts w:ascii="Arial" w:eastAsia="Times New Roman" w:hAnsi="Arial" w:cs="Arial"/>
                <w:sz w:val="18"/>
                <w:szCs w:val="18"/>
              </w:rPr>
              <w:t>Refer to the IRM for the definition of Operational Function (Aircraft Operations) and Outsourcing.</w:t>
            </w:r>
          </w:p>
          <w:p w14:paraId="538EB470" w14:textId="77777777" w:rsidR="00E84A89" w:rsidRDefault="00E84A89">
            <w:pPr>
              <w:divId w:val="419181632"/>
              <w:rPr>
                <w:rFonts w:ascii="Arial" w:eastAsia="Times New Roman" w:hAnsi="Arial" w:cs="Arial"/>
                <w:sz w:val="18"/>
                <w:szCs w:val="18"/>
              </w:rPr>
            </w:pPr>
            <w:r>
              <w:rPr>
                <w:rFonts w:ascii="Arial" w:eastAsia="Times New Roman" w:hAnsi="Arial" w:cs="Arial"/>
                <w:sz w:val="18"/>
                <w:szCs w:val="18"/>
              </w:rPr>
              <w:t xml:space="preserve">This provision only addresses cabin operations functions that are voluntarily outsourced to external service providers. An example of such a function would be the training of cabin crew members conducted by an external training organization. </w:t>
            </w:r>
          </w:p>
          <w:p w14:paraId="24ACFE83" w14:textId="77777777" w:rsidR="00E84A89" w:rsidRDefault="00E84A89">
            <w:pPr>
              <w:divId w:val="617377390"/>
              <w:rPr>
                <w:rFonts w:ascii="Arial" w:eastAsia="Times New Roman" w:hAnsi="Arial" w:cs="Arial"/>
                <w:sz w:val="18"/>
                <w:szCs w:val="18"/>
              </w:rPr>
            </w:pPr>
            <w:r>
              <w:rPr>
                <w:rFonts w:ascii="Arial" w:eastAsia="Times New Roman" w:hAnsi="Arial" w:cs="Arial"/>
                <w:sz w:val="18"/>
                <w:szCs w:val="18"/>
              </w:rPr>
              <w:t>Functions that are associated with the aircraft cabin but would not normally be conducted by the cabin operations organization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aircraft catering) are not addressed by this provision. </w:t>
            </w:r>
          </w:p>
          <w:p w14:paraId="1BACA88E" w14:textId="77777777" w:rsidR="00E84A89" w:rsidRDefault="00E84A89">
            <w:pPr>
              <w:divId w:val="400101525"/>
              <w:rPr>
                <w:rFonts w:ascii="Arial" w:eastAsia="Times New Roman" w:hAnsi="Arial" w:cs="Arial"/>
                <w:sz w:val="18"/>
                <w:szCs w:val="18"/>
              </w:rPr>
            </w:pPr>
            <w:r>
              <w:rPr>
                <w:rFonts w:ascii="Arial" w:eastAsia="Times New Roman" w:hAnsi="Arial" w:cs="Arial"/>
                <w:sz w:val="18"/>
                <w:szCs w:val="18"/>
              </w:rPr>
              <w:t>Refer to Guidance associated with ORG 1.6.2 located in ISM Section 1.</w:t>
            </w:r>
          </w:p>
        </w:tc>
      </w:tr>
    </w:tbl>
    <w:p w14:paraId="0F074E8B" w14:textId="77777777" w:rsidR="00E84A89" w:rsidRDefault="00E84A89">
      <w:pPr>
        <w:pStyle w:val="NormalWeb"/>
        <w:divId w:val="18887618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565A2CFF" w14:textId="77777777" w:rsidTr="00E84A89">
        <w:trPr>
          <w:divId w:val="1888761852"/>
        </w:trPr>
        <w:tc>
          <w:tcPr>
            <w:tcW w:w="8397" w:type="dxa"/>
            <w:hideMark/>
          </w:tcPr>
          <w:p w14:paraId="265CEF6F"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1.10.2</w:t>
            </w:r>
          </w:p>
        </w:tc>
      </w:tr>
      <w:tr w:rsidR="008F4345" w14:paraId="11A935BA" w14:textId="77777777" w:rsidTr="00E84A89">
        <w:trPr>
          <w:divId w:val="1888761852"/>
        </w:trPr>
        <w:tc>
          <w:tcPr>
            <w:tcW w:w="8397" w:type="dxa"/>
            <w:hideMark/>
          </w:tcPr>
          <w:p w14:paraId="5C7D0AE7" w14:textId="77777777" w:rsidR="00E84A89" w:rsidRDefault="00E84A89">
            <w:pPr>
              <w:divId w:val="783353180"/>
              <w:rPr>
                <w:rFonts w:ascii="Arial" w:eastAsia="Times New Roman" w:hAnsi="Arial" w:cs="Arial"/>
                <w:sz w:val="18"/>
                <w:szCs w:val="18"/>
              </w:rPr>
            </w:pPr>
            <w:r>
              <w:rPr>
                <w:rFonts w:ascii="Arial" w:eastAsia="Times New Roman" w:hAnsi="Arial" w:cs="Arial"/>
                <w:sz w:val="18"/>
                <w:szCs w:val="18"/>
              </w:rPr>
              <w:t>If the Operator has external service providers conduct outsourced cabin operations functions, the Operator shall have a process to monitor such external service providers to ensure requirements that affect the safety and/or security of cabin operations are being fulfilled. </w:t>
            </w:r>
            <w:r>
              <w:rPr>
                <w:rFonts w:ascii="Arial" w:eastAsia="Times New Roman" w:hAnsi="Arial" w:cs="Arial"/>
                <w:b/>
                <w:bCs/>
                <w:sz w:val="18"/>
                <w:szCs w:val="18"/>
              </w:rPr>
              <w:t>(GM)</w:t>
            </w:r>
            <w:r>
              <w:rPr>
                <w:rFonts w:ascii="Arial" w:eastAsia="Times New Roman" w:hAnsi="Arial" w:cs="Arial"/>
                <w:sz w:val="18"/>
                <w:szCs w:val="18"/>
              </w:rPr>
              <w:t xml:space="preserve"> ◄ </w:t>
            </w:r>
          </w:p>
          <w:p w14:paraId="441818B5" w14:textId="77777777" w:rsidR="00E84A89" w:rsidRDefault="00E84A89">
            <w:pPr>
              <w:divId w:val="1917083205"/>
              <w:rPr>
                <w:rFonts w:ascii="Arial" w:eastAsia="Times New Roman" w:hAnsi="Arial" w:cs="Arial"/>
                <w:i/>
                <w:iCs/>
                <w:sz w:val="18"/>
                <w:szCs w:val="18"/>
              </w:rPr>
            </w:pPr>
            <w:r>
              <w:rPr>
                <w:rFonts w:ascii="Arial" w:eastAsia="Times New Roman" w:hAnsi="Arial" w:cs="Arial"/>
                <w:b/>
                <w:bCs/>
                <w:i/>
                <w:iCs/>
                <w:sz w:val="18"/>
                <w:szCs w:val="18"/>
              </w:rPr>
              <w:t xml:space="preserve">Note: </w:t>
            </w:r>
          </w:p>
          <w:p w14:paraId="6B78BAF5" w14:textId="77777777" w:rsidR="00E84A89" w:rsidRDefault="00E84A89">
            <w:pPr>
              <w:divId w:val="2089493506"/>
              <w:rPr>
                <w:rFonts w:ascii="Arial" w:eastAsia="Times New Roman" w:hAnsi="Arial" w:cs="Arial"/>
                <w:i/>
                <w:iCs/>
                <w:sz w:val="18"/>
                <w:szCs w:val="18"/>
              </w:rPr>
            </w:pPr>
            <w:r>
              <w:rPr>
                <w:rFonts w:ascii="Arial" w:eastAsia="Times New Roman" w:hAnsi="Arial" w:cs="Arial"/>
                <w:i/>
                <w:iCs/>
                <w:sz w:val="18"/>
                <w:szCs w:val="18"/>
              </w:rPr>
              <w:t xml:space="preserve">IOSA registration as the only means to monitor is acceptable provided the Operator obtains the latest of the applicable audit report(s) through official program channels and considers the content of such report(s). </w:t>
            </w:r>
          </w:p>
        </w:tc>
      </w:tr>
      <w:tr w:rsidR="008F4345" w14:paraId="7CB2592A" w14:textId="77777777" w:rsidTr="00E84A89">
        <w:trPr>
          <w:divId w:val="1888761852"/>
        </w:trPr>
        <w:tc>
          <w:tcPr>
            <w:tcW w:w="8397" w:type="dxa"/>
            <w:hideMark/>
          </w:tcPr>
          <w:p w14:paraId="237EE9A1" w14:textId="77777777" w:rsidR="00E84A89" w:rsidRDefault="00000000">
            <w:pPr>
              <w:textAlignment w:val="center"/>
              <w:divId w:val="585652232"/>
              <w:rPr>
                <w:rFonts w:ascii="Arial" w:eastAsia="Times New Roman" w:hAnsi="Arial" w:cs="Arial"/>
                <w:sz w:val="18"/>
                <w:szCs w:val="18"/>
              </w:rPr>
            </w:pPr>
            <w:sdt>
              <w:sdtPr>
                <w:rPr>
                  <w:rFonts w:ascii="Arial" w:eastAsia="Times New Roman" w:hAnsi="Arial" w:cs="Arial"/>
                  <w:sz w:val="18"/>
                  <w:szCs w:val="18"/>
                </w:rPr>
                <w:id w:val="-5393543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6D57CC9" w14:textId="77777777" w:rsidR="00E84A89" w:rsidRDefault="00000000">
            <w:pPr>
              <w:textAlignment w:val="center"/>
              <w:divId w:val="1262101553"/>
              <w:rPr>
                <w:rFonts w:ascii="Arial" w:eastAsia="Times New Roman" w:hAnsi="Arial" w:cs="Arial"/>
                <w:sz w:val="18"/>
                <w:szCs w:val="18"/>
              </w:rPr>
            </w:pPr>
            <w:sdt>
              <w:sdtPr>
                <w:rPr>
                  <w:rFonts w:ascii="Arial" w:eastAsia="Times New Roman" w:hAnsi="Arial" w:cs="Arial"/>
                  <w:sz w:val="18"/>
                  <w:szCs w:val="18"/>
                </w:rPr>
                <w:id w:val="13092163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72106CE" w14:textId="77777777" w:rsidR="00E84A89" w:rsidRDefault="00000000">
            <w:pPr>
              <w:textAlignment w:val="center"/>
              <w:divId w:val="190383951"/>
              <w:rPr>
                <w:rFonts w:ascii="Arial" w:eastAsia="Times New Roman" w:hAnsi="Arial" w:cs="Arial"/>
                <w:sz w:val="18"/>
                <w:szCs w:val="18"/>
              </w:rPr>
            </w:pPr>
            <w:sdt>
              <w:sdtPr>
                <w:rPr>
                  <w:rFonts w:ascii="Arial" w:eastAsia="Times New Roman" w:hAnsi="Arial" w:cs="Arial"/>
                  <w:sz w:val="18"/>
                  <w:szCs w:val="18"/>
                </w:rPr>
                <w:id w:val="34059744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90EFA3C" w14:textId="77777777" w:rsidR="00E84A89" w:rsidRDefault="00000000">
            <w:pPr>
              <w:textAlignment w:val="center"/>
              <w:divId w:val="1906797794"/>
              <w:rPr>
                <w:rFonts w:ascii="Arial" w:eastAsia="Times New Roman" w:hAnsi="Arial" w:cs="Arial"/>
                <w:sz w:val="18"/>
                <w:szCs w:val="18"/>
              </w:rPr>
            </w:pPr>
            <w:sdt>
              <w:sdtPr>
                <w:rPr>
                  <w:rFonts w:ascii="Arial" w:eastAsia="Times New Roman" w:hAnsi="Arial" w:cs="Arial"/>
                  <w:sz w:val="18"/>
                  <w:szCs w:val="18"/>
                </w:rPr>
                <w:id w:val="-140567820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EA28AC4" w14:textId="77777777" w:rsidR="00E84A89" w:rsidRDefault="00000000">
            <w:pPr>
              <w:textAlignment w:val="center"/>
              <w:divId w:val="807279665"/>
              <w:rPr>
                <w:rFonts w:ascii="Arial" w:eastAsia="Times New Roman" w:hAnsi="Arial" w:cs="Arial"/>
                <w:sz w:val="18"/>
                <w:szCs w:val="18"/>
              </w:rPr>
            </w:pPr>
            <w:sdt>
              <w:sdtPr>
                <w:rPr>
                  <w:rFonts w:ascii="Arial" w:eastAsia="Times New Roman" w:hAnsi="Arial" w:cs="Arial"/>
                  <w:sz w:val="18"/>
                  <w:szCs w:val="18"/>
                </w:rPr>
                <w:id w:val="20326839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869A59E" w14:textId="77777777" w:rsidTr="00E84A89">
        <w:trPr>
          <w:divId w:val="1888761852"/>
        </w:trPr>
        <w:tc>
          <w:tcPr>
            <w:tcW w:w="8397" w:type="dxa"/>
            <w:hideMark/>
          </w:tcPr>
          <w:p w14:paraId="6113A9E6" w14:textId="77777777" w:rsidR="00E84A89" w:rsidRDefault="00E84A89">
            <w:pPr>
              <w:divId w:val="2604529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95640346"/>
              <w:placeholder>
                <w:docPart w:val="DefaultPlaceholder_-1854013440"/>
              </w:placeholder>
              <w:showingPlcHdr/>
              <w:text w:multiLine="1"/>
            </w:sdtPr>
            <w:sdtContent>
              <w:p w14:paraId="4A69D052"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6950615" w14:textId="77777777" w:rsidTr="00E84A89">
        <w:trPr>
          <w:divId w:val="1888761852"/>
        </w:trPr>
        <w:tc>
          <w:tcPr>
            <w:tcW w:w="8397" w:type="dxa"/>
            <w:hideMark/>
          </w:tcPr>
          <w:p w14:paraId="68037158" w14:textId="77777777" w:rsidR="00E84A89" w:rsidRDefault="00E84A89">
            <w:pPr>
              <w:divId w:val="161967734"/>
              <w:rPr>
                <w:rFonts w:ascii="Arial" w:eastAsia="Times New Roman" w:hAnsi="Arial" w:cs="Arial"/>
                <w:b/>
                <w:bCs/>
                <w:sz w:val="23"/>
                <w:szCs w:val="23"/>
              </w:rPr>
            </w:pPr>
            <w:r>
              <w:rPr>
                <w:rFonts w:ascii="Arial" w:eastAsia="Times New Roman" w:hAnsi="Arial" w:cs="Arial"/>
                <w:b/>
                <w:bCs/>
                <w:sz w:val="23"/>
                <w:szCs w:val="23"/>
              </w:rPr>
              <w:t>Auditor Actions</w:t>
            </w:r>
          </w:p>
          <w:p w14:paraId="672019BA" w14:textId="77777777" w:rsidR="00E84A89" w:rsidRDefault="00000000">
            <w:pPr>
              <w:divId w:val="1553928312"/>
              <w:rPr>
                <w:rFonts w:ascii="Arial" w:eastAsia="Times New Roman" w:hAnsi="Arial" w:cs="Arial"/>
                <w:sz w:val="18"/>
                <w:szCs w:val="18"/>
              </w:rPr>
            </w:pPr>
            <w:sdt>
              <w:sdtPr>
                <w:rPr>
                  <w:rStyle w:val="iatacheckbox1"/>
                  <w:rFonts w:ascii="Arial" w:eastAsia="Times New Roman" w:hAnsi="Arial" w:cs="Arial"/>
                  <w:sz w:val="18"/>
                  <w:szCs w:val="18"/>
                </w:rPr>
                <w:id w:val="14025052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(focus: monitoring process ensures provider fulfils applicable safety/security requirements). </w:t>
            </w:r>
          </w:p>
          <w:p w14:paraId="5587EFD4" w14:textId="77777777" w:rsidR="00E84A89" w:rsidRDefault="00000000">
            <w:pPr>
              <w:divId w:val="1214197175"/>
              <w:rPr>
                <w:rFonts w:ascii="Arial" w:eastAsia="Times New Roman" w:hAnsi="Arial" w:cs="Arial"/>
                <w:sz w:val="18"/>
                <w:szCs w:val="18"/>
              </w:rPr>
            </w:pPr>
            <w:sdt>
              <w:sdtPr>
                <w:rPr>
                  <w:rStyle w:val="iatacheckbox1"/>
                  <w:rFonts w:ascii="Arial" w:eastAsia="Times New Roman" w:hAnsi="Arial" w:cs="Arial"/>
                  <w:sz w:val="18"/>
                  <w:szCs w:val="18"/>
                </w:rPr>
                <w:id w:val="-67402799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B086A23" w14:textId="77777777" w:rsidR="00E84A89" w:rsidRDefault="00000000">
            <w:pPr>
              <w:divId w:val="1700006247"/>
              <w:rPr>
                <w:rFonts w:ascii="Arial" w:eastAsia="Times New Roman" w:hAnsi="Arial" w:cs="Arial"/>
                <w:sz w:val="18"/>
                <w:szCs w:val="18"/>
              </w:rPr>
            </w:pPr>
            <w:sdt>
              <w:sdtPr>
                <w:rPr>
                  <w:rStyle w:val="iatacheckbox1"/>
                  <w:rFonts w:ascii="Arial" w:eastAsia="Times New Roman" w:hAnsi="Arial" w:cs="Arial"/>
                  <w:sz w:val="18"/>
                  <w:szCs w:val="18"/>
                </w:rPr>
                <w:id w:val="-161851453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records/reports resulting from monitoring of cabin operations service providers (focus: monitoring process ensures provider fulfils applicable safety/security requirements). </w:t>
            </w:r>
          </w:p>
          <w:p w14:paraId="6CDC9D8C" w14:textId="77777777" w:rsidR="00E84A89" w:rsidRDefault="00000000">
            <w:pPr>
              <w:divId w:val="830220268"/>
              <w:rPr>
                <w:rFonts w:ascii="Arial" w:eastAsia="Times New Roman" w:hAnsi="Arial" w:cs="Arial"/>
                <w:sz w:val="18"/>
                <w:szCs w:val="18"/>
              </w:rPr>
            </w:pPr>
            <w:sdt>
              <w:sdtPr>
                <w:rPr>
                  <w:rStyle w:val="iatacheckbox1"/>
                  <w:rFonts w:ascii="Arial" w:eastAsia="Times New Roman" w:hAnsi="Arial" w:cs="Arial"/>
                  <w:sz w:val="18"/>
                  <w:szCs w:val="18"/>
                </w:rPr>
                <w:id w:val="-121427502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734529473"/>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3C408D0" w14:textId="77777777" w:rsidTr="00E84A89">
        <w:trPr>
          <w:divId w:val="1888761852"/>
        </w:trPr>
        <w:tc>
          <w:tcPr>
            <w:tcW w:w="8397" w:type="dxa"/>
            <w:hideMark/>
          </w:tcPr>
          <w:p w14:paraId="7E174824" w14:textId="77777777" w:rsidR="00E84A89" w:rsidRDefault="00E84A89">
            <w:pPr>
              <w:divId w:val="63329715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E377839" w14:textId="77777777" w:rsidR="00E84A89" w:rsidRDefault="00E84A89">
            <w:pPr>
              <w:divId w:val="690180939"/>
              <w:rPr>
                <w:rFonts w:ascii="Arial" w:eastAsia="Times New Roman" w:hAnsi="Arial" w:cs="Arial"/>
                <w:sz w:val="18"/>
                <w:szCs w:val="18"/>
              </w:rPr>
            </w:pPr>
            <w:r>
              <w:rPr>
                <w:rFonts w:ascii="Arial" w:eastAsia="Times New Roman" w:hAnsi="Arial" w:cs="Arial"/>
                <w:sz w:val="18"/>
                <w:szCs w:val="18"/>
              </w:rPr>
              <w:t xml:space="preserve">Monitoring and control of external organizations typically includes random sampling, product audits, supplier audits, or other similar methods. </w:t>
            </w:r>
          </w:p>
          <w:p w14:paraId="110C1952" w14:textId="77777777" w:rsidR="00E84A89" w:rsidRDefault="00E84A89">
            <w:pPr>
              <w:divId w:val="64647793"/>
              <w:rPr>
                <w:rFonts w:ascii="Arial" w:eastAsia="Times New Roman" w:hAnsi="Arial" w:cs="Arial"/>
                <w:sz w:val="18"/>
                <w:szCs w:val="18"/>
              </w:rPr>
            </w:pPr>
            <w:r>
              <w:rPr>
                <w:rFonts w:ascii="Arial" w:eastAsia="Times New Roman" w:hAnsi="Arial" w:cs="Arial"/>
                <w:sz w:val="18"/>
                <w:szCs w:val="18"/>
              </w:rPr>
              <w:t>Refer to Guidance associated with ORG 2.2.1 located in ISM Section 1.</w:t>
            </w:r>
          </w:p>
          <w:p w14:paraId="183426DF" w14:textId="77777777" w:rsidR="00E84A89" w:rsidRDefault="00E84A89">
            <w:pPr>
              <w:divId w:val="1963072376"/>
              <w:rPr>
                <w:rFonts w:ascii="Arial" w:eastAsia="Times New Roman" w:hAnsi="Arial" w:cs="Arial"/>
                <w:sz w:val="18"/>
                <w:szCs w:val="18"/>
              </w:rPr>
            </w:pPr>
            <w:r>
              <w:rPr>
                <w:rFonts w:ascii="Arial" w:eastAsia="Times New Roman" w:hAnsi="Arial" w:cs="Arial"/>
                <w:sz w:val="18"/>
                <w:szCs w:val="18"/>
              </w:rPr>
              <w:t>If an operator outsources any cabin operations function(s) to external service providers as specified in CAB 1.10.1, then the operator would be required to meet the specifications of this provision.</w:t>
            </w:r>
          </w:p>
        </w:tc>
      </w:tr>
    </w:tbl>
    <w:p w14:paraId="3292D833" w14:textId="77777777" w:rsidR="00E84A89" w:rsidRDefault="00E84A89">
      <w:pPr>
        <w:pStyle w:val="NormalWeb"/>
        <w:divId w:val="18887618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F77EEB0" w14:textId="77777777" w:rsidTr="00E84A89">
        <w:trPr>
          <w:divId w:val="1888761852"/>
        </w:trPr>
        <w:tc>
          <w:tcPr>
            <w:tcW w:w="8397" w:type="dxa"/>
            <w:hideMark/>
          </w:tcPr>
          <w:p w14:paraId="467CDEB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1.10.3</w:t>
            </w:r>
          </w:p>
        </w:tc>
      </w:tr>
      <w:tr w:rsidR="008F4345" w14:paraId="3C5E7B5D" w14:textId="77777777" w:rsidTr="00E84A89">
        <w:trPr>
          <w:divId w:val="1888761852"/>
        </w:trPr>
        <w:tc>
          <w:tcPr>
            <w:tcW w:w="8397" w:type="dxa"/>
            <w:hideMark/>
          </w:tcPr>
          <w:p w14:paraId="770CAD3A" w14:textId="77777777" w:rsidR="00E84A89" w:rsidRDefault="00E84A89">
            <w:pPr>
              <w:divId w:val="1434401837"/>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cabin operations functions, the Operator </w:t>
            </w:r>
            <w:r>
              <w:rPr>
                <w:rFonts w:ascii="Arial" w:eastAsia="Times New Roman" w:hAnsi="Arial" w:cs="Arial"/>
                <w:i/>
                <w:iCs/>
                <w:sz w:val="18"/>
                <w:szCs w:val="18"/>
              </w:rPr>
              <w:t>should</w:t>
            </w:r>
            <w:r>
              <w:rPr>
                <w:rFonts w:ascii="Arial" w:eastAsia="Times New Roman" w:hAnsi="Arial" w:cs="Arial"/>
                <w:sz w:val="18"/>
                <w:szCs w:val="18"/>
              </w:rPr>
              <w:t xml:space="preserve"> include auditing as a process for the monitoring of external service providers in accordance with CAB 1.10.2.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52A40A58" w14:textId="77777777" w:rsidTr="00E84A89">
        <w:trPr>
          <w:divId w:val="1888761852"/>
        </w:trPr>
        <w:tc>
          <w:tcPr>
            <w:tcW w:w="8397" w:type="dxa"/>
            <w:hideMark/>
          </w:tcPr>
          <w:p w14:paraId="0FAF6AD7" w14:textId="77777777" w:rsidR="00E84A89" w:rsidRDefault="00000000">
            <w:pPr>
              <w:textAlignment w:val="center"/>
              <w:divId w:val="904490785"/>
              <w:rPr>
                <w:rFonts w:ascii="Arial" w:eastAsia="Times New Roman" w:hAnsi="Arial" w:cs="Arial"/>
                <w:sz w:val="18"/>
                <w:szCs w:val="18"/>
              </w:rPr>
            </w:pPr>
            <w:sdt>
              <w:sdtPr>
                <w:rPr>
                  <w:rFonts w:ascii="Arial" w:eastAsia="Times New Roman" w:hAnsi="Arial" w:cs="Arial"/>
                  <w:sz w:val="18"/>
                  <w:szCs w:val="18"/>
                </w:rPr>
                <w:id w:val="64672020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7A27B97" w14:textId="77777777" w:rsidR="00E84A89" w:rsidRDefault="00000000">
            <w:pPr>
              <w:textAlignment w:val="center"/>
              <w:divId w:val="1618639521"/>
              <w:rPr>
                <w:rFonts w:ascii="Arial" w:eastAsia="Times New Roman" w:hAnsi="Arial" w:cs="Arial"/>
                <w:sz w:val="18"/>
                <w:szCs w:val="18"/>
              </w:rPr>
            </w:pPr>
            <w:sdt>
              <w:sdtPr>
                <w:rPr>
                  <w:rFonts w:ascii="Arial" w:eastAsia="Times New Roman" w:hAnsi="Arial" w:cs="Arial"/>
                  <w:sz w:val="18"/>
                  <w:szCs w:val="18"/>
                </w:rPr>
                <w:id w:val="-98254509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0F6C469F" w14:textId="77777777" w:rsidR="00E84A89" w:rsidRDefault="00000000">
            <w:pPr>
              <w:textAlignment w:val="center"/>
              <w:divId w:val="591089203"/>
              <w:rPr>
                <w:rFonts w:ascii="Arial" w:eastAsia="Times New Roman" w:hAnsi="Arial" w:cs="Arial"/>
                <w:sz w:val="18"/>
                <w:szCs w:val="18"/>
              </w:rPr>
            </w:pPr>
            <w:sdt>
              <w:sdtPr>
                <w:rPr>
                  <w:rFonts w:ascii="Arial" w:eastAsia="Times New Roman" w:hAnsi="Arial" w:cs="Arial"/>
                  <w:sz w:val="18"/>
                  <w:szCs w:val="18"/>
                </w:rPr>
                <w:id w:val="-146449322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47DDF16A" w14:textId="77777777" w:rsidR="00E84A89" w:rsidRDefault="00000000">
            <w:pPr>
              <w:textAlignment w:val="center"/>
              <w:divId w:val="609161736"/>
              <w:rPr>
                <w:rFonts w:ascii="Arial" w:eastAsia="Times New Roman" w:hAnsi="Arial" w:cs="Arial"/>
                <w:sz w:val="18"/>
                <w:szCs w:val="18"/>
              </w:rPr>
            </w:pPr>
            <w:sdt>
              <w:sdtPr>
                <w:rPr>
                  <w:rFonts w:ascii="Arial" w:eastAsia="Times New Roman" w:hAnsi="Arial" w:cs="Arial"/>
                  <w:sz w:val="18"/>
                  <w:szCs w:val="18"/>
                </w:rPr>
                <w:id w:val="16864001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28835D6E" w14:textId="77777777" w:rsidR="00E84A89" w:rsidRDefault="00000000">
            <w:pPr>
              <w:textAlignment w:val="center"/>
              <w:divId w:val="1447963703"/>
              <w:rPr>
                <w:rFonts w:ascii="Arial" w:eastAsia="Times New Roman" w:hAnsi="Arial" w:cs="Arial"/>
                <w:sz w:val="18"/>
                <w:szCs w:val="18"/>
              </w:rPr>
            </w:pPr>
            <w:sdt>
              <w:sdtPr>
                <w:rPr>
                  <w:rFonts w:ascii="Arial" w:eastAsia="Times New Roman" w:hAnsi="Arial" w:cs="Arial"/>
                  <w:sz w:val="18"/>
                  <w:szCs w:val="18"/>
                </w:rPr>
                <w:id w:val="-191708169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6077640" w14:textId="77777777" w:rsidTr="00E84A89">
        <w:trPr>
          <w:divId w:val="1888761852"/>
        </w:trPr>
        <w:tc>
          <w:tcPr>
            <w:tcW w:w="8397" w:type="dxa"/>
            <w:hideMark/>
          </w:tcPr>
          <w:p w14:paraId="7A2DB372" w14:textId="77777777" w:rsidR="00E84A89" w:rsidRDefault="00E84A89">
            <w:pPr>
              <w:divId w:val="11157117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03264294"/>
              <w:placeholder>
                <w:docPart w:val="DefaultPlaceholder_-1854013440"/>
              </w:placeholder>
              <w:showingPlcHdr/>
              <w:text w:multiLine="1"/>
            </w:sdtPr>
            <w:sdtContent>
              <w:p w14:paraId="464A28A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EB50923" w14:textId="77777777" w:rsidTr="00E84A89">
        <w:trPr>
          <w:divId w:val="1888761852"/>
        </w:trPr>
        <w:tc>
          <w:tcPr>
            <w:tcW w:w="8397" w:type="dxa"/>
            <w:hideMark/>
          </w:tcPr>
          <w:p w14:paraId="07504354" w14:textId="77777777" w:rsidR="00E84A89" w:rsidRDefault="00E84A89">
            <w:pPr>
              <w:divId w:val="1859662466"/>
              <w:rPr>
                <w:rFonts w:ascii="Arial" w:eastAsia="Times New Roman" w:hAnsi="Arial" w:cs="Arial"/>
                <w:b/>
                <w:bCs/>
                <w:sz w:val="23"/>
                <w:szCs w:val="23"/>
              </w:rPr>
            </w:pPr>
            <w:r>
              <w:rPr>
                <w:rFonts w:ascii="Arial" w:eastAsia="Times New Roman" w:hAnsi="Arial" w:cs="Arial"/>
                <w:b/>
                <w:bCs/>
                <w:sz w:val="23"/>
                <w:szCs w:val="23"/>
              </w:rPr>
              <w:t>Auditor Actions</w:t>
            </w:r>
          </w:p>
          <w:p w14:paraId="2D33AB55" w14:textId="77777777" w:rsidR="00E84A89" w:rsidRDefault="00000000">
            <w:pPr>
              <w:divId w:val="917713033"/>
              <w:rPr>
                <w:rFonts w:ascii="Arial" w:eastAsia="Times New Roman" w:hAnsi="Arial" w:cs="Arial"/>
                <w:sz w:val="18"/>
                <w:szCs w:val="18"/>
              </w:rPr>
            </w:pPr>
            <w:sdt>
              <w:sdtPr>
                <w:rPr>
                  <w:rStyle w:val="iatacheckbox1"/>
                  <w:rFonts w:ascii="Arial" w:eastAsia="Times New Roman" w:hAnsi="Arial" w:cs="Arial"/>
                  <w:sz w:val="18"/>
                  <w:szCs w:val="18"/>
                </w:rPr>
                <w:id w:val="-100050391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auditing processes used for monitoring external cabin operations service providers. </w:t>
            </w:r>
          </w:p>
          <w:p w14:paraId="3240B019" w14:textId="77777777" w:rsidR="00E84A89" w:rsidRDefault="00000000">
            <w:pPr>
              <w:divId w:val="66808255"/>
              <w:rPr>
                <w:rFonts w:ascii="Arial" w:eastAsia="Times New Roman" w:hAnsi="Arial" w:cs="Arial"/>
                <w:sz w:val="18"/>
                <w:szCs w:val="18"/>
              </w:rPr>
            </w:pPr>
            <w:sdt>
              <w:sdtPr>
                <w:rPr>
                  <w:rStyle w:val="iatacheckbox1"/>
                  <w:rFonts w:ascii="Arial" w:eastAsia="Times New Roman" w:hAnsi="Arial" w:cs="Arial"/>
                  <w:sz w:val="18"/>
                  <w:szCs w:val="18"/>
                </w:rPr>
                <w:id w:val="-125373251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6B08F36" w14:textId="77777777" w:rsidR="00E84A89" w:rsidRDefault="00000000">
            <w:pPr>
              <w:divId w:val="2068457981"/>
              <w:rPr>
                <w:rFonts w:ascii="Arial" w:eastAsia="Times New Roman" w:hAnsi="Arial" w:cs="Arial"/>
                <w:sz w:val="18"/>
                <w:szCs w:val="18"/>
              </w:rPr>
            </w:pPr>
            <w:sdt>
              <w:sdtPr>
                <w:rPr>
                  <w:rStyle w:val="iatacheckbox1"/>
                  <w:rFonts w:ascii="Arial" w:eastAsia="Times New Roman" w:hAnsi="Arial" w:cs="Arial"/>
                  <w:sz w:val="18"/>
                  <w:szCs w:val="18"/>
                </w:rPr>
                <w:id w:val="-161550637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records/reports resulting from auditing of cabin operations service providers (focus: audit process ensures provider is fulfilling applicable safety/security requirements). </w:t>
            </w:r>
          </w:p>
          <w:p w14:paraId="6E730C8A" w14:textId="77777777" w:rsidR="00E84A89" w:rsidRDefault="00000000">
            <w:pPr>
              <w:divId w:val="1764455232"/>
              <w:rPr>
                <w:rFonts w:ascii="Arial" w:eastAsia="Times New Roman" w:hAnsi="Arial" w:cs="Arial"/>
                <w:sz w:val="18"/>
                <w:szCs w:val="18"/>
              </w:rPr>
            </w:pPr>
            <w:sdt>
              <w:sdtPr>
                <w:rPr>
                  <w:rStyle w:val="iatacheckbox1"/>
                  <w:rFonts w:ascii="Arial" w:eastAsia="Times New Roman" w:hAnsi="Arial" w:cs="Arial"/>
                  <w:sz w:val="18"/>
                  <w:szCs w:val="18"/>
                </w:rPr>
                <w:id w:val="11079226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9266218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62D05EE" w14:textId="77777777" w:rsidTr="00E84A89">
        <w:trPr>
          <w:divId w:val="1888761852"/>
        </w:trPr>
        <w:tc>
          <w:tcPr>
            <w:tcW w:w="8397" w:type="dxa"/>
            <w:hideMark/>
          </w:tcPr>
          <w:p w14:paraId="122C5910" w14:textId="77777777" w:rsidR="00E84A89" w:rsidRDefault="00E84A89">
            <w:pPr>
              <w:divId w:val="234750699"/>
              <w:rPr>
                <w:rFonts w:ascii="Arial" w:eastAsia="Times New Roman" w:hAnsi="Arial" w:cs="Arial"/>
                <w:b/>
                <w:bCs/>
                <w:sz w:val="23"/>
                <w:szCs w:val="23"/>
              </w:rPr>
            </w:pPr>
            <w:r>
              <w:rPr>
                <w:rFonts w:ascii="Arial" w:eastAsia="Times New Roman" w:hAnsi="Arial" w:cs="Arial"/>
                <w:b/>
                <w:bCs/>
                <w:sz w:val="23"/>
                <w:szCs w:val="23"/>
              </w:rPr>
              <w:t>Guidance</w:t>
            </w:r>
          </w:p>
          <w:p w14:paraId="4A616A04" w14:textId="77777777" w:rsidR="00E84A89" w:rsidRDefault="00E84A89">
            <w:pPr>
              <w:divId w:val="137307018"/>
              <w:rPr>
                <w:rFonts w:ascii="Arial" w:eastAsia="Times New Roman" w:hAnsi="Arial" w:cs="Arial"/>
                <w:sz w:val="18"/>
                <w:szCs w:val="18"/>
              </w:rPr>
            </w:pPr>
            <w:r>
              <w:rPr>
                <w:rFonts w:ascii="Arial" w:eastAsia="Times New Roman" w:hAnsi="Arial" w:cs="Arial"/>
                <w:sz w:val="18"/>
                <w:szCs w:val="18"/>
              </w:rPr>
              <w:t>Refer to Guidance associated with ORG 2.2.2 located in ISM Section 1.</w:t>
            </w:r>
          </w:p>
        </w:tc>
      </w:tr>
    </w:tbl>
    <w:p w14:paraId="58493335" w14:textId="77777777" w:rsidR="00E84A89" w:rsidRDefault="00E84A89">
      <w:pPr>
        <w:pStyle w:val="NormalWeb"/>
        <w:divId w:val="188876185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1AF2B14" w14:textId="77777777" w:rsidTr="00E84A89">
        <w:trPr>
          <w:divId w:val="1888761852"/>
        </w:trPr>
        <w:tc>
          <w:tcPr>
            <w:tcW w:w="8397" w:type="dxa"/>
            <w:hideMark/>
          </w:tcPr>
          <w:p w14:paraId="0B3E577E"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1.10.4</w:t>
            </w:r>
          </w:p>
        </w:tc>
      </w:tr>
      <w:tr w:rsidR="008F4345" w14:paraId="75C624BD" w14:textId="77777777" w:rsidTr="00E84A89">
        <w:trPr>
          <w:divId w:val="1888761852"/>
        </w:trPr>
        <w:tc>
          <w:tcPr>
            <w:tcW w:w="8397" w:type="dxa"/>
            <w:hideMark/>
          </w:tcPr>
          <w:p w14:paraId="681481D8" w14:textId="77777777" w:rsidR="00E84A89" w:rsidRDefault="00E84A89">
            <w:pPr>
              <w:divId w:val="192048369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equipment or other operational products relevant to the safety of aircraft operations that are purchased or otherwise acquired from an external vendor or supplier meet the product technical requirements specified by the Operator prior to being used in the conduct of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2E38ECC8" w14:textId="77777777" w:rsidTr="00E84A89">
        <w:trPr>
          <w:divId w:val="1888761852"/>
        </w:trPr>
        <w:tc>
          <w:tcPr>
            <w:tcW w:w="8397" w:type="dxa"/>
            <w:hideMark/>
          </w:tcPr>
          <w:p w14:paraId="4D7C6EBB" w14:textId="77777777" w:rsidR="00E84A89" w:rsidRDefault="00000000">
            <w:pPr>
              <w:textAlignment w:val="center"/>
              <w:divId w:val="1809323436"/>
              <w:rPr>
                <w:rFonts w:ascii="Arial" w:eastAsia="Times New Roman" w:hAnsi="Arial" w:cs="Arial"/>
                <w:sz w:val="18"/>
                <w:szCs w:val="18"/>
              </w:rPr>
            </w:pPr>
            <w:sdt>
              <w:sdtPr>
                <w:rPr>
                  <w:rFonts w:ascii="Arial" w:eastAsia="Times New Roman" w:hAnsi="Arial" w:cs="Arial"/>
                  <w:sz w:val="18"/>
                  <w:szCs w:val="18"/>
                </w:rPr>
                <w:id w:val="7175474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9B0D061" w14:textId="77777777" w:rsidR="00E84A89" w:rsidRDefault="00000000">
            <w:pPr>
              <w:textAlignment w:val="center"/>
              <w:divId w:val="1681928754"/>
              <w:rPr>
                <w:rFonts w:ascii="Arial" w:eastAsia="Times New Roman" w:hAnsi="Arial" w:cs="Arial"/>
                <w:sz w:val="18"/>
                <w:szCs w:val="18"/>
              </w:rPr>
            </w:pPr>
            <w:sdt>
              <w:sdtPr>
                <w:rPr>
                  <w:rFonts w:ascii="Arial" w:eastAsia="Times New Roman" w:hAnsi="Arial" w:cs="Arial"/>
                  <w:sz w:val="18"/>
                  <w:szCs w:val="18"/>
                </w:rPr>
                <w:id w:val="104248825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4F36E7EA" w14:textId="77777777" w:rsidR="00E84A89" w:rsidRDefault="00000000">
            <w:pPr>
              <w:textAlignment w:val="center"/>
              <w:divId w:val="985862252"/>
              <w:rPr>
                <w:rFonts w:ascii="Arial" w:eastAsia="Times New Roman" w:hAnsi="Arial" w:cs="Arial"/>
                <w:sz w:val="18"/>
                <w:szCs w:val="18"/>
              </w:rPr>
            </w:pPr>
            <w:sdt>
              <w:sdtPr>
                <w:rPr>
                  <w:rFonts w:ascii="Arial" w:eastAsia="Times New Roman" w:hAnsi="Arial" w:cs="Arial"/>
                  <w:sz w:val="18"/>
                  <w:szCs w:val="18"/>
                </w:rPr>
                <w:id w:val="-17733909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086BCB36" w14:textId="77777777" w:rsidR="00E84A89" w:rsidRDefault="00000000">
            <w:pPr>
              <w:textAlignment w:val="center"/>
              <w:divId w:val="443040579"/>
              <w:rPr>
                <w:rFonts w:ascii="Arial" w:eastAsia="Times New Roman" w:hAnsi="Arial" w:cs="Arial"/>
                <w:sz w:val="18"/>
                <w:szCs w:val="18"/>
              </w:rPr>
            </w:pPr>
            <w:sdt>
              <w:sdtPr>
                <w:rPr>
                  <w:rFonts w:ascii="Arial" w:eastAsia="Times New Roman" w:hAnsi="Arial" w:cs="Arial"/>
                  <w:sz w:val="18"/>
                  <w:szCs w:val="18"/>
                </w:rPr>
                <w:id w:val="-70217107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2A5F89DF" w14:textId="77777777" w:rsidR="00E84A89" w:rsidRDefault="00000000">
            <w:pPr>
              <w:textAlignment w:val="center"/>
              <w:divId w:val="1860316613"/>
              <w:rPr>
                <w:rFonts w:ascii="Arial" w:eastAsia="Times New Roman" w:hAnsi="Arial" w:cs="Arial"/>
                <w:sz w:val="18"/>
                <w:szCs w:val="18"/>
              </w:rPr>
            </w:pPr>
            <w:sdt>
              <w:sdtPr>
                <w:rPr>
                  <w:rFonts w:ascii="Arial" w:eastAsia="Times New Roman" w:hAnsi="Arial" w:cs="Arial"/>
                  <w:sz w:val="18"/>
                  <w:szCs w:val="18"/>
                </w:rPr>
                <w:id w:val="93740999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4012E30" w14:textId="77777777" w:rsidTr="00E84A89">
        <w:trPr>
          <w:divId w:val="1888761852"/>
        </w:trPr>
        <w:tc>
          <w:tcPr>
            <w:tcW w:w="8397" w:type="dxa"/>
            <w:hideMark/>
          </w:tcPr>
          <w:p w14:paraId="58E0740B" w14:textId="77777777" w:rsidR="00E84A89" w:rsidRDefault="00E84A89">
            <w:pPr>
              <w:divId w:val="20644770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0841895"/>
              <w:placeholder>
                <w:docPart w:val="DefaultPlaceholder_-1854013440"/>
              </w:placeholder>
              <w:showingPlcHdr/>
              <w:text w:multiLine="1"/>
            </w:sdtPr>
            <w:sdtContent>
              <w:p w14:paraId="35D0BD7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E8DABAA" w14:textId="77777777" w:rsidTr="00E84A89">
        <w:trPr>
          <w:divId w:val="1888761852"/>
        </w:trPr>
        <w:tc>
          <w:tcPr>
            <w:tcW w:w="8397" w:type="dxa"/>
            <w:hideMark/>
          </w:tcPr>
          <w:p w14:paraId="5C55A481" w14:textId="77777777" w:rsidR="00E84A89" w:rsidRDefault="00E84A89">
            <w:pPr>
              <w:divId w:val="186875159"/>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5C94C420" w14:textId="77777777" w:rsidR="00E84A89" w:rsidRDefault="00000000">
            <w:pPr>
              <w:divId w:val="37975155"/>
              <w:rPr>
                <w:rFonts w:ascii="Arial" w:eastAsia="Times New Roman" w:hAnsi="Arial" w:cs="Arial"/>
                <w:sz w:val="18"/>
                <w:szCs w:val="18"/>
              </w:rPr>
            </w:pPr>
            <w:sdt>
              <w:sdtPr>
                <w:rPr>
                  <w:rStyle w:val="iatacheckbox1"/>
                  <w:rFonts w:ascii="Arial" w:eastAsia="Times New Roman" w:hAnsi="Arial" w:cs="Arial"/>
                  <w:sz w:val="18"/>
                  <w:szCs w:val="18"/>
                </w:rPr>
                <w:id w:val="7288795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processes for acceptance of products acquired for use in cabin operations. </w:t>
            </w:r>
          </w:p>
          <w:p w14:paraId="5234E29B" w14:textId="77777777" w:rsidR="00E84A89" w:rsidRDefault="00000000">
            <w:pPr>
              <w:divId w:val="167595370"/>
              <w:rPr>
                <w:rFonts w:ascii="Arial" w:eastAsia="Times New Roman" w:hAnsi="Arial" w:cs="Arial"/>
                <w:sz w:val="18"/>
                <w:szCs w:val="18"/>
              </w:rPr>
            </w:pPr>
            <w:sdt>
              <w:sdtPr>
                <w:rPr>
                  <w:rStyle w:val="iatacheckbox1"/>
                  <w:rFonts w:ascii="Arial" w:eastAsia="Times New Roman" w:hAnsi="Arial" w:cs="Arial"/>
                  <w:sz w:val="18"/>
                  <w:szCs w:val="18"/>
                </w:rPr>
                <w:id w:val="-76199123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1E62C20" w14:textId="77777777" w:rsidR="00E84A89" w:rsidRDefault="00000000">
            <w:pPr>
              <w:divId w:val="217909799"/>
              <w:rPr>
                <w:rFonts w:ascii="Arial" w:eastAsia="Times New Roman" w:hAnsi="Arial" w:cs="Arial"/>
                <w:sz w:val="18"/>
                <w:szCs w:val="18"/>
              </w:rPr>
            </w:pPr>
            <w:sdt>
              <w:sdtPr>
                <w:rPr>
                  <w:rStyle w:val="iatacheckbox1"/>
                  <w:rFonts w:ascii="Arial" w:eastAsia="Times New Roman" w:hAnsi="Arial" w:cs="Arial"/>
                  <w:sz w:val="18"/>
                  <w:szCs w:val="18"/>
                </w:rPr>
                <w:id w:val="-142619446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product acceptance records (focus: products meet cabin operations technical requirements). </w:t>
            </w:r>
          </w:p>
          <w:p w14:paraId="06379CF9" w14:textId="77777777" w:rsidR="00E84A89" w:rsidRDefault="00000000">
            <w:pPr>
              <w:divId w:val="336352126"/>
              <w:rPr>
                <w:rFonts w:ascii="Arial" w:eastAsia="Times New Roman" w:hAnsi="Arial" w:cs="Arial"/>
                <w:sz w:val="18"/>
                <w:szCs w:val="18"/>
              </w:rPr>
            </w:pPr>
            <w:sdt>
              <w:sdtPr>
                <w:rPr>
                  <w:rStyle w:val="iatacheckbox1"/>
                  <w:rFonts w:ascii="Arial" w:eastAsia="Times New Roman" w:hAnsi="Arial" w:cs="Arial"/>
                  <w:sz w:val="18"/>
                  <w:szCs w:val="18"/>
                </w:rPr>
                <w:id w:val="-56495622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32762519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CDFBC44" w14:textId="77777777" w:rsidTr="00E84A89">
        <w:trPr>
          <w:divId w:val="1888761852"/>
        </w:trPr>
        <w:tc>
          <w:tcPr>
            <w:tcW w:w="8397" w:type="dxa"/>
            <w:hideMark/>
          </w:tcPr>
          <w:p w14:paraId="3BFF5CDE" w14:textId="77777777" w:rsidR="00E84A89" w:rsidRDefault="00E84A89">
            <w:pPr>
              <w:divId w:val="751045198"/>
              <w:rPr>
                <w:rFonts w:ascii="Arial" w:eastAsia="Times New Roman" w:hAnsi="Arial" w:cs="Arial"/>
                <w:b/>
                <w:bCs/>
                <w:sz w:val="23"/>
                <w:szCs w:val="23"/>
              </w:rPr>
            </w:pPr>
            <w:r>
              <w:rPr>
                <w:rFonts w:ascii="Arial" w:eastAsia="Times New Roman" w:hAnsi="Arial" w:cs="Arial"/>
                <w:b/>
                <w:bCs/>
                <w:sz w:val="23"/>
                <w:szCs w:val="23"/>
              </w:rPr>
              <w:t>Guidance</w:t>
            </w:r>
          </w:p>
          <w:p w14:paraId="4E9A8EC2" w14:textId="77777777" w:rsidR="00E84A89" w:rsidRDefault="00E84A89">
            <w:pPr>
              <w:divId w:val="1490487602"/>
              <w:rPr>
                <w:rFonts w:ascii="Arial" w:eastAsia="Times New Roman" w:hAnsi="Arial" w:cs="Arial"/>
                <w:sz w:val="18"/>
                <w:szCs w:val="18"/>
              </w:rPr>
            </w:pPr>
            <w:r>
              <w:rPr>
                <w:rFonts w:ascii="Arial" w:eastAsia="Times New Roman" w:hAnsi="Arial" w:cs="Arial"/>
                <w:sz w:val="18"/>
                <w:szCs w:val="18"/>
              </w:rPr>
              <w:t xml:space="preserve">Examples of products addressed by this provision could include: </w:t>
            </w:r>
          </w:p>
          <w:p w14:paraId="1A6387B7" w14:textId="77777777" w:rsidR="00E84A89" w:rsidRDefault="00E84A89">
            <w:pPr>
              <w:pStyle w:val="iatalistitem"/>
              <w:numPr>
                <w:ilvl w:val="0"/>
                <w:numId w:val="13"/>
              </w:numPr>
              <w:divId w:val="1490487602"/>
              <w:rPr>
                <w:rFonts w:ascii="Arial" w:eastAsia="Times New Roman" w:hAnsi="Arial" w:cs="Arial"/>
                <w:sz w:val="18"/>
                <w:szCs w:val="18"/>
              </w:rPr>
            </w:pPr>
            <w:r>
              <w:rPr>
                <w:rFonts w:ascii="Arial" w:eastAsia="Times New Roman" w:hAnsi="Arial" w:cs="Arial"/>
                <w:sz w:val="18"/>
                <w:szCs w:val="18"/>
              </w:rPr>
              <w:t xml:space="preserve">Operational manuals produced by external </w:t>
            </w:r>
            <w:proofErr w:type="gramStart"/>
            <w:r>
              <w:rPr>
                <w:rFonts w:ascii="Arial" w:eastAsia="Times New Roman" w:hAnsi="Arial" w:cs="Arial"/>
                <w:sz w:val="18"/>
                <w:szCs w:val="18"/>
              </w:rPr>
              <w:t>suppliers;</w:t>
            </w:r>
            <w:proofErr w:type="gramEnd"/>
          </w:p>
          <w:p w14:paraId="775A25C8" w14:textId="77777777" w:rsidR="00E84A89" w:rsidRDefault="00E84A89">
            <w:pPr>
              <w:pStyle w:val="iatalistitem"/>
              <w:numPr>
                <w:ilvl w:val="0"/>
                <w:numId w:val="13"/>
              </w:numPr>
              <w:divId w:val="1490487602"/>
              <w:rPr>
                <w:rFonts w:ascii="Arial" w:eastAsia="Times New Roman" w:hAnsi="Arial" w:cs="Arial"/>
                <w:sz w:val="18"/>
                <w:szCs w:val="18"/>
              </w:rPr>
            </w:pPr>
            <w:r>
              <w:rPr>
                <w:rFonts w:ascii="Arial" w:eastAsia="Times New Roman" w:hAnsi="Arial" w:cs="Arial"/>
                <w:sz w:val="18"/>
                <w:szCs w:val="18"/>
              </w:rPr>
              <w:t xml:space="preserve">Cabin door or passenger service unit training </w:t>
            </w:r>
            <w:proofErr w:type="gramStart"/>
            <w:r>
              <w:rPr>
                <w:rFonts w:ascii="Arial" w:eastAsia="Times New Roman" w:hAnsi="Arial" w:cs="Arial"/>
                <w:sz w:val="18"/>
                <w:szCs w:val="18"/>
              </w:rPr>
              <w:t>devices;</w:t>
            </w:r>
            <w:proofErr w:type="gramEnd"/>
          </w:p>
          <w:p w14:paraId="58687399" w14:textId="77777777" w:rsidR="00E84A89" w:rsidRDefault="00E84A89">
            <w:pPr>
              <w:pStyle w:val="iatalistitem"/>
              <w:numPr>
                <w:ilvl w:val="0"/>
                <w:numId w:val="13"/>
              </w:numPr>
              <w:divId w:val="1490487602"/>
              <w:rPr>
                <w:rFonts w:ascii="Arial" w:eastAsia="Times New Roman" w:hAnsi="Arial" w:cs="Arial"/>
                <w:sz w:val="18"/>
                <w:szCs w:val="18"/>
              </w:rPr>
            </w:pPr>
            <w:r>
              <w:rPr>
                <w:rFonts w:ascii="Arial" w:eastAsia="Times New Roman" w:hAnsi="Arial" w:cs="Arial"/>
                <w:sz w:val="18"/>
                <w:szCs w:val="18"/>
              </w:rPr>
              <w:t>Video training programs.</w:t>
            </w:r>
          </w:p>
          <w:p w14:paraId="3A279DDB" w14:textId="77777777" w:rsidR="00E84A89" w:rsidRDefault="00E84A89">
            <w:pPr>
              <w:divId w:val="1509753360"/>
              <w:rPr>
                <w:rFonts w:ascii="Arial" w:eastAsia="Times New Roman" w:hAnsi="Arial" w:cs="Arial"/>
                <w:sz w:val="18"/>
                <w:szCs w:val="18"/>
              </w:rPr>
            </w:pPr>
            <w:r>
              <w:rPr>
                <w:rFonts w:ascii="Arial" w:eastAsia="Times New Roman" w:hAnsi="Arial" w:cs="Arial"/>
                <w:sz w:val="18"/>
                <w:szCs w:val="18"/>
              </w:rPr>
              <w:t>Refer to Guidance associated with ORG 2.3.1 located in ISM Section 1.</w:t>
            </w:r>
          </w:p>
        </w:tc>
      </w:tr>
    </w:tbl>
    <w:p w14:paraId="4E465126" w14:textId="77777777" w:rsidR="00E84A89" w:rsidRDefault="00E84A89">
      <w:pPr>
        <w:pStyle w:val="NormalWeb"/>
        <w:divId w:val="1888761852"/>
        <w:rPr>
          <w:rFonts w:ascii="Arial" w:hAnsi="Arial" w:cs="Arial"/>
          <w:color w:val="022A4C"/>
          <w:sz w:val="18"/>
          <w:szCs w:val="18"/>
        </w:rPr>
      </w:pPr>
      <w:r>
        <w:rPr>
          <w:rFonts w:ascii="Arial" w:hAnsi="Arial" w:cs="Arial"/>
          <w:color w:val="022A4C"/>
          <w:sz w:val="18"/>
          <w:szCs w:val="18"/>
        </w:rPr>
        <w:t> </w:t>
      </w:r>
    </w:p>
    <w:p w14:paraId="7AA3ED7A"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1.11 Safety Management</w:t>
      </w:r>
    </w:p>
    <w:p w14:paraId="7DDA56E1" w14:textId="77777777" w:rsidR="00E84A89" w:rsidRDefault="00E84A89" w:rsidP="00E84A89">
      <w:pPr>
        <w:pStyle w:val="Heading4"/>
        <w:ind w:left="-50" w:right="-36"/>
        <w:divId w:val="53889705"/>
        <w:rPr>
          <w:rFonts w:ascii="Arial" w:eastAsia="Times New Roman" w:hAnsi="Arial" w:cs="Arial"/>
          <w:color w:val="022A4C"/>
        </w:rPr>
      </w:pPr>
      <w:r>
        <w:rPr>
          <w:rFonts w:ascii="Arial" w:eastAsia="Times New Roman" w:hAnsi="Arial" w:cs="Arial"/>
          <w:color w:val="022A4C"/>
        </w:rPr>
        <w:t>Risk Management</w:t>
      </w:r>
    </w:p>
    <w:tbl>
      <w:tblPr>
        <w:tblStyle w:val="TableGrid"/>
        <w:tblW w:w="4500" w:type="pct"/>
        <w:tblLayout w:type="fixed"/>
        <w:tblLook w:val="04A0" w:firstRow="1" w:lastRow="0" w:firstColumn="1" w:lastColumn="0" w:noHBand="0" w:noVBand="1"/>
      </w:tblPr>
      <w:tblGrid>
        <w:gridCol w:w="8618"/>
      </w:tblGrid>
      <w:tr w:rsidR="008F4345" w14:paraId="1639308F" w14:textId="77777777" w:rsidTr="00E84A89">
        <w:trPr>
          <w:divId w:val="53889705"/>
        </w:trPr>
        <w:tc>
          <w:tcPr>
            <w:tcW w:w="8397" w:type="dxa"/>
            <w:hideMark/>
          </w:tcPr>
          <w:p w14:paraId="3C43F5CB"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1.11.1</w:t>
            </w:r>
          </w:p>
        </w:tc>
      </w:tr>
      <w:tr w:rsidR="008F4345" w14:paraId="04F61ACC" w14:textId="77777777" w:rsidTr="00E84A89">
        <w:trPr>
          <w:divId w:val="53889705"/>
        </w:trPr>
        <w:tc>
          <w:tcPr>
            <w:tcW w:w="8397" w:type="dxa"/>
            <w:hideMark/>
          </w:tcPr>
          <w:p w14:paraId="2B08A030" w14:textId="77777777" w:rsidR="00E84A89" w:rsidRDefault="00E84A89">
            <w:pPr>
              <w:divId w:val="1339697275"/>
              <w:rPr>
                <w:rFonts w:ascii="Arial" w:eastAsia="Times New Roman" w:hAnsi="Arial" w:cs="Arial"/>
                <w:sz w:val="18"/>
                <w:szCs w:val="18"/>
              </w:rPr>
            </w:pPr>
            <w:r>
              <w:rPr>
                <w:rFonts w:ascii="Arial" w:eastAsia="Times New Roman" w:hAnsi="Arial" w:cs="Arial"/>
                <w:sz w:val="18"/>
                <w:szCs w:val="18"/>
              </w:rPr>
              <w:t xml:space="preserve">The Operator shall have a hazard identification program in the cabin operations organization that includes a combination of reactive and proactive methods of hazard identification.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78612066" w14:textId="77777777" w:rsidTr="00E84A89">
        <w:trPr>
          <w:divId w:val="53889705"/>
        </w:trPr>
        <w:tc>
          <w:tcPr>
            <w:tcW w:w="8397" w:type="dxa"/>
            <w:hideMark/>
          </w:tcPr>
          <w:p w14:paraId="706EB0EA" w14:textId="77777777" w:rsidR="00E84A89" w:rsidRDefault="00000000">
            <w:pPr>
              <w:textAlignment w:val="center"/>
              <w:divId w:val="37559716"/>
              <w:rPr>
                <w:rFonts w:ascii="Arial" w:eastAsia="Times New Roman" w:hAnsi="Arial" w:cs="Arial"/>
                <w:sz w:val="18"/>
                <w:szCs w:val="18"/>
              </w:rPr>
            </w:pPr>
            <w:sdt>
              <w:sdtPr>
                <w:rPr>
                  <w:rFonts w:ascii="Arial" w:eastAsia="Times New Roman" w:hAnsi="Arial" w:cs="Arial"/>
                  <w:sz w:val="18"/>
                  <w:szCs w:val="18"/>
                </w:rPr>
                <w:id w:val="20504144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185F2AC" w14:textId="77777777" w:rsidR="00E84A89" w:rsidRDefault="00000000">
            <w:pPr>
              <w:textAlignment w:val="center"/>
              <w:divId w:val="609748058"/>
              <w:rPr>
                <w:rFonts w:ascii="Arial" w:eastAsia="Times New Roman" w:hAnsi="Arial" w:cs="Arial"/>
                <w:sz w:val="18"/>
                <w:szCs w:val="18"/>
              </w:rPr>
            </w:pPr>
            <w:sdt>
              <w:sdtPr>
                <w:rPr>
                  <w:rFonts w:ascii="Arial" w:eastAsia="Times New Roman" w:hAnsi="Arial" w:cs="Arial"/>
                  <w:sz w:val="18"/>
                  <w:szCs w:val="18"/>
                </w:rPr>
                <w:id w:val="-56048314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ABB9F73" w14:textId="77777777" w:rsidR="00E84A89" w:rsidRDefault="00000000">
            <w:pPr>
              <w:textAlignment w:val="center"/>
              <w:divId w:val="2030449739"/>
              <w:rPr>
                <w:rFonts w:ascii="Arial" w:eastAsia="Times New Roman" w:hAnsi="Arial" w:cs="Arial"/>
                <w:sz w:val="18"/>
                <w:szCs w:val="18"/>
              </w:rPr>
            </w:pPr>
            <w:sdt>
              <w:sdtPr>
                <w:rPr>
                  <w:rFonts w:ascii="Arial" w:eastAsia="Times New Roman" w:hAnsi="Arial" w:cs="Arial"/>
                  <w:sz w:val="18"/>
                  <w:szCs w:val="18"/>
                </w:rPr>
                <w:id w:val="77428851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AE0FF5B" w14:textId="77777777" w:rsidR="00E84A89" w:rsidRDefault="00000000">
            <w:pPr>
              <w:textAlignment w:val="center"/>
              <w:divId w:val="780686281"/>
              <w:rPr>
                <w:rFonts w:ascii="Arial" w:eastAsia="Times New Roman" w:hAnsi="Arial" w:cs="Arial"/>
                <w:sz w:val="18"/>
                <w:szCs w:val="18"/>
              </w:rPr>
            </w:pPr>
            <w:sdt>
              <w:sdtPr>
                <w:rPr>
                  <w:rFonts w:ascii="Arial" w:eastAsia="Times New Roman" w:hAnsi="Arial" w:cs="Arial"/>
                  <w:sz w:val="18"/>
                  <w:szCs w:val="18"/>
                </w:rPr>
                <w:id w:val="-5416000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4B11435" w14:textId="77777777" w:rsidR="00E84A89" w:rsidRDefault="00000000">
            <w:pPr>
              <w:textAlignment w:val="center"/>
              <w:divId w:val="1802843523"/>
              <w:rPr>
                <w:rFonts w:ascii="Arial" w:eastAsia="Times New Roman" w:hAnsi="Arial" w:cs="Arial"/>
                <w:sz w:val="18"/>
                <w:szCs w:val="18"/>
              </w:rPr>
            </w:pPr>
            <w:sdt>
              <w:sdtPr>
                <w:rPr>
                  <w:rFonts w:ascii="Arial" w:eastAsia="Times New Roman" w:hAnsi="Arial" w:cs="Arial"/>
                  <w:sz w:val="18"/>
                  <w:szCs w:val="18"/>
                </w:rPr>
                <w:id w:val="-214457478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E8485C8" w14:textId="77777777" w:rsidTr="00E84A89">
        <w:trPr>
          <w:divId w:val="53889705"/>
        </w:trPr>
        <w:tc>
          <w:tcPr>
            <w:tcW w:w="8397" w:type="dxa"/>
            <w:hideMark/>
          </w:tcPr>
          <w:p w14:paraId="4124DF84" w14:textId="77777777" w:rsidR="00E84A89" w:rsidRDefault="00E84A89">
            <w:pPr>
              <w:divId w:val="2170124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59131762"/>
              <w:placeholder>
                <w:docPart w:val="DefaultPlaceholder_-1854013440"/>
              </w:placeholder>
              <w:showingPlcHdr/>
              <w:text w:multiLine="1"/>
            </w:sdtPr>
            <w:sdtContent>
              <w:p w14:paraId="3E9FAB89"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7293696" w14:textId="77777777" w:rsidTr="00E84A89">
        <w:trPr>
          <w:divId w:val="53889705"/>
        </w:trPr>
        <w:tc>
          <w:tcPr>
            <w:tcW w:w="8397" w:type="dxa"/>
            <w:hideMark/>
          </w:tcPr>
          <w:p w14:paraId="0D0D096C" w14:textId="77777777" w:rsidR="00E84A89" w:rsidRDefault="00E84A89">
            <w:pPr>
              <w:divId w:val="779646173"/>
              <w:rPr>
                <w:rFonts w:ascii="Arial" w:eastAsia="Times New Roman" w:hAnsi="Arial" w:cs="Arial"/>
                <w:b/>
                <w:bCs/>
                <w:sz w:val="23"/>
                <w:szCs w:val="23"/>
              </w:rPr>
            </w:pPr>
            <w:r>
              <w:rPr>
                <w:rFonts w:ascii="Arial" w:eastAsia="Times New Roman" w:hAnsi="Arial" w:cs="Arial"/>
                <w:b/>
                <w:bCs/>
                <w:sz w:val="23"/>
                <w:szCs w:val="23"/>
              </w:rPr>
              <w:t>Auditor Actions</w:t>
            </w:r>
          </w:p>
          <w:p w14:paraId="482F3DD0" w14:textId="77777777" w:rsidR="00E84A89" w:rsidRDefault="00000000">
            <w:pPr>
              <w:divId w:val="1625112315"/>
              <w:rPr>
                <w:rFonts w:ascii="Arial" w:eastAsia="Times New Roman" w:hAnsi="Arial" w:cs="Arial"/>
                <w:sz w:val="18"/>
                <w:szCs w:val="18"/>
              </w:rPr>
            </w:pPr>
            <w:sdt>
              <w:sdtPr>
                <w:rPr>
                  <w:rStyle w:val="iatacheckbox1"/>
                  <w:rFonts w:ascii="Arial" w:eastAsia="Times New Roman" w:hAnsi="Arial" w:cs="Arial"/>
                  <w:sz w:val="18"/>
                  <w:szCs w:val="18"/>
                </w:rPr>
                <w:id w:val="36456265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safety hazard identification program in cabin operations (focus: program identifies hazards to aircraft operations; describes/defines method(s) of safety data collection/analysis). </w:t>
            </w:r>
          </w:p>
          <w:p w14:paraId="57633CA3" w14:textId="77777777" w:rsidR="00E84A89" w:rsidRDefault="00000000">
            <w:pPr>
              <w:divId w:val="944842806"/>
              <w:rPr>
                <w:rFonts w:ascii="Arial" w:eastAsia="Times New Roman" w:hAnsi="Arial" w:cs="Arial"/>
                <w:sz w:val="18"/>
                <w:szCs w:val="18"/>
              </w:rPr>
            </w:pPr>
            <w:sdt>
              <w:sdtPr>
                <w:rPr>
                  <w:rStyle w:val="iatacheckbox1"/>
                  <w:rFonts w:ascii="Arial" w:eastAsia="Times New Roman" w:hAnsi="Arial" w:cs="Arial"/>
                  <w:sz w:val="18"/>
                  <w:szCs w:val="18"/>
                </w:rPr>
                <w:id w:val="34451499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role of cabin operations in the organization-wide, cross-discipline safety hazard identification program (focus: participation with other operational disciplines). </w:t>
            </w:r>
          </w:p>
          <w:p w14:paraId="151A1E85" w14:textId="77777777" w:rsidR="00E84A89" w:rsidRDefault="00000000">
            <w:pPr>
              <w:divId w:val="548567905"/>
              <w:rPr>
                <w:rFonts w:ascii="Arial" w:eastAsia="Times New Roman" w:hAnsi="Arial" w:cs="Arial"/>
                <w:sz w:val="18"/>
                <w:szCs w:val="18"/>
              </w:rPr>
            </w:pPr>
            <w:sdt>
              <w:sdtPr>
                <w:rPr>
                  <w:rStyle w:val="iatacheckbox1"/>
                  <w:rFonts w:ascii="Arial" w:eastAsia="Times New Roman" w:hAnsi="Arial" w:cs="Arial"/>
                  <w:sz w:val="18"/>
                  <w:szCs w:val="18"/>
                </w:rPr>
                <w:id w:val="63221015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6119DF9" w14:textId="77777777" w:rsidR="00E84A89" w:rsidRDefault="00000000">
            <w:pPr>
              <w:divId w:val="1555654576"/>
              <w:rPr>
                <w:rFonts w:ascii="Arial" w:eastAsia="Times New Roman" w:hAnsi="Arial" w:cs="Arial"/>
                <w:sz w:val="18"/>
                <w:szCs w:val="18"/>
              </w:rPr>
            </w:pPr>
            <w:sdt>
              <w:sdtPr>
                <w:rPr>
                  <w:rStyle w:val="iatacheckbox1"/>
                  <w:rFonts w:ascii="Arial" w:eastAsia="Times New Roman" w:hAnsi="Arial" w:cs="Arial"/>
                  <w:sz w:val="18"/>
                  <w:szCs w:val="18"/>
                </w:rPr>
                <w:id w:val="-72151573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person(s) that perform analysis of cabin operational data for the purpose of identifying hazards. </w:t>
            </w:r>
          </w:p>
          <w:p w14:paraId="0CE62224" w14:textId="77777777" w:rsidR="00E84A89" w:rsidRDefault="00000000">
            <w:pPr>
              <w:divId w:val="4940089"/>
              <w:rPr>
                <w:rFonts w:ascii="Arial" w:eastAsia="Times New Roman" w:hAnsi="Arial" w:cs="Arial"/>
                <w:sz w:val="18"/>
                <w:szCs w:val="18"/>
              </w:rPr>
            </w:pPr>
            <w:sdt>
              <w:sdtPr>
                <w:rPr>
                  <w:rStyle w:val="iatacheckbox1"/>
                  <w:rFonts w:ascii="Arial" w:eastAsia="Times New Roman" w:hAnsi="Arial" w:cs="Arial"/>
                  <w:sz w:val="18"/>
                  <w:szCs w:val="18"/>
                </w:rPr>
                <w:id w:val="-155746132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examples of hazards to aircraft operations that have been identified through data collection and analysis in cabin operations. </w:t>
            </w:r>
          </w:p>
          <w:p w14:paraId="73B879E5" w14:textId="77777777" w:rsidR="00E84A89" w:rsidRDefault="00000000">
            <w:pPr>
              <w:divId w:val="1646397087"/>
              <w:rPr>
                <w:rFonts w:ascii="Arial" w:eastAsia="Times New Roman" w:hAnsi="Arial" w:cs="Arial"/>
                <w:sz w:val="18"/>
                <w:szCs w:val="18"/>
              </w:rPr>
            </w:pPr>
            <w:sdt>
              <w:sdtPr>
                <w:rPr>
                  <w:rStyle w:val="iatacheckbox1"/>
                  <w:rFonts w:ascii="Arial" w:eastAsia="Times New Roman" w:hAnsi="Arial" w:cs="Arial"/>
                  <w:sz w:val="18"/>
                  <w:szCs w:val="18"/>
                </w:rPr>
                <w:id w:val="-117032248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97471137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FA12740" w14:textId="77777777" w:rsidTr="00E84A89">
        <w:trPr>
          <w:divId w:val="53889705"/>
        </w:trPr>
        <w:tc>
          <w:tcPr>
            <w:tcW w:w="8397" w:type="dxa"/>
            <w:hideMark/>
          </w:tcPr>
          <w:p w14:paraId="531FDDA6" w14:textId="77777777" w:rsidR="00E84A89" w:rsidRDefault="00E84A89">
            <w:pPr>
              <w:divId w:val="24465088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8871C40" w14:textId="77777777" w:rsidR="00E84A89" w:rsidRDefault="00E84A89">
            <w:pPr>
              <w:divId w:val="1173253936"/>
              <w:rPr>
                <w:rFonts w:ascii="Arial" w:eastAsia="Times New Roman" w:hAnsi="Arial" w:cs="Arial"/>
                <w:sz w:val="18"/>
                <w:szCs w:val="18"/>
              </w:rPr>
            </w:pPr>
            <w:r>
              <w:rPr>
                <w:rFonts w:ascii="Arial" w:eastAsia="Times New Roman" w:hAnsi="Arial" w:cs="Arial"/>
                <w:sz w:val="18"/>
                <w:szCs w:val="18"/>
              </w:rPr>
              <w:t>Refer to the IRM for the definitions of Hazard (Aircraft Operations), Risk Management and Safety Risk.</w:t>
            </w:r>
          </w:p>
          <w:p w14:paraId="425368CA" w14:textId="77777777" w:rsidR="00E84A89" w:rsidRDefault="00E84A89">
            <w:pPr>
              <w:divId w:val="908492109"/>
              <w:rPr>
                <w:rFonts w:ascii="Arial" w:eastAsia="Times New Roman" w:hAnsi="Arial" w:cs="Arial"/>
                <w:sz w:val="18"/>
                <w:szCs w:val="18"/>
              </w:rPr>
            </w:pPr>
            <w:r>
              <w:rPr>
                <w:rFonts w:ascii="Arial" w:eastAsia="Times New Roman" w:hAnsi="Arial" w:cs="Arial"/>
                <w:sz w:val="18"/>
                <w:szCs w:val="18"/>
              </w:rPr>
              <w:t>Hazard identification is an element of the Safety Risk Management component of the SMS framework.</w:t>
            </w:r>
          </w:p>
          <w:p w14:paraId="14E7E74D" w14:textId="77777777" w:rsidR="00E84A89" w:rsidRDefault="00E84A89">
            <w:pPr>
              <w:divId w:val="820728192"/>
              <w:rPr>
                <w:rFonts w:ascii="Arial" w:eastAsia="Times New Roman" w:hAnsi="Arial" w:cs="Arial"/>
                <w:sz w:val="18"/>
                <w:szCs w:val="18"/>
              </w:rPr>
            </w:pPr>
            <w:r>
              <w:rPr>
                <w:rFonts w:ascii="Arial" w:eastAsia="Times New Roman" w:hAnsi="Arial" w:cs="Arial"/>
                <w:sz w:val="18"/>
                <w:szCs w:val="18"/>
              </w:rPr>
              <w:t>Refer to Guidance associated with ORG 3.1.1 located in ISM Section 1.</w:t>
            </w:r>
          </w:p>
        </w:tc>
      </w:tr>
    </w:tbl>
    <w:p w14:paraId="046B9786" w14:textId="77777777" w:rsidR="00E84A89" w:rsidRDefault="00E84A89">
      <w:pPr>
        <w:pStyle w:val="NormalWeb"/>
        <w:divId w:val="5388970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1F0DA9A" w14:textId="77777777" w:rsidTr="00E84A89">
        <w:trPr>
          <w:divId w:val="53889705"/>
        </w:trPr>
        <w:tc>
          <w:tcPr>
            <w:tcW w:w="8397" w:type="dxa"/>
            <w:hideMark/>
          </w:tcPr>
          <w:p w14:paraId="2EA097EB"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1.11.2</w:t>
            </w:r>
          </w:p>
        </w:tc>
      </w:tr>
      <w:tr w:rsidR="008F4345" w14:paraId="203FB3C4" w14:textId="77777777" w:rsidTr="00E84A89">
        <w:trPr>
          <w:divId w:val="53889705"/>
        </w:trPr>
        <w:tc>
          <w:tcPr>
            <w:tcW w:w="8397" w:type="dxa"/>
            <w:hideMark/>
          </w:tcPr>
          <w:p w14:paraId="6FFF23AE" w14:textId="77777777" w:rsidR="00E84A89" w:rsidRDefault="00E84A89">
            <w:pPr>
              <w:divId w:val="922185066"/>
              <w:rPr>
                <w:rFonts w:ascii="Arial" w:eastAsia="Times New Roman" w:hAnsi="Arial" w:cs="Arial"/>
                <w:sz w:val="18"/>
                <w:szCs w:val="18"/>
              </w:rPr>
            </w:pPr>
            <w:r>
              <w:rPr>
                <w:rFonts w:ascii="Arial" w:eastAsia="Times New Roman" w:hAnsi="Arial" w:cs="Arial"/>
                <w:sz w:val="18"/>
                <w:szCs w:val="18"/>
              </w:rPr>
              <w:t xml:space="preserve">The Operator shall have a safety risk assessment and mitigation program in the cabin operations organization that specifies processes to ensure: </w:t>
            </w:r>
          </w:p>
          <w:p w14:paraId="2A08ACF8" w14:textId="77777777" w:rsidR="00E84A89" w:rsidRDefault="00E84A89">
            <w:pPr>
              <w:pStyle w:val="iatalistitem"/>
              <w:numPr>
                <w:ilvl w:val="0"/>
                <w:numId w:val="14"/>
              </w:numPr>
              <w:divId w:val="922185066"/>
              <w:rPr>
                <w:rFonts w:ascii="Arial" w:eastAsia="Times New Roman" w:hAnsi="Arial" w:cs="Arial"/>
                <w:sz w:val="18"/>
                <w:szCs w:val="18"/>
              </w:rPr>
            </w:pPr>
            <w:r>
              <w:rPr>
                <w:rFonts w:ascii="Arial" w:eastAsia="Times New Roman" w:hAnsi="Arial" w:cs="Arial"/>
                <w:sz w:val="18"/>
                <w:szCs w:val="18"/>
              </w:rPr>
              <w:t xml:space="preserve">Hazards are analyzed to determine corresponding safety risks to aircraft </w:t>
            </w:r>
            <w:proofErr w:type="gramStart"/>
            <w:r>
              <w:rPr>
                <w:rFonts w:ascii="Arial" w:eastAsia="Times New Roman" w:hAnsi="Arial" w:cs="Arial"/>
                <w:sz w:val="18"/>
                <w:szCs w:val="18"/>
              </w:rPr>
              <w:t>operations;</w:t>
            </w:r>
            <w:proofErr w:type="gramEnd"/>
          </w:p>
          <w:p w14:paraId="29E06928" w14:textId="77777777" w:rsidR="00E84A89" w:rsidRDefault="00E84A89">
            <w:pPr>
              <w:pStyle w:val="iatalistitem"/>
              <w:numPr>
                <w:ilvl w:val="0"/>
                <w:numId w:val="14"/>
              </w:numPr>
              <w:divId w:val="922185066"/>
              <w:rPr>
                <w:rFonts w:ascii="Arial" w:eastAsia="Times New Roman" w:hAnsi="Arial" w:cs="Arial"/>
                <w:sz w:val="18"/>
                <w:szCs w:val="18"/>
              </w:rPr>
            </w:pPr>
            <w:r>
              <w:rPr>
                <w:rFonts w:ascii="Arial" w:eastAsia="Times New Roman" w:hAnsi="Arial" w:cs="Arial"/>
                <w:sz w:val="18"/>
                <w:szCs w:val="18"/>
              </w:rPr>
              <w:t>Safety risks are assessed to determine the requirement for risk mitigation action(s</w:t>
            </w:r>
            <w:proofErr w:type="gramStart"/>
            <w:r>
              <w:rPr>
                <w:rFonts w:ascii="Arial" w:eastAsia="Times New Roman" w:hAnsi="Arial" w:cs="Arial"/>
                <w:sz w:val="18"/>
                <w:szCs w:val="18"/>
              </w:rPr>
              <w:t>);</w:t>
            </w:r>
            <w:proofErr w:type="gramEnd"/>
          </w:p>
          <w:p w14:paraId="212EECD0" w14:textId="77777777" w:rsidR="00E84A89" w:rsidRDefault="00E84A89">
            <w:pPr>
              <w:pStyle w:val="iatalistitem"/>
              <w:numPr>
                <w:ilvl w:val="0"/>
                <w:numId w:val="14"/>
              </w:numPr>
              <w:divId w:val="922185066"/>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cabin operations.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[Eff]</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2CF2FF32" w14:textId="77777777" w:rsidTr="00E84A89">
        <w:trPr>
          <w:divId w:val="53889705"/>
        </w:trPr>
        <w:tc>
          <w:tcPr>
            <w:tcW w:w="8397" w:type="dxa"/>
            <w:hideMark/>
          </w:tcPr>
          <w:p w14:paraId="46E035A1" w14:textId="77777777" w:rsidR="00E84A89" w:rsidRDefault="00000000">
            <w:pPr>
              <w:textAlignment w:val="center"/>
              <w:divId w:val="716661753"/>
              <w:rPr>
                <w:rFonts w:ascii="Arial" w:eastAsia="Times New Roman" w:hAnsi="Arial" w:cs="Arial"/>
                <w:sz w:val="18"/>
                <w:szCs w:val="18"/>
              </w:rPr>
            </w:pPr>
            <w:sdt>
              <w:sdtPr>
                <w:rPr>
                  <w:rFonts w:ascii="Arial" w:eastAsia="Times New Roman" w:hAnsi="Arial" w:cs="Arial"/>
                  <w:sz w:val="18"/>
                  <w:szCs w:val="18"/>
                </w:rPr>
                <w:id w:val="196831929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27629A5" w14:textId="77777777" w:rsidR="00E84A89" w:rsidRDefault="00000000">
            <w:pPr>
              <w:textAlignment w:val="center"/>
              <w:divId w:val="1676883772"/>
              <w:rPr>
                <w:rFonts w:ascii="Arial" w:eastAsia="Times New Roman" w:hAnsi="Arial" w:cs="Arial"/>
                <w:sz w:val="18"/>
                <w:szCs w:val="18"/>
              </w:rPr>
            </w:pPr>
            <w:sdt>
              <w:sdtPr>
                <w:rPr>
                  <w:rFonts w:ascii="Arial" w:eastAsia="Times New Roman" w:hAnsi="Arial" w:cs="Arial"/>
                  <w:sz w:val="18"/>
                  <w:szCs w:val="18"/>
                </w:rPr>
                <w:id w:val="-20176815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A2875B6" w14:textId="77777777" w:rsidR="00E84A89" w:rsidRDefault="00000000">
            <w:pPr>
              <w:textAlignment w:val="center"/>
              <w:divId w:val="297805970"/>
              <w:rPr>
                <w:rFonts w:ascii="Arial" w:eastAsia="Times New Roman" w:hAnsi="Arial" w:cs="Arial"/>
                <w:sz w:val="18"/>
                <w:szCs w:val="18"/>
              </w:rPr>
            </w:pPr>
            <w:sdt>
              <w:sdtPr>
                <w:rPr>
                  <w:rFonts w:ascii="Arial" w:eastAsia="Times New Roman" w:hAnsi="Arial" w:cs="Arial"/>
                  <w:sz w:val="18"/>
                  <w:szCs w:val="18"/>
                </w:rPr>
                <w:id w:val="-37277977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D3887A1" w14:textId="77777777" w:rsidR="00E84A89" w:rsidRDefault="00000000">
            <w:pPr>
              <w:textAlignment w:val="center"/>
              <w:divId w:val="2147159340"/>
              <w:rPr>
                <w:rFonts w:ascii="Arial" w:eastAsia="Times New Roman" w:hAnsi="Arial" w:cs="Arial"/>
                <w:sz w:val="18"/>
                <w:szCs w:val="18"/>
              </w:rPr>
            </w:pPr>
            <w:sdt>
              <w:sdtPr>
                <w:rPr>
                  <w:rFonts w:ascii="Arial" w:eastAsia="Times New Roman" w:hAnsi="Arial" w:cs="Arial"/>
                  <w:sz w:val="18"/>
                  <w:szCs w:val="18"/>
                </w:rPr>
                <w:id w:val="-16607667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CB81464" w14:textId="77777777" w:rsidR="00E84A89" w:rsidRDefault="00000000">
            <w:pPr>
              <w:textAlignment w:val="center"/>
              <w:divId w:val="1483154414"/>
              <w:rPr>
                <w:rFonts w:ascii="Arial" w:eastAsia="Times New Roman" w:hAnsi="Arial" w:cs="Arial"/>
                <w:sz w:val="18"/>
                <w:szCs w:val="18"/>
              </w:rPr>
            </w:pPr>
            <w:sdt>
              <w:sdtPr>
                <w:rPr>
                  <w:rFonts w:ascii="Arial" w:eastAsia="Times New Roman" w:hAnsi="Arial" w:cs="Arial"/>
                  <w:sz w:val="18"/>
                  <w:szCs w:val="18"/>
                </w:rPr>
                <w:id w:val="206559922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57E8D73" w14:textId="77777777" w:rsidTr="00E84A89">
        <w:trPr>
          <w:divId w:val="53889705"/>
        </w:trPr>
        <w:tc>
          <w:tcPr>
            <w:tcW w:w="8397" w:type="dxa"/>
            <w:hideMark/>
          </w:tcPr>
          <w:p w14:paraId="0134E3DB" w14:textId="77777777" w:rsidR="00E84A89" w:rsidRDefault="00E84A89">
            <w:pPr>
              <w:divId w:val="20630932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80030581"/>
              <w:placeholder>
                <w:docPart w:val="DefaultPlaceholder_-1854013440"/>
              </w:placeholder>
              <w:showingPlcHdr/>
              <w:text w:multiLine="1"/>
            </w:sdtPr>
            <w:sdtContent>
              <w:p w14:paraId="6515EEF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CCA5B44" w14:textId="77777777" w:rsidTr="00E84A89">
        <w:trPr>
          <w:divId w:val="53889705"/>
        </w:trPr>
        <w:tc>
          <w:tcPr>
            <w:tcW w:w="8397" w:type="dxa"/>
            <w:hideMark/>
          </w:tcPr>
          <w:p w14:paraId="3305276E" w14:textId="77777777" w:rsidR="00E84A89" w:rsidRDefault="00E84A89">
            <w:pPr>
              <w:divId w:val="1455558975"/>
              <w:rPr>
                <w:rFonts w:ascii="Arial" w:eastAsia="Times New Roman" w:hAnsi="Arial" w:cs="Arial"/>
                <w:b/>
                <w:bCs/>
                <w:sz w:val="23"/>
                <w:szCs w:val="23"/>
              </w:rPr>
            </w:pPr>
            <w:r>
              <w:rPr>
                <w:rFonts w:ascii="Arial" w:eastAsia="Times New Roman" w:hAnsi="Arial" w:cs="Arial"/>
                <w:b/>
                <w:bCs/>
                <w:sz w:val="23"/>
                <w:szCs w:val="23"/>
              </w:rPr>
              <w:t>Assessment Tool</w:t>
            </w:r>
          </w:p>
          <w:p w14:paraId="67C678B5" w14:textId="77777777" w:rsidR="00E84A89" w:rsidRDefault="00E84A89">
            <w:pPr>
              <w:divId w:val="589892196"/>
              <w:rPr>
                <w:rFonts w:ascii="Arial" w:eastAsia="Times New Roman" w:hAnsi="Arial" w:cs="Arial"/>
                <w:b/>
                <w:bCs/>
                <w:sz w:val="18"/>
                <w:szCs w:val="18"/>
              </w:rPr>
            </w:pPr>
            <w:r>
              <w:rPr>
                <w:rFonts w:ascii="Arial" w:eastAsia="Times New Roman" w:hAnsi="Arial" w:cs="Arial"/>
                <w:b/>
                <w:bCs/>
                <w:sz w:val="18"/>
                <w:szCs w:val="18"/>
              </w:rPr>
              <w:t>Desired Outcome</w:t>
            </w:r>
          </w:p>
          <w:p w14:paraId="4411981D" w14:textId="77777777" w:rsidR="00E84A89" w:rsidRDefault="00E84A89">
            <w:pPr>
              <w:divId w:val="584188019"/>
              <w:rPr>
                <w:rFonts w:ascii="Arial" w:eastAsia="Times New Roman" w:hAnsi="Arial" w:cs="Arial"/>
                <w:sz w:val="18"/>
                <w:szCs w:val="18"/>
              </w:rPr>
            </w:pPr>
            <w:r>
              <w:rPr>
                <w:rFonts w:ascii="Arial" w:eastAsia="Times New Roman" w:hAnsi="Arial" w:cs="Arial"/>
                <w:sz w:val="18"/>
                <w:szCs w:val="18"/>
              </w:rPr>
              <w:t xml:space="preserve">• The Operator maintains an overview of its cabin operations risks and through implementation of mitigation actions, as applicable, ensures risks are at an acceptable level. </w:t>
            </w:r>
          </w:p>
          <w:p w14:paraId="72055AA3" w14:textId="77777777" w:rsidR="00E84A89" w:rsidRDefault="00E84A89">
            <w:pPr>
              <w:divId w:val="1924758340"/>
              <w:rPr>
                <w:rFonts w:ascii="Arial" w:eastAsia="Times New Roman" w:hAnsi="Arial" w:cs="Arial"/>
                <w:b/>
                <w:bCs/>
                <w:sz w:val="18"/>
                <w:szCs w:val="18"/>
              </w:rPr>
            </w:pPr>
            <w:r>
              <w:rPr>
                <w:rFonts w:ascii="Arial" w:eastAsia="Times New Roman" w:hAnsi="Arial" w:cs="Arial"/>
                <w:b/>
                <w:bCs/>
                <w:sz w:val="18"/>
                <w:szCs w:val="18"/>
              </w:rPr>
              <w:t xml:space="preserve">Suitability Criteria (Suitable to the size, </w:t>
            </w:r>
            <w:proofErr w:type="gramStart"/>
            <w:r>
              <w:rPr>
                <w:rFonts w:ascii="Arial" w:eastAsia="Times New Roman" w:hAnsi="Arial" w:cs="Arial"/>
                <w:b/>
                <w:bCs/>
                <w:sz w:val="18"/>
                <w:szCs w:val="18"/>
              </w:rPr>
              <w:t>complexity</w:t>
            </w:r>
            <w:proofErr w:type="gramEnd"/>
            <w:r>
              <w:rPr>
                <w:rFonts w:ascii="Arial" w:eastAsia="Times New Roman" w:hAnsi="Arial" w:cs="Arial"/>
                <w:b/>
                <w:bCs/>
                <w:sz w:val="18"/>
                <w:szCs w:val="18"/>
              </w:rPr>
              <w:t xml:space="preserve"> and nature of operations)</w:t>
            </w:r>
          </w:p>
          <w:p w14:paraId="527311B4" w14:textId="77777777" w:rsidR="00E84A89" w:rsidRDefault="00E84A89">
            <w:pPr>
              <w:divId w:val="92484945"/>
              <w:rPr>
                <w:rFonts w:ascii="Arial" w:eastAsia="Times New Roman" w:hAnsi="Arial" w:cs="Arial"/>
                <w:sz w:val="18"/>
                <w:szCs w:val="18"/>
              </w:rPr>
            </w:pPr>
            <w:r>
              <w:rPr>
                <w:rFonts w:ascii="Arial" w:eastAsia="Times New Roman" w:hAnsi="Arial" w:cs="Arial"/>
                <w:sz w:val="18"/>
                <w:szCs w:val="18"/>
              </w:rPr>
              <w:t xml:space="preserve">• Number and type of analyzed hazards and corresponding risks. </w:t>
            </w:r>
          </w:p>
          <w:p w14:paraId="237B1536" w14:textId="77777777" w:rsidR="00E84A89" w:rsidRDefault="00E84A89">
            <w:pPr>
              <w:divId w:val="1776362472"/>
              <w:rPr>
                <w:rFonts w:ascii="Arial" w:eastAsia="Times New Roman" w:hAnsi="Arial" w:cs="Arial"/>
                <w:sz w:val="18"/>
                <w:szCs w:val="18"/>
              </w:rPr>
            </w:pPr>
            <w:r>
              <w:rPr>
                <w:rFonts w:ascii="Arial" w:eastAsia="Times New Roman" w:hAnsi="Arial" w:cs="Arial"/>
                <w:sz w:val="18"/>
                <w:szCs w:val="18"/>
              </w:rPr>
              <w:t xml:space="preserve">• Means used for recording risks and mitigation (control) actions. </w:t>
            </w:r>
          </w:p>
          <w:p w14:paraId="43E984E5" w14:textId="77777777" w:rsidR="00E84A89" w:rsidRDefault="00E84A89">
            <w:pPr>
              <w:divId w:val="233784695"/>
              <w:rPr>
                <w:rFonts w:ascii="Arial" w:eastAsia="Times New Roman" w:hAnsi="Arial" w:cs="Arial"/>
                <w:sz w:val="18"/>
                <w:szCs w:val="18"/>
              </w:rPr>
            </w:pPr>
            <w:r>
              <w:rPr>
                <w:rFonts w:ascii="Arial" w:eastAsia="Times New Roman" w:hAnsi="Arial" w:cs="Arial"/>
                <w:sz w:val="18"/>
                <w:szCs w:val="18"/>
              </w:rPr>
              <w:t xml:space="preserve">• Safety data used for the identification of hazards. </w:t>
            </w:r>
          </w:p>
          <w:p w14:paraId="709C1B95" w14:textId="77777777" w:rsidR="00E84A89" w:rsidRDefault="00E84A89">
            <w:pPr>
              <w:divId w:val="1720205806"/>
              <w:rPr>
                <w:rFonts w:ascii="Arial" w:eastAsia="Times New Roman" w:hAnsi="Arial" w:cs="Arial"/>
                <w:b/>
                <w:bCs/>
                <w:sz w:val="18"/>
                <w:szCs w:val="18"/>
              </w:rPr>
            </w:pPr>
            <w:r>
              <w:rPr>
                <w:rFonts w:ascii="Arial" w:eastAsia="Times New Roman" w:hAnsi="Arial" w:cs="Arial"/>
                <w:b/>
                <w:bCs/>
                <w:sz w:val="18"/>
                <w:szCs w:val="18"/>
              </w:rPr>
              <w:t>Effectiveness Criteria</w:t>
            </w:r>
          </w:p>
          <w:p w14:paraId="2FDB0D87" w14:textId="77777777" w:rsidR="00E84A89" w:rsidRDefault="00000000">
            <w:pPr>
              <w:divId w:val="1436827122"/>
              <w:rPr>
                <w:rFonts w:ascii="Arial" w:eastAsia="Times New Roman" w:hAnsi="Arial" w:cs="Arial"/>
                <w:sz w:val="18"/>
                <w:szCs w:val="18"/>
              </w:rPr>
            </w:pPr>
            <w:sdt>
              <w:sdtPr>
                <w:rPr>
                  <w:rStyle w:val="iatacheckbox1"/>
                  <w:rFonts w:ascii="Arial" w:eastAsia="Times New Roman" w:hAnsi="Arial" w:cs="Arial"/>
                  <w:sz w:val="18"/>
                  <w:szCs w:val="18"/>
                </w:rPr>
                <w:id w:val="-58969247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proofErr w:type="spellStart"/>
            <w:r w:rsidR="00E84A89">
              <w:rPr>
                <w:rFonts w:ascii="Arial" w:eastAsia="Times New Roman" w:hAnsi="Arial" w:cs="Arial"/>
                <w:sz w:val="18"/>
                <w:szCs w:val="18"/>
              </w:rPr>
              <w:t>i</w:t>
            </w:r>
            <w:proofErr w:type="spellEnd"/>
            <w:r w:rsidR="00E84A89">
              <w:rPr>
                <w:rFonts w:ascii="Arial" w:eastAsia="Times New Roman" w:hAnsi="Arial" w:cs="Arial"/>
                <w:sz w:val="18"/>
                <w:szCs w:val="18"/>
              </w:rPr>
              <w:t xml:space="preserve">) All relevant cabin operations hazards are analyzed for corresponding safety risks. </w:t>
            </w:r>
          </w:p>
          <w:p w14:paraId="01A2CB30" w14:textId="77777777" w:rsidR="00E84A89" w:rsidRDefault="00000000">
            <w:pPr>
              <w:divId w:val="2077435977"/>
              <w:rPr>
                <w:rFonts w:ascii="Arial" w:eastAsia="Times New Roman" w:hAnsi="Arial" w:cs="Arial"/>
                <w:sz w:val="18"/>
                <w:szCs w:val="18"/>
              </w:rPr>
            </w:pPr>
            <w:sdt>
              <w:sdtPr>
                <w:rPr>
                  <w:rStyle w:val="iatacheckbox1"/>
                  <w:rFonts w:ascii="Arial" w:eastAsia="Times New Roman" w:hAnsi="Arial" w:cs="Arial"/>
                  <w:sz w:val="18"/>
                  <w:szCs w:val="18"/>
                </w:rPr>
                <w:id w:val="-89534467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(ii) Safety risks are expressed in at least the following components: </w:t>
            </w:r>
            <w:r w:rsidR="00E84A89">
              <w:rPr>
                <w:rFonts w:ascii="Arial" w:eastAsia="Times New Roman" w:hAnsi="Arial" w:cs="Arial"/>
                <w:sz w:val="18"/>
                <w:szCs w:val="18"/>
              </w:rPr>
              <w:br/>
              <w:t xml:space="preserve">  - Likelihood of an occurrence. </w:t>
            </w:r>
            <w:r w:rsidR="00E84A89">
              <w:rPr>
                <w:rFonts w:ascii="Arial" w:eastAsia="Times New Roman" w:hAnsi="Arial" w:cs="Arial"/>
                <w:sz w:val="18"/>
                <w:szCs w:val="18"/>
              </w:rPr>
              <w:br/>
              <w:t xml:space="preserve">  - Severity of the consequence of an occurrence. </w:t>
            </w:r>
            <w:r w:rsidR="00E84A89">
              <w:rPr>
                <w:rFonts w:ascii="Arial" w:eastAsia="Times New Roman" w:hAnsi="Arial" w:cs="Arial"/>
                <w:sz w:val="18"/>
                <w:szCs w:val="18"/>
              </w:rPr>
              <w:br/>
              <w:t xml:space="preserve">  - Likelihood and severity have clear criteria assigned. </w:t>
            </w:r>
          </w:p>
          <w:p w14:paraId="5D59AD6D" w14:textId="77777777" w:rsidR="00E84A89" w:rsidRDefault="00000000">
            <w:pPr>
              <w:divId w:val="261256330"/>
              <w:rPr>
                <w:rFonts w:ascii="Arial" w:eastAsia="Times New Roman" w:hAnsi="Arial" w:cs="Arial"/>
                <w:sz w:val="18"/>
                <w:szCs w:val="18"/>
              </w:rPr>
            </w:pPr>
            <w:sdt>
              <w:sdtPr>
                <w:rPr>
                  <w:rStyle w:val="iatacheckbox1"/>
                  <w:rFonts w:ascii="Arial" w:eastAsia="Times New Roman" w:hAnsi="Arial" w:cs="Arial"/>
                  <w:sz w:val="18"/>
                  <w:szCs w:val="18"/>
                </w:rPr>
                <w:id w:val="114963133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(iii) A matrix quantifies safety risk tolerability to ensure standardization and consistency in the risk assessment process, which is based on clear criteria. </w:t>
            </w:r>
          </w:p>
          <w:p w14:paraId="545F2941" w14:textId="77777777" w:rsidR="00E84A89" w:rsidRDefault="00000000">
            <w:pPr>
              <w:divId w:val="2016376543"/>
              <w:rPr>
                <w:rFonts w:ascii="Arial" w:eastAsia="Times New Roman" w:hAnsi="Arial" w:cs="Arial"/>
                <w:sz w:val="18"/>
                <w:szCs w:val="18"/>
              </w:rPr>
            </w:pPr>
            <w:sdt>
              <w:sdtPr>
                <w:rPr>
                  <w:rStyle w:val="iatacheckbox1"/>
                  <w:rFonts w:ascii="Arial" w:eastAsia="Times New Roman" w:hAnsi="Arial" w:cs="Arial"/>
                  <w:sz w:val="18"/>
                  <w:szCs w:val="18"/>
                </w:rPr>
                <w:id w:val="185199518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(iv) Risk register(s) across the cabin operations organization capture risk assessment information, risk mitigation (control) and monitoring actions. </w:t>
            </w:r>
          </w:p>
          <w:p w14:paraId="61BE952D" w14:textId="77777777" w:rsidR="00E84A89" w:rsidRDefault="00000000">
            <w:pPr>
              <w:divId w:val="115175793"/>
              <w:rPr>
                <w:rFonts w:ascii="Arial" w:eastAsia="Times New Roman" w:hAnsi="Arial" w:cs="Arial"/>
                <w:sz w:val="18"/>
                <w:szCs w:val="18"/>
              </w:rPr>
            </w:pPr>
            <w:sdt>
              <w:sdtPr>
                <w:rPr>
                  <w:rStyle w:val="iatacheckbox1"/>
                  <w:rFonts w:ascii="Arial" w:eastAsia="Times New Roman" w:hAnsi="Arial" w:cs="Arial"/>
                  <w:sz w:val="18"/>
                  <w:szCs w:val="18"/>
                </w:rPr>
                <w:id w:val="164978318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(v) Risk mitigation (control) actions include timelines, allocation of responsibilities and risk control strategies (</w:t>
            </w:r>
            <w:proofErr w:type="gramStart"/>
            <w:r w:rsidR="00E84A89">
              <w:rPr>
                <w:rFonts w:ascii="Arial" w:eastAsia="Times New Roman" w:hAnsi="Arial" w:cs="Arial"/>
                <w:sz w:val="18"/>
                <w:szCs w:val="18"/>
              </w:rPr>
              <w:t>e.g.</w:t>
            </w:r>
            <w:proofErr w:type="gramEnd"/>
            <w:r w:rsidR="00E84A89">
              <w:rPr>
                <w:rFonts w:ascii="Arial" w:eastAsia="Times New Roman" w:hAnsi="Arial" w:cs="Arial"/>
                <w:sz w:val="18"/>
                <w:szCs w:val="18"/>
              </w:rPr>
              <w:t xml:space="preserve"> hazard elimination, risk avoidance, risk acceptance, risk mitigation). </w:t>
            </w:r>
          </w:p>
          <w:p w14:paraId="676DD522" w14:textId="77777777" w:rsidR="00E84A89" w:rsidRDefault="00000000">
            <w:pPr>
              <w:divId w:val="719718228"/>
              <w:rPr>
                <w:rFonts w:ascii="Arial" w:eastAsia="Times New Roman" w:hAnsi="Arial" w:cs="Arial"/>
                <w:sz w:val="18"/>
                <w:szCs w:val="18"/>
              </w:rPr>
            </w:pPr>
            <w:sdt>
              <w:sdtPr>
                <w:rPr>
                  <w:rStyle w:val="iatacheckbox1"/>
                  <w:rFonts w:ascii="Arial" w:eastAsia="Times New Roman" w:hAnsi="Arial" w:cs="Arial"/>
                  <w:sz w:val="18"/>
                  <w:szCs w:val="18"/>
                </w:rPr>
                <w:id w:val="37550724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(vi) Mitigation (control) actions are implemented to reduce the risk to a level of “as low as reasonably practical”. </w:t>
            </w:r>
          </w:p>
          <w:p w14:paraId="7B9667DE" w14:textId="77777777" w:rsidR="00E84A89" w:rsidRDefault="00000000">
            <w:pPr>
              <w:divId w:val="605238442"/>
              <w:rPr>
                <w:rFonts w:ascii="Arial" w:eastAsia="Times New Roman" w:hAnsi="Arial" w:cs="Arial"/>
                <w:sz w:val="18"/>
                <w:szCs w:val="18"/>
              </w:rPr>
            </w:pPr>
            <w:sdt>
              <w:sdtPr>
                <w:rPr>
                  <w:rStyle w:val="iatacheckbox1"/>
                  <w:rFonts w:ascii="Arial" w:eastAsia="Times New Roman" w:hAnsi="Arial" w:cs="Arial"/>
                  <w:sz w:val="18"/>
                  <w:szCs w:val="18"/>
                </w:rPr>
                <w:id w:val="-1080481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(vii) Identified risks and mitigation actions are regularly reviewed for accuracy and relevance. </w:t>
            </w:r>
          </w:p>
          <w:p w14:paraId="541BACC7" w14:textId="77777777" w:rsidR="00E84A89" w:rsidRDefault="00000000">
            <w:pPr>
              <w:divId w:val="1844590001"/>
              <w:rPr>
                <w:rFonts w:ascii="Arial" w:eastAsia="Times New Roman" w:hAnsi="Arial" w:cs="Arial"/>
                <w:sz w:val="18"/>
                <w:szCs w:val="18"/>
              </w:rPr>
            </w:pPr>
            <w:sdt>
              <w:sdtPr>
                <w:rPr>
                  <w:rStyle w:val="iatacheckbox1"/>
                  <w:rFonts w:ascii="Arial" w:eastAsia="Times New Roman" w:hAnsi="Arial" w:cs="Arial"/>
                  <w:sz w:val="18"/>
                  <w:szCs w:val="18"/>
                </w:rPr>
                <w:id w:val="145044514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(viii) Effectiveness of risk mitigation (control) actions are monitored at least yearly. </w:t>
            </w:r>
          </w:p>
          <w:p w14:paraId="44C03552" w14:textId="77777777" w:rsidR="00E84A89" w:rsidRDefault="00000000">
            <w:pPr>
              <w:divId w:val="1459372264"/>
              <w:rPr>
                <w:rFonts w:ascii="Arial" w:eastAsia="Times New Roman" w:hAnsi="Arial" w:cs="Arial"/>
                <w:sz w:val="18"/>
                <w:szCs w:val="18"/>
              </w:rPr>
            </w:pPr>
            <w:sdt>
              <w:sdtPr>
                <w:rPr>
                  <w:rStyle w:val="iatacheckbox1"/>
                  <w:rFonts w:ascii="Arial" w:eastAsia="Times New Roman" w:hAnsi="Arial" w:cs="Arial"/>
                  <w:sz w:val="18"/>
                  <w:szCs w:val="18"/>
                </w:rPr>
                <w:id w:val="-203502150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(ix) Personnel performing risk assessments are appropriately trained in accordance with ORG 4.3.1. </w:t>
            </w:r>
          </w:p>
        </w:tc>
      </w:tr>
      <w:tr w:rsidR="008F4345" w14:paraId="63D8B0F3" w14:textId="77777777" w:rsidTr="00E84A89">
        <w:trPr>
          <w:divId w:val="53889705"/>
        </w:trPr>
        <w:tc>
          <w:tcPr>
            <w:tcW w:w="8397" w:type="dxa"/>
            <w:hideMark/>
          </w:tcPr>
          <w:p w14:paraId="1A1BF654" w14:textId="77777777" w:rsidR="00E84A89" w:rsidRDefault="00E84A89">
            <w:pPr>
              <w:divId w:val="95101551"/>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3DC5B7F4" w14:textId="77777777" w:rsidR="00E84A89" w:rsidRDefault="00000000">
            <w:pPr>
              <w:divId w:val="79329379"/>
              <w:rPr>
                <w:rFonts w:ascii="Arial" w:eastAsia="Times New Roman" w:hAnsi="Arial" w:cs="Arial"/>
                <w:sz w:val="18"/>
                <w:szCs w:val="18"/>
              </w:rPr>
            </w:pPr>
            <w:sdt>
              <w:sdtPr>
                <w:rPr>
                  <w:rStyle w:val="iatacheckbox1"/>
                  <w:rFonts w:ascii="Arial" w:eastAsia="Times New Roman" w:hAnsi="Arial" w:cs="Arial"/>
                  <w:sz w:val="18"/>
                  <w:szCs w:val="18"/>
                </w:rPr>
                <w:id w:val="-123708414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safety risk assessment and mitigation program in cabin operations (focus: hazards analyzed to identify/define risk; risk assessed to determine appropriate action; action implemented/monitored to mitigate risk). </w:t>
            </w:r>
          </w:p>
          <w:p w14:paraId="652ED166" w14:textId="77777777" w:rsidR="00E84A89" w:rsidRDefault="00000000">
            <w:pPr>
              <w:divId w:val="119154370"/>
              <w:rPr>
                <w:rFonts w:ascii="Arial" w:eastAsia="Times New Roman" w:hAnsi="Arial" w:cs="Arial"/>
                <w:sz w:val="18"/>
                <w:szCs w:val="18"/>
              </w:rPr>
            </w:pPr>
            <w:sdt>
              <w:sdtPr>
                <w:rPr>
                  <w:rStyle w:val="iatacheckbox1"/>
                  <w:rFonts w:ascii="Arial" w:eastAsia="Times New Roman" w:hAnsi="Arial" w:cs="Arial"/>
                  <w:sz w:val="18"/>
                  <w:szCs w:val="18"/>
                </w:rPr>
                <w:id w:val="75209216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role of cabin operations in cross-discipline safety risk assessment/mitigation program (focus: participation with other operational disciplines). </w:t>
            </w:r>
          </w:p>
          <w:p w14:paraId="50241404" w14:textId="77777777" w:rsidR="00E84A89" w:rsidRDefault="00000000">
            <w:pPr>
              <w:divId w:val="1911235938"/>
              <w:rPr>
                <w:rFonts w:ascii="Arial" w:eastAsia="Times New Roman" w:hAnsi="Arial" w:cs="Arial"/>
                <w:sz w:val="18"/>
                <w:szCs w:val="18"/>
              </w:rPr>
            </w:pPr>
            <w:sdt>
              <w:sdtPr>
                <w:rPr>
                  <w:rStyle w:val="iatacheckbox1"/>
                  <w:rFonts w:ascii="Arial" w:eastAsia="Times New Roman" w:hAnsi="Arial" w:cs="Arial"/>
                  <w:sz w:val="18"/>
                  <w:szCs w:val="18"/>
                </w:rPr>
                <w:id w:val="7274180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1320AEC1" w14:textId="77777777" w:rsidR="00E84A89" w:rsidRDefault="00000000">
            <w:pPr>
              <w:divId w:val="703946906"/>
              <w:rPr>
                <w:rFonts w:ascii="Arial" w:eastAsia="Times New Roman" w:hAnsi="Arial" w:cs="Arial"/>
                <w:sz w:val="18"/>
                <w:szCs w:val="18"/>
              </w:rPr>
            </w:pPr>
            <w:sdt>
              <w:sdtPr>
                <w:rPr>
                  <w:rStyle w:val="iatacheckbox1"/>
                  <w:rFonts w:ascii="Arial" w:eastAsia="Times New Roman" w:hAnsi="Arial" w:cs="Arial"/>
                  <w:sz w:val="18"/>
                  <w:szCs w:val="18"/>
                </w:rPr>
                <w:id w:val="-175080543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person(s) that perform safety risk assessments in cabin operations. </w:t>
            </w:r>
          </w:p>
          <w:p w14:paraId="67DCD8A9" w14:textId="77777777" w:rsidR="00E84A89" w:rsidRDefault="00000000">
            <w:pPr>
              <w:divId w:val="414015775"/>
              <w:rPr>
                <w:rFonts w:ascii="Arial" w:eastAsia="Times New Roman" w:hAnsi="Arial" w:cs="Arial"/>
                <w:sz w:val="18"/>
                <w:szCs w:val="18"/>
              </w:rPr>
            </w:pPr>
            <w:sdt>
              <w:sdtPr>
                <w:rPr>
                  <w:rStyle w:val="iatacheckbox1"/>
                  <w:rFonts w:ascii="Arial" w:eastAsia="Times New Roman" w:hAnsi="Arial" w:cs="Arial"/>
                  <w:sz w:val="18"/>
                  <w:szCs w:val="18"/>
                </w:rPr>
                <w:id w:val="18477491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records/documents that illustrate risk assessment and resulting risk mitigation action(s) in cabin operations. </w:t>
            </w:r>
          </w:p>
          <w:p w14:paraId="1E70AE3A" w14:textId="77777777" w:rsidR="00E84A89" w:rsidRDefault="00000000">
            <w:pPr>
              <w:divId w:val="342099439"/>
              <w:rPr>
                <w:rFonts w:ascii="Arial" w:eastAsia="Times New Roman" w:hAnsi="Arial" w:cs="Arial"/>
                <w:sz w:val="18"/>
                <w:szCs w:val="18"/>
              </w:rPr>
            </w:pPr>
            <w:sdt>
              <w:sdtPr>
                <w:rPr>
                  <w:rStyle w:val="iatacheckbox1"/>
                  <w:rFonts w:ascii="Arial" w:eastAsia="Times New Roman" w:hAnsi="Arial" w:cs="Arial"/>
                  <w:sz w:val="18"/>
                  <w:szCs w:val="18"/>
                </w:rPr>
                <w:id w:val="192390558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6913349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99A6B5E" w14:textId="77777777" w:rsidTr="00E84A89">
        <w:trPr>
          <w:divId w:val="53889705"/>
        </w:trPr>
        <w:tc>
          <w:tcPr>
            <w:tcW w:w="8397" w:type="dxa"/>
            <w:hideMark/>
          </w:tcPr>
          <w:p w14:paraId="0B0937DE" w14:textId="77777777" w:rsidR="00E84A89" w:rsidRDefault="00E84A89">
            <w:pPr>
              <w:divId w:val="871961819"/>
              <w:rPr>
                <w:rFonts w:ascii="Arial" w:eastAsia="Times New Roman" w:hAnsi="Arial" w:cs="Arial"/>
                <w:b/>
                <w:bCs/>
                <w:sz w:val="23"/>
                <w:szCs w:val="23"/>
              </w:rPr>
            </w:pPr>
            <w:r>
              <w:rPr>
                <w:rFonts w:ascii="Arial" w:eastAsia="Times New Roman" w:hAnsi="Arial" w:cs="Arial"/>
                <w:b/>
                <w:bCs/>
                <w:sz w:val="23"/>
                <w:szCs w:val="23"/>
              </w:rPr>
              <w:t>Guidance</w:t>
            </w:r>
          </w:p>
          <w:p w14:paraId="7BB0EE1A" w14:textId="77777777" w:rsidR="00E84A89" w:rsidRDefault="00E84A89">
            <w:pPr>
              <w:divId w:val="565074572"/>
              <w:rPr>
                <w:rFonts w:ascii="Arial" w:eastAsia="Times New Roman" w:hAnsi="Arial" w:cs="Arial"/>
                <w:sz w:val="18"/>
                <w:szCs w:val="18"/>
              </w:rPr>
            </w:pPr>
            <w:r>
              <w:rPr>
                <w:rFonts w:ascii="Arial" w:eastAsia="Times New Roman" w:hAnsi="Arial" w:cs="Arial"/>
                <w:sz w:val="18"/>
                <w:szCs w:val="18"/>
              </w:rPr>
              <w:t>Refer to the IRM for the definitions of Risk Register, Safety Risk, Safety Risk Assessment (SRA), Safety Risk Management and Safety Risk Mitigation.</w:t>
            </w:r>
          </w:p>
          <w:p w14:paraId="4DAB4CF6" w14:textId="77777777" w:rsidR="00E84A89" w:rsidRDefault="00E84A89">
            <w:pPr>
              <w:divId w:val="1199702328"/>
              <w:rPr>
                <w:rFonts w:ascii="Arial" w:eastAsia="Times New Roman" w:hAnsi="Arial" w:cs="Arial"/>
                <w:sz w:val="18"/>
                <w:szCs w:val="18"/>
              </w:rPr>
            </w:pPr>
            <w:r>
              <w:rPr>
                <w:rFonts w:ascii="Arial" w:eastAsia="Times New Roman" w:hAnsi="Arial" w:cs="Arial"/>
                <w:sz w:val="18"/>
                <w:szCs w:val="18"/>
              </w:rPr>
              <w:t>Risk assessment and mitigation is an element of the Safety Risk Management component of the SMS framework.</w:t>
            </w:r>
          </w:p>
          <w:p w14:paraId="3FB45A66" w14:textId="77777777" w:rsidR="00E84A89" w:rsidRDefault="00E84A89">
            <w:pPr>
              <w:divId w:val="631785340"/>
              <w:rPr>
                <w:rFonts w:ascii="Arial" w:eastAsia="Times New Roman" w:hAnsi="Arial" w:cs="Arial"/>
                <w:sz w:val="18"/>
                <w:szCs w:val="18"/>
              </w:rPr>
            </w:pPr>
            <w:r>
              <w:rPr>
                <w:rFonts w:ascii="Arial" w:eastAsia="Times New Roman" w:hAnsi="Arial" w:cs="Arial"/>
                <w:sz w:val="18"/>
                <w:szCs w:val="18"/>
              </w:rPr>
              <w:t xml:space="preserve">Potential hazards typically associated within cabin operations include, but are not limited to: </w:t>
            </w:r>
          </w:p>
          <w:p w14:paraId="04FCDD84" w14:textId="77777777" w:rsidR="00E84A89" w:rsidRDefault="00E84A89">
            <w:pPr>
              <w:pStyle w:val="iatalistitem"/>
              <w:numPr>
                <w:ilvl w:val="0"/>
                <w:numId w:val="15"/>
              </w:numPr>
              <w:divId w:val="631785340"/>
              <w:rPr>
                <w:rFonts w:ascii="Arial" w:eastAsia="Times New Roman" w:hAnsi="Arial" w:cs="Arial"/>
                <w:sz w:val="18"/>
                <w:szCs w:val="18"/>
              </w:rPr>
            </w:pPr>
            <w:r>
              <w:rPr>
                <w:rFonts w:ascii="Arial" w:eastAsia="Times New Roman" w:hAnsi="Arial" w:cs="Arial"/>
                <w:sz w:val="18"/>
                <w:szCs w:val="18"/>
              </w:rPr>
              <w:t xml:space="preserve">Inadvertent slide </w:t>
            </w:r>
            <w:proofErr w:type="gramStart"/>
            <w:r>
              <w:rPr>
                <w:rFonts w:ascii="Arial" w:eastAsia="Times New Roman" w:hAnsi="Arial" w:cs="Arial"/>
                <w:sz w:val="18"/>
                <w:szCs w:val="18"/>
              </w:rPr>
              <w:t>deployment;</w:t>
            </w:r>
            <w:proofErr w:type="gramEnd"/>
          </w:p>
          <w:p w14:paraId="73CAB7FD" w14:textId="77777777" w:rsidR="00E84A89" w:rsidRDefault="00E84A89">
            <w:pPr>
              <w:pStyle w:val="iatalistitem"/>
              <w:numPr>
                <w:ilvl w:val="0"/>
                <w:numId w:val="15"/>
              </w:numPr>
              <w:divId w:val="631785340"/>
              <w:rPr>
                <w:rFonts w:ascii="Arial" w:eastAsia="Times New Roman" w:hAnsi="Arial" w:cs="Arial"/>
                <w:sz w:val="18"/>
                <w:szCs w:val="18"/>
              </w:rPr>
            </w:pPr>
            <w:r>
              <w:rPr>
                <w:rFonts w:ascii="Arial" w:eastAsia="Times New Roman" w:hAnsi="Arial" w:cs="Arial"/>
                <w:sz w:val="18"/>
                <w:szCs w:val="18"/>
              </w:rPr>
              <w:t>Smoke/fire/</w:t>
            </w:r>
            <w:proofErr w:type="gramStart"/>
            <w:r>
              <w:rPr>
                <w:rFonts w:ascii="Arial" w:eastAsia="Times New Roman" w:hAnsi="Arial" w:cs="Arial"/>
                <w:sz w:val="18"/>
                <w:szCs w:val="18"/>
              </w:rPr>
              <w:t>fumes;</w:t>
            </w:r>
            <w:proofErr w:type="gramEnd"/>
          </w:p>
          <w:p w14:paraId="4301571A" w14:textId="77777777" w:rsidR="00E84A89" w:rsidRDefault="00E84A89">
            <w:pPr>
              <w:pStyle w:val="iatalistitem"/>
              <w:numPr>
                <w:ilvl w:val="0"/>
                <w:numId w:val="15"/>
              </w:numPr>
              <w:divId w:val="631785340"/>
              <w:rPr>
                <w:rFonts w:ascii="Arial" w:eastAsia="Times New Roman" w:hAnsi="Arial" w:cs="Arial"/>
                <w:sz w:val="18"/>
                <w:szCs w:val="18"/>
              </w:rPr>
            </w:pPr>
            <w:proofErr w:type="gramStart"/>
            <w:r>
              <w:rPr>
                <w:rFonts w:ascii="Arial" w:eastAsia="Times New Roman" w:hAnsi="Arial" w:cs="Arial"/>
                <w:sz w:val="18"/>
                <w:szCs w:val="18"/>
              </w:rPr>
              <w:t>Turbulence;</w:t>
            </w:r>
            <w:proofErr w:type="gramEnd"/>
          </w:p>
          <w:p w14:paraId="25775365" w14:textId="77777777" w:rsidR="00E84A89" w:rsidRDefault="00E84A89">
            <w:pPr>
              <w:pStyle w:val="iatalistitem"/>
              <w:numPr>
                <w:ilvl w:val="0"/>
                <w:numId w:val="15"/>
              </w:numPr>
              <w:divId w:val="631785340"/>
              <w:rPr>
                <w:rFonts w:ascii="Arial" w:eastAsia="Times New Roman" w:hAnsi="Arial" w:cs="Arial"/>
                <w:sz w:val="18"/>
                <w:szCs w:val="18"/>
              </w:rPr>
            </w:pPr>
            <w:r>
              <w:rPr>
                <w:rFonts w:ascii="Arial" w:eastAsia="Times New Roman" w:hAnsi="Arial" w:cs="Arial"/>
                <w:sz w:val="18"/>
                <w:szCs w:val="18"/>
              </w:rPr>
              <w:t xml:space="preserve">Unruly </w:t>
            </w:r>
            <w:proofErr w:type="gramStart"/>
            <w:r>
              <w:rPr>
                <w:rFonts w:ascii="Arial" w:eastAsia="Times New Roman" w:hAnsi="Arial" w:cs="Arial"/>
                <w:sz w:val="18"/>
                <w:szCs w:val="18"/>
              </w:rPr>
              <w:t>passengers;</w:t>
            </w:r>
            <w:proofErr w:type="gramEnd"/>
          </w:p>
          <w:p w14:paraId="6DC70016" w14:textId="77777777" w:rsidR="00E84A89" w:rsidRDefault="00E84A89">
            <w:pPr>
              <w:pStyle w:val="iatalistitem"/>
              <w:numPr>
                <w:ilvl w:val="0"/>
                <w:numId w:val="15"/>
              </w:numPr>
              <w:divId w:val="631785340"/>
              <w:rPr>
                <w:rFonts w:ascii="Arial" w:eastAsia="Times New Roman" w:hAnsi="Arial" w:cs="Arial"/>
                <w:sz w:val="18"/>
                <w:szCs w:val="18"/>
              </w:rPr>
            </w:pPr>
            <w:r>
              <w:rPr>
                <w:rFonts w:ascii="Arial" w:eastAsia="Times New Roman" w:hAnsi="Arial" w:cs="Arial"/>
                <w:sz w:val="18"/>
                <w:szCs w:val="18"/>
              </w:rPr>
              <w:t>Cabin crew injury/</w:t>
            </w:r>
            <w:proofErr w:type="gramStart"/>
            <w:r>
              <w:rPr>
                <w:rFonts w:ascii="Arial" w:eastAsia="Times New Roman" w:hAnsi="Arial" w:cs="Arial"/>
                <w:sz w:val="18"/>
                <w:szCs w:val="18"/>
              </w:rPr>
              <w:t>incapacitation;</w:t>
            </w:r>
            <w:proofErr w:type="gramEnd"/>
          </w:p>
          <w:p w14:paraId="065B4741" w14:textId="77777777" w:rsidR="00E84A89" w:rsidRDefault="00E84A89">
            <w:pPr>
              <w:pStyle w:val="iatalistitem"/>
              <w:numPr>
                <w:ilvl w:val="0"/>
                <w:numId w:val="15"/>
              </w:numPr>
              <w:divId w:val="631785340"/>
              <w:rPr>
                <w:rFonts w:ascii="Arial" w:eastAsia="Times New Roman" w:hAnsi="Arial" w:cs="Arial"/>
                <w:sz w:val="18"/>
                <w:szCs w:val="18"/>
              </w:rPr>
            </w:pPr>
            <w:r>
              <w:rPr>
                <w:rFonts w:ascii="Arial" w:eastAsia="Times New Roman" w:hAnsi="Arial" w:cs="Arial"/>
                <w:sz w:val="18"/>
                <w:szCs w:val="18"/>
              </w:rPr>
              <w:t xml:space="preserve">Carriage of lithium batteries in the </w:t>
            </w:r>
            <w:proofErr w:type="gramStart"/>
            <w:r>
              <w:rPr>
                <w:rFonts w:ascii="Arial" w:eastAsia="Times New Roman" w:hAnsi="Arial" w:cs="Arial"/>
                <w:sz w:val="18"/>
                <w:szCs w:val="18"/>
              </w:rPr>
              <w:t>cabin;</w:t>
            </w:r>
            <w:proofErr w:type="gramEnd"/>
          </w:p>
          <w:p w14:paraId="76C93471" w14:textId="77777777" w:rsidR="00E84A89" w:rsidRDefault="00E84A89">
            <w:pPr>
              <w:pStyle w:val="iatalistitem"/>
              <w:numPr>
                <w:ilvl w:val="0"/>
                <w:numId w:val="15"/>
              </w:numPr>
              <w:divId w:val="631785340"/>
              <w:rPr>
                <w:rFonts w:ascii="Arial" w:eastAsia="Times New Roman" w:hAnsi="Arial" w:cs="Arial"/>
                <w:sz w:val="18"/>
                <w:szCs w:val="18"/>
              </w:rPr>
            </w:pPr>
            <w:r>
              <w:rPr>
                <w:rFonts w:ascii="Arial" w:eastAsia="Times New Roman" w:hAnsi="Arial" w:cs="Arial"/>
                <w:sz w:val="18"/>
                <w:szCs w:val="18"/>
              </w:rPr>
              <w:t xml:space="preserve">Inflight product and </w:t>
            </w:r>
            <w:proofErr w:type="gramStart"/>
            <w:r>
              <w:rPr>
                <w:rFonts w:ascii="Arial" w:eastAsia="Times New Roman" w:hAnsi="Arial" w:cs="Arial"/>
                <w:sz w:val="18"/>
                <w:szCs w:val="18"/>
              </w:rPr>
              <w:t>services;</w:t>
            </w:r>
            <w:proofErr w:type="gramEnd"/>
          </w:p>
          <w:p w14:paraId="1FEDDD39" w14:textId="77777777" w:rsidR="00E84A89" w:rsidRDefault="00E84A89">
            <w:pPr>
              <w:pStyle w:val="iatalistitem"/>
              <w:numPr>
                <w:ilvl w:val="0"/>
                <w:numId w:val="15"/>
              </w:numPr>
              <w:divId w:val="631785340"/>
              <w:rPr>
                <w:rFonts w:ascii="Arial" w:eastAsia="Times New Roman" w:hAnsi="Arial" w:cs="Arial"/>
                <w:sz w:val="18"/>
                <w:szCs w:val="18"/>
              </w:rPr>
            </w:pPr>
            <w:r>
              <w:rPr>
                <w:rFonts w:ascii="Arial" w:eastAsia="Times New Roman" w:hAnsi="Arial" w:cs="Arial"/>
                <w:sz w:val="18"/>
                <w:szCs w:val="18"/>
              </w:rPr>
              <w:t>Service of hot food and beverages.</w:t>
            </w:r>
          </w:p>
          <w:p w14:paraId="034C8517" w14:textId="77777777" w:rsidR="00E84A89" w:rsidRDefault="00E84A89">
            <w:pPr>
              <w:divId w:val="229925328"/>
              <w:rPr>
                <w:rFonts w:ascii="Arial" w:eastAsia="Times New Roman" w:hAnsi="Arial" w:cs="Arial"/>
                <w:sz w:val="18"/>
                <w:szCs w:val="18"/>
              </w:rPr>
            </w:pPr>
            <w:r>
              <w:rPr>
                <w:rFonts w:ascii="Arial" w:eastAsia="Times New Roman" w:hAnsi="Arial" w:cs="Arial"/>
                <w:sz w:val="18"/>
                <w:szCs w:val="18"/>
              </w:rPr>
              <w:t>Refer to Guidance associated with ORG 3.2.1 located in ISM Section 1.</w:t>
            </w:r>
          </w:p>
        </w:tc>
      </w:tr>
    </w:tbl>
    <w:p w14:paraId="2415CED8" w14:textId="77777777" w:rsidR="00E84A89" w:rsidRDefault="00E84A89">
      <w:pPr>
        <w:pStyle w:val="NormalWeb"/>
        <w:divId w:val="53889705"/>
        <w:rPr>
          <w:rFonts w:ascii="Arial" w:hAnsi="Arial" w:cs="Arial"/>
          <w:color w:val="022A4C"/>
          <w:sz w:val="18"/>
          <w:szCs w:val="18"/>
        </w:rPr>
      </w:pPr>
      <w:r>
        <w:rPr>
          <w:rFonts w:ascii="Arial" w:hAnsi="Arial" w:cs="Arial"/>
          <w:color w:val="022A4C"/>
          <w:sz w:val="18"/>
          <w:szCs w:val="18"/>
        </w:rPr>
        <w:t> </w:t>
      </w:r>
    </w:p>
    <w:p w14:paraId="73ACE8D7" w14:textId="77777777" w:rsidR="00E84A89" w:rsidRDefault="00E84A89" w:rsidP="00E84A89">
      <w:pPr>
        <w:pStyle w:val="Heading4"/>
        <w:ind w:left="-50" w:right="-36"/>
        <w:divId w:val="1813013878"/>
        <w:rPr>
          <w:rFonts w:ascii="Arial" w:eastAsia="Times New Roman" w:hAnsi="Arial" w:cs="Arial"/>
          <w:color w:val="022A4C"/>
        </w:rPr>
      </w:pPr>
      <w:r>
        <w:rPr>
          <w:rFonts w:ascii="Arial" w:eastAsia="Times New Roman" w:hAnsi="Arial" w:cs="Arial"/>
          <w:color w:val="022A4C"/>
        </w:rPr>
        <w:t>Operational Reporting</w:t>
      </w:r>
    </w:p>
    <w:tbl>
      <w:tblPr>
        <w:tblStyle w:val="TableGrid"/>
        <w:tblW w:w="4500" w:type="pct"/>
        <w:tblLayout w:type="fixed"/>
        <w:tblLook w:val="04A0" w:firstRow="1" w:lastRow="0" w:firstColumn="1" w:lastColumn="0" w:noHBand="0" w:noVBand="1"/>
      </w:tblPr>
      <w:tblGrid>
        <w:gridCol w:w="8618"/>
      </w:tblGrid>
      <w:tr w:rsidR="008F4345" w14:paraId="42AF4AB8" w14:textId="77777777" w:rsidTr="00E84A89">
        <w:trPr>
          <w:divId w:val="1813013878"/>
        </w:trPr>
        <w:tc>
          <w:tcPr>
            <w:tcW w:w="8397" w:type="dxa"/>
            <w:hideMark/>
          </w:tcPr>
          <w:p w14:paraId="4B6D7F0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1.11.3</w:t>
            </w:r>
          </w:p>
        </w:tc>
      </w:tr>
      <w:tr w:rsidR="008F4345" w14:paraId="033B833A" w14:textId="77777777" w:rsidTr="00E84A89">
        <w:trPr>
          <w:divId w:val="1813013878"/>
        </w:trPr>
        <w:tc>
          <w:tcPr>
            <w:tcW w:w="8397" w:type="dxa"/>
            <w:hideMark/>
          </w:tcPr>
          <w:p w14:paraId="59D25580" w14:textId="77777777" w:rsidR="00E84A89" w:rsidRDefault="00E84A89">
            <w:pPr>
              <w:divId w:val="1117871532"/>
              <w:rPr>
                <w:rFonts w:ascii="Arial" w:eastAsia="Times New Roman" w:hAnsi="Arial" w:cs="Arial"/>
                <w:sz w:val="18"/>
                <w:szCs w:val="18"/>
              </w:rPr>
            </w:pPr>
            <w:r>
              <w:rPr>
                <w:rFonts w:ascii="Arial" w:eastAsia="Times New Roman" w:hAnsi="Arial" w:cs="Arial"/>
                <w:sz w:val="18"/>
                <w:szCs w:val="18"/>
              </w:rPr>
              <w:t xml:space="preserve">The Operator shall have an operational safety reporting system in the cabin operations organization that: </w:t>
            </w:r>
          </w:p>
          <w:p w14:paraId="7526F579" w14:textId="77777777" w:rsidR="00E84A89" w:rsidRDefault="00E84A89">
            <w:pPr>
              <w:pStyle w:val="iatalistitem"/>
              <w:numPr>
                <w:ilvl w:val="0"/>
                <w:numId w:val="16"/>
              </w:numPr>
              <w:divId w:val="1117871532"/>
              <w:rPr>
                <w:rFonts w:ascii="Arial" w:eastAsia="Times New Roman" w:hAnsi="Arial" w:cs="Arial"/>
                <w:sz w:val="18"/>
                <w:szCs w:val="18"/>
              </w:rPr>
            </w:pPr>
            <w:r>
              <w:rPr>
                <w:rFonts w:ascii="Arial" w:eastAsia="Times New Roman" w:hAnsi="Arial" w:cs="Arial"/>
                <w:sz w:val="18"/>
                <w:szCs w:val="18"/>
              </w:rPr>
              <w:t xml:space="preserve">Encourages and facilitates cabin operations personnel to submit reports that identify safety hazards, expose safety deficiencies and raise safety </w:t>
            </w:r>
            <w:proofErr w:type="gramStart"/>
            <w:r>
              <w:rPr>
                <w:rFonts w:ascii="Arial" w:eastAsia="Times New Roman" w:hAnsi="Arial" w:cs="Arial"/>
                <w:sz w:val="18"/>
                <w:szCs w:val="18"/>
              </w:rPr>
              <w:t>concerns;</w:t>
            </w:r>
            <w:proofErr w:type="gramEnd"/>
            <w:r>
              <w:rPr>
                <w:rFonts w:ascii="Arial" w:eastAsia="Times New Roman" w:hAnsi="Arial" w:cs="Arial"/>
                <w:sz w:val="18"/>
                <w:szCs w:val="18"/>
              </w:rPr>
              <w:t xml:space="preserve"> </w:t>
            </w:r>
          </w:p>
          <w:p w14:paraId="72A42B53" w14:textId="77777777" w:rsidR="00E84A89" w:rsidRDefault="00E84A89">
            <w:pPr>
              <w:pStyle w:val="iatalistitem"/>
              <w:numPr>
                <w:ilvl w:val="0"/>
                <w:numId w:val="16"/>
              </w:numPr>
              <w:divId w:val="1117871532"/>
              <w:rPr>
                <w:rFonts w:ascii="Arial" w:eastAsia="Times New Roman" w:hAnsi="Arial" w:cs="Arial"/>
                <w:sz w:val="18"/>
                <w:szCs w:val="18"/>
              </w:rPr>
            </w:pPr>
            <w:r>
              <w:rPr>
                <w:rFonts w:ascii="Arial" w:eastAsia="Times New Roman" w:hAnsi="Arial" w:cs="Arial"/>
                <w:sz w:val="18"/>
                <w:szCs w:val="18"/>
              </w:rPr>
              <w:t xml:space="preserve">Ensures mandatory reporting in accordance with applicable </w:t>
            </w:r>
            <w:proofErr w:type="gramStart"/>
            <w:r>
              <w:rPr>
                <w:rFonts w:ascii="Arial" w:eastAsia="Times New Roman" w:hAnsi="Arial" w:cs="Arial"/>
                <w:sz w:val="18"/>
                <w:szCs w:val="18"/>
              </w:rPr>
              <w:t>regulations;</w:t>
            </w:r>
            <w:proofErr w:type="gramEnd"/>
          </w:p>
          <w:p w14:paraId="1F1EFF79" w14:textId="77777777" w:rsidR="00E84A89" w:rsidRDefault="00E84A89">
            <w:pPr>
              <w:pStyle w:val="iatalistitem"/>
              <w:numPr>
                <w:ilvl w:val="0"/>
                <w:numId w:val="16"/>
              </w:numPr>
              <w:divId w:val="1117871532"/>
              <w:rPr>
                <w:rFonts w:ascii="Arial" w:eastAsia="Times New Roman" w:hAnsi="Arial" w:cs="Arial"/>
                <w:sz w:val="18"/>
                <w:szCs w:val="18"/>
              </w:rPr>
            </w:pPr>
            <w:r>
              <w:rPr>
                <w:rFonts w:ascii="Arial" w:eastAsia="Times New Roman" w:hAnsi="Arial" w:cs="Arial"/>
                <w:sz w:val="18"/>
                <w:szCs w:val="18"/>
              </w:rPr>
              <w:t xml:space="preserve">Includes analysis and cabin operations management action to address safety issues identified through the reporting system.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04573F95" w14:textId="77777777" w:rsidTr="00E84A89">
        <w:trPr>
          <w:divId w:val="1813013878"/>
        </w:trPr>
        <w:tc>
          <w:tcPr>
            <w:tcW w:w="8397" w:type="dxa"/>
            <w:hideMark/>
          </w:tcPr>
          <w:p w14:paraId="1D25F960" w14:textId="77777777" w:rsidR="00E84A89" w:rsidRDefault="00000000">
            <w:pPr>
              <w:textAlignment w:val="center"/>
              <w:divId w:val="629674589"/>
              <w:rPr>
                <w:rFonts w:ascii="Arial" w:eastAsia="Times New Roman" w:hAnsi="Arial" w:cs="Arial"/>
                <w:sz w:val="18"/>
                <w:szCs w:val="18"/>
              </w:rPr>
            </w:pPr>
            <w:sdt>
              <w:sdtPr>
                <w:rPr>
                  <w:rFonts w:ascii="Arial" w:eastAsia="Times New Roman" w:hAnsi="Arial" w:cs="Arial"/>
                  <w:sz w:val="18"/>
                  <w:szCs w:val="18"/>
                </w:rPr>
                <w:id w:val="45652274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4DC9F48" w14:textId="77777777" w:rsidR="00E84A89" w:rsidRDefault="00000000">
            <w:pPr>
              <w:textAlignment w:val="center"/>
              <w:divId w:val="77605697"/>
              <w:rPr>
                <w:rFonts w:ascii="Arial" w:eastAsia="Times New Roman" w:hAnsi="Arial" w:cs="Arial"/>
                <w:sz w:val="18"/>
                <w:szCs w:val="18"/>
              </w:rPr>
            </w:pPr>
            <w:sdt>
              <w:sdtPr>
                <w:rPr>
                  <w:rFonts w:ascii="Arial" w:eastAsia="Times New Roman" w:hAnsi="Arial" w:cs="Arial"/>
                  <w:sz w:val="18"/>
                  <w:szCs w:val="18"/>
                </w:rPr>
                <w:id w:val="79263299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ED781F9" w14:textId="77777777" w:rsidR="00E84A89" w:rsidRDefault="00000000">
            <w:pPr>
              <w:textAlignment w:val="center"/>
              <w:divId w:val="75833820"/>
              <w:rPr>
                <w:rFonts w:ascii="Arial" w:eastAsia="Times New Roman" w:hAnsi="Arial" w:cs="Arial"/>
                <w:sz w:val="18"/>
                <w:szCs w:val="18"/>
              </w:rPr>
            </w:pPr>
            <w:sdt>
              <w:sdtPr>
                <w:rPr>
                  <w:rFonts w:ascii="Arial" w:eastAsia="Times New Roman" w:hAnsi="Arial" w:cs="Arial"/>
                  <w:sz w:val="18"/>
                  <w:szCs w:val="18"/>
                </w:rPr>
                <w:id w:val="-135195224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CA1E7C1" w14:textId="77777777" w:rsidR="00E84A89" w:rsidRDefault="00000000">
            <w:pPr>
              <w:textAlignment w:val="center"/>
              <w:divId w:val="168494299"/>
              <w:rPr>
                <w:rFonts w:ascii="Arial" w:eastAsia="Times New Roman" w:hAnsi="Arial" w:cs="Arial"/>
                <w:sz w:val="18"/>
                <w:szCs w:val="18"/>
              </w:rPr>
            </w:pPr>
            <w:sdt>
              <w:sdtPr>
                <w:rPr>
                  <w:rFonts w:ascii="Arial" w:eastAsia="Times New Roman" w:hAnsi="Arial" w:cs="Arial"/>
                  <w:sz w:val="18"/>
                  <w:szCs w:val="18"/>
                </w:rPr>
                <w:id w:val="201933936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A4496BB" w14:textId="77777777" w:rsidR="00E84A89" w:rsidRDefault="00000000">
            <w:pPr>
              <w:textAlignment w:val="center"/>
              <w:divId w:val="1638605168"/>
              <w:rPr>
                <w:rFonts w:ascii="Arial" w:eastAsia="Times New Roman" w:hAnsi="Arial" w:cs="Arial"/>
                <w:sz w:val="18"/>
                <w:szCs w:val="18"/>
              </w:rPr>
            </w:pPr>
            <w:sdt>
              <w:sdtPr>
                <w:rPr>
                  <w:rFonts w:ascii="Arial" w:eastAsia="Times New Roman" w:hAnsi="Arial" w:cs="Arial"/>
                  <w:sz w:val="18"/>
                  <w:szCs w:val="18"/>
                </w:rPr>
                <w:id w:val="-177569285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E347EC1" w14:textId="77777777" w:rsidTr="00E84A89">
        <w:trPr>
          <w:divId w:val="1813013878"/>
        </w:trPr>
        <w:tc>
          <w:tcPr>
            <w:tcW w:w="8397" w:type="dxa"/>
            <w:hideMark/>
          </w:tcPr>
          <w:p w14:paraId="222EDAB9" w14:textId="77777777" w:rsidR="00E84A89" w:rsidRDefault="00E84A89">
            <w:pPr>
              <w:divId w:val="138903890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86341600"/>
              <w:placeholder>
                <w:docPart w:val="DefaultPlaceholder_-1854013440"/>
              </w:placeholder>
              <w:showingPlcHdr/>
              <w:text w:multiLine="1"/>
            </w:sdtPr>
            <w:sdtContent>
              <w:p w14:paraId="7A89A96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8249D1B" w14:textId="77777777" w:rsidTr="00E84A89">
        <w:trPr>
          <w:divId w:val="1813013878"/>
        </w:trPr>
        <w:tc>
          <w:tcPr>
            <w:tcW w:w="8397" w:type="dxa"/>
            <w:hideMark/>
          </w:tcPr>
          <w:p w14:paraId="0EEF7DB8" w14:textId="77777777" w:rsidR="00E84A89" w:rsidRDefault="00E84A89">
            <w:pPr>
              <w:divId w:val="2062944827"/>
              <w:rPr>
                <w:rFonts w:ascii="Arial" w:eastAsia="Times New Roman" w:hAnsi="Arial" w:cs="Arial"/>
                <w:b/>
                <w:bCs/>
                <w:sz w:val="23"/>
                <w:szCs w:val="23"/>
              </w:rPr>
            </w:pPr>
            <w:r>
              <w:rPr>
                <w:rFonts w:ascii="Arial" w:eastAsia="Times New Roman" w:hAnsi="Arial" w:cs="Arial"/>
                <w:b/>
                <w:bCs/>
                <w:sz w:val="23"/>
                <w:szCs w:val="23"/>
              </w:rPr>
              <w:t>Auditor Actions</w:t>
            </w:r>
          </w:p>
          <w:p w14:paraId="14B6B9E3" w14:textId="77777777" w:rsidR="00E84A89" w:rsidRDefault="00000000">
            <w:pPr>
              <w:divId w:val="193229215"/>
              <w:rPr>
                <w:rFonts w:ascii="Arial" w:eastAsia="Times New Roman" w:hAnsi="Arial" w:cs="Arial"/>
                <w:sz w:val="18"/>
                <w:szCs w:val="18"/>
              </w:rPr>
            </w:pPr>
            <w:sdt>
              <w:sdtPr>
                <w:rPr>
                  <w:rStyle w:val="iatacheckbox1"/>
                  <w:rFonts w:ascii="Arial" w:eastAsia="Times New Roman" w:hAnsi="Arial" w:cs="Arial"/>
                  <w:sz w:val="18"/>
                  <w:szCs w:val="18"/>
                </w:rPr>
                <w:id w:val="-96280849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operational safety reporting system in cabin operations (focus: system urges/facilitates reporting of hazards/safety concerns; includes analysis/action to validate/address reported hazards/safety concerns). </w:t>
            </w:r>
          </w:p>
          <w:p w14:paraId="4105FC3A" w14:textId="77777777" w:rsidR="00E84A89" w:rsidRDefault="00000000">
            <w:pPr>
              <w:divId w:val="280767281"/>
              <w:rPr>
                <w:rFonts w:ascii="Arial" w:eastAsia="Times New Roman" w:hAnsi="Arial" w:cs="Arial"/>
                <w:sz w:val="18"/>
                <w:szCs w:val="18"/>
              </w:rPr>
            </w:pPr>
            <w:sdt>
              <w:sdtPr>
                <w:rPr>
                  <w:rStyle w:val="iatacheckbox1"/>
                  <w:rFonts w:ascii="Arial" w:eastAsia="Times New Roman" w:hAnsi="Arial" w:cs="Arial"/>
                  <w:sz w:val="18"/>
                  <w:szCs w:val="18"/>
                </w:rPr>
                <w:id w:val="49646118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1DAA10D8" w14:textId="77777777" w:rsidR="00E84A89" w:rsidRDefault="00000000">
            <w:pPr>
              <w:divId w:val="163983174"/>
              <w:rPr>
                <w:rFonts w:ascii="Arial" w:eastAsia="Times New Roman" w:hAnsi="Arial" w:cs="Arial"/>
                <w:sz w:val="18"/>
                <w:szCs w:val="18"/>
              </w:rPr>
            </w:pPr>
            <w:sdt>
              <w:sdtPr>
                <w:rPr>
                  <w:rStyle w:val="iatacheckbox1"/>
                  <w:rFonts w:ascii="Arial" w:eastAsia="Times New Roman" w:hAnsi="Arial" w:cs="Arial"/>
                  <w:sz w:val="18"/>
                  <w:szCs w:val="18"/>
                </w:rPr>
                <w:id w:val="-153857072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person(s) that perform operational safety report review/analysis/follow-up in cabin operations. </w:t>
            </w:r>
          </w:p>
          <w:p w14:paraId="2054E4CB" w14:textId="77777777" w:rsidR="00E84A89" w:rsidRDefault="00000000">
            <w:pPr>
              <w:divId w:val="734818761"/>
              <w:rPr>
                <w:rFonts w:ascii="Arial" w:eastAsia="Times New Roman" w:hAnsi="Arial" w:cs="Arial"/>
                <w:sz w:val="18"/>
                <w:szCs w:val="18"/>
              </w:rPr>
            </w:pPr>
            <w:sdt>
              <w:sdtPr>
                <w:rPr>
                  <w:rStyle w:val="iatacheckbox1"/>
                  <w:rFonts w:ascii="Arial" w:eastAsia="Times New Roman" w:hAnsi="Arial" w:cs="Arial"/>
                  <w:sz w:val="18"/>
                  <w:szCs w:val="18"/>
                </w:rPr>
                <w:id w:val="-6368802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data that confirm an effective cabin operations safety reporting system (focus: quantity of reports submitted/hazards identified). </w:t>
            </w:r>
          </w:p>
          <w:p w14:paraId="73DA0DAB" w14:textId="77777777" w:rsidR="00E84A89" w:rsidRDefault="00000000">
            <w:pPr>
              <w:divId w:val="1507287292"/>
              <w:rPr>
                <w:rFonts w:ascii="Arial" w:eastAsia="Times New Roman" w:hAnsi="Arial" w:cs="Arial"/>
                <w:sz w:val="18"/>
                <w:szCs w:val="18"/>
              </w:rPr>
            </w:pPr>
            <w:sdt>
              <w:sdtPr>
                <w:rPr>
                  <w:rStyle w:val="iatacheckbox1"/>
                  <w:rFonts w:ascii="Arial" w:eastAsia="Times New Roman" w:hAnsi="Arial" w:cs="Arial"/>
                  <w:sz w:val="18"/>
                  <w:szCs w:val="18"/>
                </w:rPr>
                <w:id w:val="-95162373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 of selected cabin operations safety reports (focus: analysis/follow-up to identify and address reported hazards/safety concerns). </w:t>
            </w:r>
          </w:p>
          <w:p w14:paraId="0F4B55BB" w14:textId="77777777" w:rsidR="00E84A89" w:rsidRDefault="00000000">
            <w:pPr>
              <w:divId w:val="904879047"/>
              <w:rPr>
                <w:rFonts w:ascii="Arial" w:eastAsia="Times New Roman" w:hAnsi="Arial" w:cs="Arial"/>
                <w:sz w:val="18"/>
                <w:szCs w:val="18"/>
              </w:rPr>
            </w:pPr>
            <w:sdt>
              <w:sdtPr>
                <w:rPr>
                  <w:rStyle w:val="iatacheckbox1"/>
                  <w:rFonts w:ascii="Arial" w:eastAsia="Times New Roman" w:hAnsi="Arial" w:cs="Arial"/>
                  <w:sz w:val="18"/>
                  <w:szCs w:val="18"/>
                </w:rPr>
                <w:id w:val="-214010087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4893683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894E6B5" w14:textId="77777777" w:rsidTr="00E84A89">
        <w:trPr>
          <w:divId w:val="1813013878"/>
        </w:trPr>
        <w:tc>
          <w:tcPr>
            <w:tcW w:w="8397" w:type="dxa"/>
            <w:hideMark/>
          </w:tcPr>
          <w:p w14:paraId="0FABFB2A" w14:textId="77777777" w:rsidR="00E84A89" w:rsidRDefault="00E84A89">
            <w:pPr>
              <w:divId w:val="186603801"/>
              <w:rPr>
                <w:rFonts w:ascii="Arial" w:eastAsia="Times New Roman" w:hAnsi="Arial" w:cs="Arial"/>
                <w:b/>
                <w:bCs/>
                <w:sz w:val="23"/>
                <w:szCs w:val="23"/>
              </w:rPr>
            </w:pPr>
            <w:r>
              <w:rPr>
                <w:rFonts w:ascii="Arial" w:eastAsia="Times New Roman" w:hAnsi="Arial" w:cs="Arial"/>
                <w:b/>
                <w:bCs/>
                <w:sz w:val="23"/>
                <w:szCs w:val="23"/>
              </w:rPr>
              <w:t>Guidance</w:t>
            </w:r>
          </w:p>
          <w:p w14:paraId="53CF3261" w14:textId="77777777" w:rsidR="00E84A89" w:rsidRDefault="00E84A89">
            <w:pPr>
              <w:divId w:val="1040056425"/>
              <w:rPr>
                <w:rFonts w:ascii="Arial" w:eastAsia="Times New Roman" w:hAnsi="Arial" w:cs="Arial"/>
                <w:sz w:val="18"/>
                <w:szCs w:val="18"/>
              </w:rPr>
            </w:pPr>
            <w:r>
              <w:rPr>
                <w:rFonts w:ascii="Arial" w:eastAsia="Times New Roman" w:hAnsi="Arial" w:cs="Arial"/>
                <w:sz w:val="18"/>
                <w:szCs w:val="18"/>
              </w:rPr>
              <w:t>Safety reporting is a key aspect of SMS hazard identification and risk management.</w:t>
            </w:r>
          </w:p>
          <w:p w14:paraId="4ECC8EF3" w14:textId="77777777" w:rsidR="00E84A89" w:rsidRDefault="00E84A89">
            <w:pPr>
              <w:divId w:val="863249983"/>
              <w:rPr>
                <w:rFonts w:ascii="Arial" w:eastAsia="Times New Roman" w:hAnsi="Arial" w:cs="Arial"/>
                <w:sz w:val="18"/>
                <w:szCs w:val="18"/>
              </w:rPr>
            </w:pPr>
            <w:r>
              <w:rPr>
                <w:rFonts w:ascii="Arial" w:eastAsia="Times New Roman" w:hAnsi="Arial" w:cs="Arial"/>
                <w:sz w:val="18"/>
                <w:szCs w:val="18"/>
              </w:rPr>
              <w:t>Refer to Guidance associated with ORG 3.1.2 located in ISM Section 1.</w:t>
            </w:r>
          </w:p>
        </w:tc>
      </w:tr>
    </w:tbl>
    <w:p w14:paraId="23636CD8" w14:textId="77777777" w:rsidR="00E84A89" w:rsidRDefault="00E84A89">
      <w:pPr>
        <w:pStyle w:val="NormalWeb"/>
        <w:divId w:val="181301387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44B903F" w14:textId="77777777" w:rsidTr="00E84A89">
        <w:trPr>
          <w:divId w:val="1813013878"/>
        </w:trPr>
        <w:tc>
          <w:tcPr>
            <w:tcW w:w="8397" w:type="dxa"/>
            <w:hideMark/>
          </w:tcPr>
          <w:p w14:paraId="3853721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1.11.4</w:t>
            </w:r>
          </w:p>
        </w:tc>
      </w:tr>
      <w:tr w:rsidR="008F4345" w14:paraId="50D7D322" w14:textId="77777777" w:rsidTr="00E84A89">
        <w:trPr>
          <w:divId w:val="1813013878"/>
        </w:trPr>
        <w:tc>
          <w:tcPr>
            <w:tcW w:w="8397" w:type="dxa"/>
            <w:hideMark/>
          </w:tcPr>
          <w:p w14:paraId="11E9C92F" w14:textId="77777777" w:rsidR="00E84A89" w:rsidRDefault="00E84A89">
            <w:pPr>
              <w:divId w:val="48970958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confidential safety reporting system in the cabin operations organization that encourages and facilitates the reporting of events, hazards and/or concerns resulting from or associated with human performance 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135B8D52" w14:textId="77777777" w:rsidTr="00E84A89">
        <w:trPr>
          <w:divId w:val="1813013878"/>
        </w:trPr>
        <w:tc>
          <w:tcPr>
            <w:tcW w:w="8397" w:type="dxa"/>
            <w:hideMark/>
          </w:tcPr>
          <w:p w14:paraId="02CBAF00" w14:textId="77777777" w:rsidR="00E84A89" w:rsidRDefault="00000000">
            <w:pPr>
              <w:textAlignment w:val="center"/>
              <w:divId w:val="1355572752"/>
              <w:rPr>
                <w:rFonts w:ascii="Arial" w:eastAsia="Times New Roman" w:hAnsi="Arial" w:cs="Arial"/>
                <w:sz w:val="18"/>
                <w:szCs w:val="18"/>
              </w:rPr>
            </w:pPr>
            <w:sdt>
              <w:sdtPr>
                <w:rPr>
                  <w:rFonts w:ascii="Arial" w:eastAsia="Times New Roman" w:hAnsi="Arial" w:cs="Arial"/>
                  <w:sz w:val="18"/>
                  <w:szCs w:val="18"/>
                </w:rPr>
                <w:id w:val="-24256949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B0538D6" w14:textId="77777777" w:rsidR="00E84A89" w:rsidRDefault="00000000">
            <w:pPr>
              <w:textAlignment w:val="center"/>
              <w:divId w:val="517277978"/>
              <w:rPr>
                <w:rFonts w:ascii="Arial" w:eastAsia="Times New Roman" w:hAnsi="Arial" w:cs="Arial"/>
                <w:sz w:val="18"/>
                <w:szCs w:val="18"/>
              </w:rPr>
            </w:pPr>
            <w:sdt>
              <w:sdtPr>
                <w:rPr>
                  <w:rFonts w:ascii="Arial" w:eastAsia="Times New Roman" w:hAnsi="Arial" w:cs="Arial"/>
                  <w:sz w:val="18"/>
                  <w:szCs w:val="18"/>
                </w:rPr>
                <w:id w:val="-18475480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72625F87" w14:textId="77777777" w:rsidR="00E84A89" w:rsidRDefault="00000000">
            <w:pPr>
              <w:textAlignment w:val="center"/>
              <w:divId w:val="1055928152"/>
              <w:rPr>
                <w:rFonts w:ascii="Arial" w:eastAsia="Times New Roman" w:hAnsi="Arial" w:cs="Arial"/>
                <w:sz w:val="18"/>
                <w:szCs w:val="18"/>
              </w:rPr>
            </w:pPr>
            <w:sdt>
              <w:sdtPr>
                <w:rPr>
                  <w:rFonts w:ascii="Arial" w:eastAsia="Times New Roman" w:hAnsi="Arial" w:cs="Arial"/>
                  <w:sz w:val="18"/>
                  <w:szCs w:val="18"/>
                </w:rPr>
                <w:id w:val="-32751717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42F7C391" w14:textId="77777777" w:rsidR="00E84A89" w:rsidRDefault="00000000">
            <w:pPr>
              <w:textAlignment w:val="center"/>
              <w:divId w:val="1348559581"/>
              <w:rPr>
                <w:rFonts w:ascii="Arial" w:eastAsia="Times New Roman" w:hAnsi="Arial" w:cs="Arial"/>
                <w:sz w:val="18"/>
                <w:szCs w:val="18"/>
              </w:rPr>
            </w:pPr>
            <w:sdt>
              <w:sdtPr>
                <w:rPr>
                  <w:rFonts w:ascii="Arial" w:eastAsia="Times New Roman" w:hAnsi="Arial" w:cs="Arial"/>
                  <w:sz w:val="18"/>
                  <w:szCs w:val="18"/>
                </w:rPr>
                <w:id w:val="178537736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36165F87" w14:textId="77777777" w:rsidR="00E84A89" w:rsidRDefault="00000000">
            <w:pPr>
              <w:textAlignment w:val="center"/>
              <w:divId w:val="1763648083"/>
              <w:rPr>
                <w:rFonts w:ascii="Arial" w:eastAsia="Times New Roman" w:hAnsi="Arial" w:cs="Arial"/>
                <w:sz w:val="18"/>
                <w:szCs w:val="18"/>
              </w:rPr>
            </w:pPr>
            <w:sdt>
              <w:sdtPr>
                <w:rPr>
                  <w:rFonts w:ascii="Arial" w:eastAsia="Times New Roman" w:hAnsi="Arial" w:cs="Arial"/>
                  <w:sz w:val="18"/>
                  <w:szCs w:val="18"/>
                </w:rPr>
                <w:id w:val="-8706081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BDD966D" w14:textId="77777777" w:rsidTr="00E84A89">
        <w:trPr>
          <w:divId w:val="1813013878"/>
        </w:trPr>
        <w:tc>
          <w:tcPr>
            <w:tcW w:w="8397" w:type="dxa"/>
            <w:hideMark/>
          </w:tcPr>
          <w:p w14:paraId="3A493D02" w14:textId="77777777" w:rsidR="00E84A89" w:rsidRDefault="00E84A89">
            <w:pPr>
              <w:divId w:val="14514313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1223834"/>
              <w:placeholder>
                <w:docPart w:val="DefaultPlaceholder_-1854013440"/>
              </w:placeholder>
              <w:showingPlcHdr/>
              <w:text w:multiLine="1"/>
            </w:sdtPr>
            <w:sdtContent>
              <w:p w14:paraId="26B654BD"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62C0F26" w14:textId="77777777" w:rsidTr="00E84A89">
        <w:trPr>
          <w:divId w:val="1813013878"/>
        </w:trPr>
        <w:tc>
          <w:tcPr>
            <w:tcW w:w="8397" w:type="dxa"/>
            <w:hideMark/>
          </w:tcPr>
          <w:p w14:paraId="3EE09D2D" w14:textId="77777777" w:rsidR="00E84A89" w:rsidRDefault="00E84A89">
            <w:pPr>
              <w:divId w:val="2142141770"/>
              <w:rPr>
                <w:rFonts w:ascii="Arial" w:eastAsia="Times New Roman" w:hAnsi="Arial" w:cs="Arial"/>
                <w:b/>
                <w:bCs/>
                <w:sz w:val="23"/>
                <w:szCs w:val="23"/>
              </w:rPr>
            </w:pPr>
            <w:r>
              <w:rPr>
                <w:rFonts w:ascii="Arial" w:eastAsia="Times New Roman" w:hAnsi="Arial" w:cs="Arial"/>
                <w:b/>
                <w:bCs/>
                <w:sz w:val="23"/>
                <w:szCs w:val="23"/>
              </w:rPr>
              <w:t>Auditor Actions</w:t>
            </w:r>
          </w:p>
          <w:p w14:paraId="49FAAF6C" w14:textId="77777777" w:rsidR="00E84A89" w:rsidRDefault="00000000">
            <w:pPr>
              <w:divId w:val="794299912"/>
              <w:rPr>
                <w:rFonts w:ascii="Arial" w:eastAsia="Times New Roman" w:hAnsi="Arial" w:cs="Arial"/>
                <w:sz w:val="18"/>
                <w:szCs w:val="18"/>
              </w:rPr>
            </w:pPr>
            <w:sdt>
              <w:sdtPr>
                <w:rPr>
                  <w:rStyle w:val="iatacheckbox1"/>
                  <w:rFonts w:ascii="Arial" w:eastAsia="Times New Roman" w:hAnsi="Arial" w:cs="Arial"/>
                  <w:sz w:val="18"/>
                  <w:szCs w:val="18"/>
                </w:rPr>
                <w:id w:val="19323897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confidential safety reporting system in cabin operations (focus: system urges/facilitates reporting of events/hazards/safety concerns caused by humans; report/reporters are de-identified; includes analysis/action to validate/address reported hazards/safety concerns). </w:t>
            </w:r>
          </w:p>
          <w:p w14:paraId="3128A78A" w14:textId="77777777" w:rsidR="00E84A89" w:rsidRDefault="00000000">
            <w:pPr>
              <w:divId w:val="1598169918"/>
              <w:rPr>
                <w:rFonts w:ascii="Arial" w:eastAsia="Times New Roman" w:hAnsi="Arial" w:cs="Arial"/>
                <w:sz w:val="18"/>
                <w:szCs w:val="18"/>
              </w:rPr>
            </w:pPr>
            <w:sdt>
              <w:sdtPr>
                <w:rPr>
                  <w:rStyle w:val="iatacheckbox1"/>
                  <w:rFonts w:ascii="Arial" w:eastAsia="Times New Roman" w:hAnsi="Arial" w:cs="Arial"/>
                  <w:sz w:val="18"/>
                  <w:szCs w:val="18"/>
                </w:rPr>
                <w:id w:val="118818682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FB022C9" w14:textId="77777777" w:rsidR="00E84A89" w:rsidRDefault="00000000">
            <w:pPr>
              <w:divId w:val="71318561"/>
              <w:rPr>
                <w:rFonts w:ascii="Arial" w:eastAsia="Times New Roman" w:hAnsi="Arial" w:cs="Arial"/>
                <w:sz w:val="18"/>
                <w:szCs w:val="18"/>
              </w:rPr>
            </w:pPr>
            <w:sdt>
              <w:sdtPr>
                <w:rPr>
                  <w:rStyle w:val="iatacheckbox1"/>
                  <w:rFonts w:ascii="Arial" w:eastAsia="Times New Roman" w:hAnsi="Arial" w:cs="Arial"/>
                  <w:sz w:val="18"/>
                  <w:szCs w:val="18"/>
                </w:rPr>
                <w:id w:val="60956120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 of selected cabin operations confidential safety reports (focus: report/reporter de-identification; analysis/follow-up to identify/address reported hazards/safety concerns). </w:t>
            </w:r>
          </w:p>
          <w:p w14:paraId="23336811" w14:textId="77777777" w:rsidR="00E84A89" w:rsidRDefault="00000000">
            <w:pPr>
              <w:divId w:val="1512185111"/>
              <w:rPr>
                <w:rFonts w:ascii="Arial" w:eastAsia="Times New Roman" w:hAnsi="Arial" w:cs="Arial"/>
                <w:sz w:val="18"/>
                <w:szCs w:val="18"/>
              </w:rPr>
            </w:pPr>
            <w:sdt>
              <w:sdtPr>
                <w:rPr>
                  <w:rStyle w:val="iatacheckbox1"/>
                  <w:rFonts w:ascii="Arial" w:eastAsia="Times New Roman" w:hAnsi="Arial" w:cs="Arial"/>
                  <w:sz w:val="18"/>
                  <w:szCs w:val="18"/>
                </w:rPr>
                <w:id w:val="-100851459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80843183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7782E23" w14:textId="77777777" w:rsidTr="00E84A89">
        <w:trPr>
          <w:divId w:val="1813013878"/>
        </w:trPr>
        <w:tc>
          <w:tcPr>
            <w:tcW w:w="8397" w:type="dxa"/>
            <w:hideMark/>
          </w:tcPr>
          <w:p w14:paraId="634DD668" w14:textId="77777777" w:rsidR="00E84A89" w:rsidRDefault="00E84A89">
            <w:pPr>
              <w:divId w:val="506989231"/>
              <w:rPr>
                <w:rFonts w:ascii="Arial" w:eastAsia="Times New Roman" w:hAnsi="Arial" w:cs="Arial"/>
                <w:b/>
                <w:bCs/>
                <w:sz w:val="23"/>
                <w:szCs w:val="23"/>
              </w:rPr>
            </w:pPr>
            <w:r>
              <w:rPr>
                <w:rFonts w:ascii="Arial" w:eastAsia="Times New Roman" w:hAnsi="Arial" w:cs="Arial"/>
                <w:b/>
                <w:bCs/>
                <w:sz w:val="23"/>
                <w:szCs w:val="23"/>
              </w:rPr>
              <w:t>Guidance</w:t>
            </w:r>
          </w:p>
          <w:p w14:paraId="3C273710" w14:textId="77777777" w:rsidR="00E84A89" w:rsidRDefault="00E84A89">
            <w:pPr>
              <w:divId w:val="2034916433"/>
              <w:rPr>
                <w:rFonts w:ascii="Arial" w:eastAsia="Times New Roman" w:hAnsi="Arial" w:cs="Arial"/>
                <w:sz w:val="18"/>
                <w:szCs w:val="18"/>
              </w:rPr>
            </w:pPr>
            <w:r>
              <w:rPr>
                <w:rFonts w:ascii="Arial" w:eastAsia="Times New Roman" w:hAnsi="Arial" w:cs="Arial"/>
                <w:sz w:val="18"/>
                <w:szCs w:val="18"/>
              </w:rPr>
              <w:lastRenderedPageBreak/>
              <w:t>Refer to Guidance associated with ORG 3.1.3 located in ISM Section 1.</w:t>
            </w:r>
          </w:p>
        </w:tc>
      </w:tr>
    </w:tbl>
    <w:p w14:paraId="688EDFEF" w14:textId="77777777" w:rsidR="00E84A89" w:rsidRDefault="00E84A89">
      <w:pPr>
        <w:pStyle w:val="NormalWeb"/>
        <w:divId w:val="1813013878"/>
        <w:rPr>
          <w:rFonts w:ascii="Arial" w:hAnsi="Arial" w:cs="Arial"/>
          <w:color w:val="022A4C"/>
          <w:sz w:val="18"/>
          <w:szCs w:val="18"/>
        </w:rPr>
      </w:pPr>
      <w:r>
        <w:rPr>
          <w:rFonts w:ascii="Arial" w:hAnsi="Arial" w:cs="Arial"/>
          <w:color w:val="022A4C"/>
          <w:sz w:val="18"/>
          <w:szCs w:val="18"/>
        </w:rPr>
        <w:lastRenderedPageBreak/>
        <w:t> </w:t>
      </w:r>
    </w:p>
    <w:p w14:paraId="4C31D141" w14:textId="77777777" w:rsidR="00E84A89" w:rsidRDefault="00E84A89" w:rsidP="00E84A89">
      <w:pPr>
        <w:pStyle w:val="Heading4"/>
        <w:ind w:left="-50" w:right="-36"/>
        <w:divId w:val="991376009"/>
        <w:rPr>
          <w:rFonts w:ascii="Arial" w:eastAsia="Times New Roman" w:hAnsi="Arial" w:cs="Arial"/>
          <w:color w:val="022A4C"/>
        </w:rPr>
      </w:pPr>
      <w:r>
        <w:rPr>
          <w:rFonts w:ascii="Arial" w:eastAsia="Times New Roman" w:hAnsi="Arial" w:cs="Arial"/>
          <w:color w:val="022A4C"/>
        </w:rPr>
        <w:t>Safety Performance Monitoring and Management</w:t>
      </w:r>
    </w:p>
    <w:tbl>
      <w:tblPr>
        <w:tblStyle w:val="TableGrid"/>
        <w:tblW w:w="4500" w:type="pct"/>
        <w:tblLayout w:type="fixed"/>
        <w:tblLook w:val="04A0" w:firstRow="1" w:lastRow="0" w:firstColumn="1" w:lastColumn="0" w:noHBand="0" w:noVBand="1"/>
      </w:tblPr>
      <w:tblGrid>
        <w:gridCol w:w="8618"/>
      </w:tblGrid>
      <w:tr w:rsidR="008F4345" w14:paraId="5688E36A" w14:textId="77777777" w:rsidTr="00E84A89">
        <w:trPr>
          <w:divId w:val="991376009"/>
        </w:trPr>
        <w:tc>
          <w:tcPr>
            <w:tcW w:w="8397" w:type="dxa"/>
            <w:hideMark/>
          </w:tcPr>
          <w:p w14:paraId="2E35870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1.11.5</w:t>
            </w:r>
          </w:p>
        </w:tc>
      </w:tr>
      <w:tr w:rsidR="008F4345" w14:paraId="187218C3" w14:textId="77777777" w:rsidTr="00E84A89">
        <w:trPr>
          <w:divId w:val="991376009"/>
        </w:trPr>
        <w:tc>
          <w:tcPr>
            <w:tcW w:w="8397" w:type="dxa"/>
            <w:hideMark/>
          </w:tcPr>
          <w:p w14:paraId="5C89403C" w14:textId="77777777" w:rsidR="00E84A89" w:rsidRDefault="00E84A89">
            <w:pPr>
              <w:divId w:val="2017152066"/>
              <w:rPr>
                <w:rFonts w:ascii="Arial" w:eastAsia="Times New Roman" w:hAnsi="Arial" w:cs="Arial"/>
                <w:sz w:val="18"/>
                <w:szCs w:val="18"/>
              </w:rPr>
            </w:pPr>
            <w:r>
              <w:rPr>
                <w:rFonts w:ascii="Arial" w:eastAsia="Times New Roman" w:hAnsi="Arial" w:cs="Arial"/>
                <w:sz w:val="18"/>
                <w:szCs w:val="18"/>
              </w:rPr>
              <w:t xml:space="preserve">The Operator shall have processes in the cabin operations organization for setting safety performance indicators (SPIs) and, as applicable, safety performance targets (SPTs) as means to monitor the achievement of its safety objectives and to validate the effectiveness of safety risk controls.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8F4345" w14:paraId="2412098F" w14:textId="77777777" w:rsidTr="00E84A89">
        <w:trPr>
          <w:divId w:val="991376009"/>
        </w:trPr>
        <w:tc>
          <w:tcPr>
            <w:tcW w:w="8397" w:type="dxa"/>
            <w:hideMark/>
          </w:tcPr>
          <w:p w14:paraId="6C2CB7F2" w14:textId="77777777" w:rsidR="00E84A89" w:rsidRDefault="00000000">
            <w:pPr>
              <w:textAlignment w:val="center"/>
              <w:divId w:val="381639132"/>
              <w:rPr>
                <w:rFonts w:ascii="Arial" w:eastAsia="Times New Roman" w:hAnsi="Arial" w:cs="Arial"/>
                <w:sz w:val="18"/>
                <w:szCs w:val="18"/>
              </w:rPr>
            </w:pPr>
            <w:sdt>
              <w:sdtPr>
                <w:rPr>
                  <w:rFonts w:ascii="Arial" w:eastAsia="Times New Roman" w:hAnsi="Arial" w:cs="Arial"/>
                  <w:sz w:val="18"/>
                  <w:szCs w:val="18"/>
                </w:rPr>
                <w:id w:val="180658649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A99A738" w14:textId="77777777" w:rsidR="00E84A89" w:rsidRDefault="00000000">
            <w:pPr>
              <w:textAlignment w:val="center"/>
              <w:divId w:val="1937401833"/>
              <w:rPr>
                <w:rFonts w:ascii="Arial" w:eastAsia="Times New Roman" w:hAnsi="Arial" w:cs="Arial"/>
                <w:sz w:val="18"/>
                <w:szCs w:val="18"/>
              </w:rPr>
            </w:pPr>
            <w:sdt>
              <w:sdtPr>
                <w:rPr>
                  <w:rFonts w:ascii="Arial" w:eastAsia="Times New Roman" w:hAnsi="Arial" w:cs="Arial"/>
                  <w:sz w:val="18"/>
                  <w:szCs w:val="18"/>
                </w:rPr>
                <w:id w:val="-190344535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3B0BCD3" w14:textId="77777777" w:rsidR="00E84A89" w:rsidRDefault="00000000">
            <w:pPr>
              <w:textAlignment w:val="center"/>
              <w:divId w:val="1915117760"/>
              <w:rPr>
                <w:rFonts w:ascii="Arial" w:eastAsia="Times New Roman" w:hAnsi="Arial" w:cs="Arial"/>
                <w:sz w:val="18"/>
                <w:szCs w:val="18"/>
              </w:rPr>
            </w:pPr>
            <w:sdt>
              <w:sdtPr>
                <w:rPr>
                  <w:rFonts w:ascii="Arial" w:eastAsia="Times New Roman" w:hAnsi="Arial" w:cs="Arial"/>
                  <w:sz w:val="18"/>
                  <w:szCs w:val="18"/>
                </w:rPr>
                <w:id w:val="109451194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E48CE4E" w14:textId="77777777" w:rsidR="00E84A89" w:rsidRDefault="00000000">
            <w:pPr>
              <w:textAlignment w:val="center"/>
              <w:divId w:val="1510439020"/>
              <w:rPr>
                <w:rFonts w:ascii="Arial" w:eastAsia="Times New Roman" w:hAnsi="Arial" w:cs="Arial"/>
                <w:sz w:val="18"/>
                <w:szCs w:val="18"/>
              </w:rPr>
            </w:pPr>
            <w:sdt>
              <w:sdtPr>
                <w:rPr>
                  <w:rFonts w:ascii="Arial" w:eastAsia="Times New Roman" w:hAnsi="Arial" w:cs="Arial"/>
                  <w:sz w:val="18"/>
                  <w:szCs w:val="18"/>
                </w:rPr>
                <w:id w:val="128939541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A1F7680" w14:textId="77777777" w:rsidR="00E84A89" w:rsidRDefault="00000000">
            <w:pPr>
              <w:textAlignment w:val="center"/>
              <w:divId w:val="1808551801"/>
              <w:rPr>
                <w:rFonts w:ascii="Arial" w:eastAsia="Times New Roman" w:hAnsi="Arial" w:cs="Arial"/>
                <w:sz w:val="18"/>
                <w:szCs w:val="18"/>
              </w:rPr>
            </w:pPr>
            <w:sdt>
              <w:sdtPr>
                <w:rPr>
                  <w:rFonts w:ascii="Arial" w:eastAsia="Times New Roman" w:hAnsi="Arial" w:cs="Arial"/>
                  <w:sz w:val="18"/>
                  <w:szCs w:val="18"/>
                </w:rPr>
                <w:id w:val="17985634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0915C7D" w14:textId="77777777" w:rsidTr="00E84A89">
        <w:trPr>
          <w:divId w:val="991376009"/>
        </w:trPr>
        <w:tc>
          <w:tcPr>
            <w:tcW w:w="8397" w:type="dxa"/>
            <w:hideMark/>
          </w:tcPr>
          <w:p w14:paraId="63056C91" w14:textId="77777777" w:rsidR="00E84A89" w:rsidRDefault="00E84A89">
            <w:pPr>
              <w:divId w:val="19023976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8892998"/>
              <w:placeholder>
                <w:docPart w:val="DefaultPlaceholder_-1854013440"/>
              </w:placeholder>
              <w:showingPlcHdr/>
              <w:text w:multiLine="1"/>
            </w:sdtPr>
            <w:sdtContent>
              <w:p w14:paraId="6222EAAA"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C141EFE" w14:textId="77777777" w:rsidTr="00E84A89">
        <w:trPr>
          <w:divId w:val="991376009"/>
        </w:trPr>
        <w:tc>
          <w:tcPr>
            <w:tcW w:w="8397" w:type="dxa"/>
            <w:hideMark/>
          </w:tcPr>
          <w:p w14:paraId="1396145C" w14:textId="77777777" w:rsidR="00E84A89" w:rsidRDefault="00E84A89">
            <w:pPr>
              <w:divId w:val="711155971"/>
              <w:rPr>
                <w:rFonts w:ascii="Arial" w:eastAsia="Times New Roman" w:hAnsi="Arial" w:cs="Arial"/>
                <w:b/>
                <w:bCs/>
                <w:sz w:val="23"/>
                <w:szCs w:val="23"/>
              </w:rPr>
            </w:pPr>
            <w:r>
              <w:rPr>
                <w:rFonts w:ascii="Arial" w:eastAsia="Times New Roman" w:hAnsi="Arial" w:cs="Arial"/>
                <w:b/>
                <w:bCs/>
                <w:sz w:val="23"/>
                <w:szCs w:val="23"/>
              </w:rPr>
              <w:t>Auditor Actions</w:t>
            </w:r>
          </w:p>
          <w:p w14:paraId="7F97C517" w14:textId="77777777" w:rsidR="00E84A89" w:rsidRDefault="00000000">
            <w:pPr>
              <w:divId w:val="1117527324"/>
              <w:rPr>
                <w:rFonts w:ascii="Arial" w:eastAsia="Times New Roman" w:hAnsi="Arial" w:cs="Arial"/>
                <w:sz w:val="18"/>
                <w:szCs w:val="18"/>
              </w:rPr>
            </w:pPr>
            <w:sdt>
              <w:sdtPr>
                <w:rPr>
                  <w:rStyle w:val="iatacheckbox1"/>
                  <w:rFonts w:ascii="Arial" w:eastAsia="Times New Roman" w:hAnsi="Arial" w:cs="Arial"/>
                  <w:sz w:val="18"/>
                  <w:szCs w:val="18"/>
                </w:rPr>
                <w:id w:val="-108066877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program for setting SPIs and SPTs in cabin operations (focus: program defines the development and implementation of SPIs that are aligned with safety objectives). </w:t>
            </w:r>
          </w:p>
          <w:p w14:paraId="7C7101FB" w14:textId="77777777" w:rsidR="00E84A89" w:rsidRDefault="00000000">
            <w:pPr>
              <w:divId w:val="1552425404"/>
              <w:rPr>
                <w:rFonts w:ascii="Arial" w:eastAsia="Times New Roman" w:hAnsi="Arial" w:cs="Arial"/>
                <w:sz w:val="18"/>
                <w:szCs w:val="18"/>
              </w:rPr>
            </w:pPr>
            <w:sdt>
              <w:sdtPr>
                <w:rPr>
                  <w:rStyle w:val="iatacheckbox1"/>
                  <w:rFonts w:ascii="Arial" w:eastAsia="Times New Roman" w:hAnsi="Arial" w:cs="Arial"/>
                  <w:sz w:val="18"/>
                  <w:szCs w:val="18"/>
                </w:rPr>
                <w:id w:val="-3959568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 xml:space="preserve">Interviewed responsible </w:t>
            </w:r>
            <w:r w:rsidR="00E84A89">
              <w:rPr>
                <w:rFonts w:ascii="Arial" w:eastAsia="Times New Roman" w:hAnsi="Arial" w:cs="Arial"/>
                <w:sz w:val="18"/>
                <w:szCs w:val="18"/>
              </w:rPr>
              <w:t xml:space="preserve">manager(s) in cabin operations. </w:t>
            </w:r>
          </w:p>
          <w:p w14:paraId="1665F97D" w14:textId="77777777" w:rsidR="00E84A89" w:rsidRDefault="00000000">
            <w:pPr>
              <w:divId w:val="1181048970"/>
              <w:rPr>
                <w:rFonts w:ascii="Arial" w:eastAsia="Times New Roman" w:hAnsi="Arial" w:cs="Arial"/>
                <w:sz w:val="18"/>
                <w:szCs w:val="18"/>
              </w:rPr>
            </w:pPr>
            <w:sdt>
              <w:sdtPr>
                <w:rPr>
                  <w:rStyle w:val="iatacheckbox1"/>
                  <w:rFonts w:ascii="Arial" w:eastAsia="Times New Roman" w:hAnsi="Arial" w:cs="Arial"/>
                  <w:sz w:val="18"/>
                  <w:szCs w:val="18"/>
                </w:rPr>
                <w:id w:val="-156432014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SPIs (focus: SPIs and SPTs are being used to monitor operational performance toward effectiveness of risk controls and achievement of safety objectives). </w:t>
            </w:r>
          </w:p>
          <w:p w14:paraId="6120FB43" w14:textId="77777777" w:rsidR="00E84A89" w:rsidRDefault="00000000">
            <w:pPr>
              <w:divId w:val="733355950"/>
              <w:rPr>
                <w:rFonts w:ascii="Arial" w:eastAsia="Times New Roman" w:hAnsi="Arial" w:cs="Arial"/>
                <w:sz w:val="18"/>
                <w:szCs w:val="18"/>
              </w:rPr>
            </w:pPr>
            <w:sdt>
              <w:sdtPr>
                <w:rPr>
                  <w:rStyle w:val="iatacheckbox1"/>
                  <w:rFonts w:ascii="Arial" w:eastAsia="Times New Roman" w:hAnsi="Arial" w:cs="Arial"/>
                  <w:sz w:val="18"/>
                  <w:szCs w:val="18"/>
                </w:rPr>
                <w:id w:val="-137823821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records/documents that identify tracking of cabin operations SPIs and SPTs (focus: tracking used to assess/monitor operational safety performance, assess/validate risk control effectiveness). </w:t>
            </w:r>
          </w:p>
          <w:p w14:paraId="495424C9" w14:textId="77777777" w:rsidR="00E84A89" w:rsidRDefault="00000000">
            <w:pPr>
              <w:divId w:val="1563060812"/>
              <w:rPr>
                <w:rFonts w:ascii="Arial" w:eastAsia="Times New Roman" w:hAnsi="Arial" w:cs="Arial"/>
                <w:sz w:val="18"/>
                <w:szCs w:val="18"/>
              </w:rPr>
            </w:pPr>
            <w:sdt>
              <w:sdtPr>
                <w:rPr>
                  <w:rStyle w:val="iatacheckbox1"/>
                  <w:rFonts w:ascii="Arial" w:eastAsia="Times New Roman" w:hAnsi="Arial" w:cs="Arial"/>
                  <w:sz w:val="18"/>
                  <w:szCs w:val="18"/>
                </w:rPr>
                <w:id w:val="76974181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781618773"/>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3418A35" w14:textId="77777777" w:rsidTr="00E84A89">
        <w:trPr>
          <w:divId w:val="991376009"/>
        </w:trPr>
        <w:tc>
          <w:tcPr>
            <w:tcW w:w="8397" w:type="dxa"/>
            <w:hideMark/>
          </w:tcPr>
          <w:p w14:paraId="6AF5C64B" w14:textId="77777777" w:rsidR="00E84A89" w:rsidRDefault="00E84A89">
            <w:pPr>
              <w:divId w:val="2129396799"/>
              <w:rPr>
                <w:rFonts w:ascii="Arial" w:eastAsia="Times New Roman" w:hAnsi="Arial" w:cs="Arial"/>
                <w:b/>
                <w:bCs/>
                <w:sz w:val="23"/>
                <w:szCs w:val="23"/>
              </w:rPr>
            </w:pPr>
            <w:r>
              <w:rPr>
                <w:rFonts w:ascii="Arial" w:eastAsia="Times New Roman" w:hAnsi="Arial" w:cs="Arial"/>
                <w:b/>
                <w:bCs/>
                <w:sz w:val="23"/>
                <w:szCs w:val="23"/>
              </w:rPr>
              <w:t>Guidance</w:t>
            </w:r>
          </w:p>
          <w:p w14:paraId="71C52B25" w14:textId="77777777" w:rsidR="00E84A89" w:rsidRDefault="00E84A89">
            <w:pPr>
              <w:divId w:val="1538732577"/>
              <w:rPr>
                <w:rFonts w:ascii="Arial" w:eastAsia="Times New Roman" w:hAnsi="Arial" w:cs="Arial"/>
                <w:sz w:val="18"/>
                <w:szCs w:val="18"/>
              </w:rPr>
            </w:pPr>
            <w:r>
              <w:rPr>
                <w:rFonts w:ascii="Arial" w:eastAsia="Times New Roman" w:hAnsi="Arial" w:cs="Arial"/>
                <w:sz w:val="18"/>
                <w:szCs w:val="18"/>
              </w:rPr>
              <w:t>Refer to the IRM for the definitions of Safety Assurance, Safety Objective, Safety Performance Indicator (SPI) and Safety Performance Target (SPT).</w:t>
            </w:r>
          </w:p>
          <w:p w14:paraId="34152D0B" w14:textId="77777777" w:rsidR="00E84A89" w:rsidRDefault="00E84A89">
            <w:pPr>
              <w:divId w:val="618223202"/>
              <w:rPr>
                <w:rFonts w:ascii="Arial" w:eastAsia="Times New Roman" w:hAnsi="Arial" w:cs="Arial"/>
                <w:sz w:val="18"/>
                <w:szCs w:val="18"/>
              </w:rPr>
            </w:pPr>
            <w:r>
              <w:rPr>
                <w:rFonts w:ascii="Arial" w:eastAsia="Times New Roman" w:hAnsi="Arial" w:cs="Arial"/>
                <w:sz w:val="18"/>
                <w:szCs w:val="18"/>
              </w:rPr>
              <w:t>Setting SPIs that are consistent with safety objectives is an element of the Safety Assurance component of the SMS framework.</w:t>
            </w:r>
          </w:p>
          <w:p w14:paraId="2B6DC98D" w14:textId="77777777" w:rsidR="00E84A89" w:rsidRDefault="00E84A89">
            <w:pPr>
              <w:divId w:val="2145151846"/>
              <w:rPr>
                <w:rFonts w:ascii="Arial" w:eastAsia="Times New Roman" w:hAnsi="Arial" w:cs="Arial"/>
                <w:sz w:val="18"/>
                <w:szCs w:val="18"/>
              </w:rPr>
            </w:pPr>
            <w:r>
              <w:rPr>
                <w:rFonts w:ascii="Arial" w:eastAsia="Times New Roman" w:hAnsi="Arial" w:cs="Arial"/>
                <w:sz w:val="18"/>
                <w:szCs w:val="18"/>
              </w:rPr>
              <w:t xml:space="preserve">SPIs are used by an operator to track and compare its operational performance against the achievement of its safety objectives and to focus attention on the performance of the organization in managing operational risks and maintaining compliance with relevant regulatory requirements. </w:t>
            </w:r>
          </w:p>
          <w:p w14:paraId="2DD9F5CC" w14:textId="77777777" w:rsidR="00E84A89" w:rsidRDefault="00E84A89">
            <w:pPr>
              <w:divId w:val="1077291404"/>
              <w:rPr>
                <w:rFonts w:ascii="Arial" w:eastAsia="Times New Roman" w:hAnsi="Arial" w:cs="Arial"/>
                <w:sz w:val="18"/>
                <w:szCs w:val="18"/>
              </w:rPr>
            </w:pPr>
            <w:r>
              <w:rPr>
                <w:rFonts w:ascii="Arial" w:eastAsia="Times New Roman" w:hAnsi="Arial" w:cs="Arial"/>
                <w:sz w:val="18"/>
                <w:szCs w:val="18"/>
              </w:rPr>
              <w:t xml:space="preserve">SPIs in cabin operations are usually expressed as a reduction in the rate or number of specifically identified occurrences or conditions, Examples could include inadvertent slide deployments, turbulence-related injuries in the cabin, fumes or fires, and rapid deplaning/emergency evacuation events. </w:t>
            </w:r>
          </w:p>
          <w:p w14:paraId="1DB76934" w14:textId="77777777" w:rsidR="00E84A89" w:rsidRDefault="00E84A89">
            <w:pPr>
              <w:divId w:val="2130660912"/>
              <w:rPr>
                <w:rFonts w:ascii="Arial" w:eastAsia="Times New Roman" w:hAnsi="Arial" w:cs="Arial"/>
                <w:sz w:val="18"/>
                <w:szCs w:val="18"/>
              </w:rPr>
            </w:pPr>
            <w:r>
              <w:rPr>
                <w:rFonts w:ascii="Arial" w:eastAsia="Times New Roman" w:hAnsi="Arial" w:cs="Arial"/>
                <w:sz w:val="18"/>
                <w:szCs w:val="18"/>
              </w:rPr>
              <w:t xml:space="preserve">SPTs define short-term and medium-term safety performance management desired achievements. They act as ‘milestones’ that provide confidence that the organization is on track to achieving its safety objectives and provide a measurable way of verifying the effectiveness of safety performance management activities. The setting of SPTs is normally accomplished after considering what is realistically achievable and, where historical trend data are available, the recent performance of the </w:t>
            </w:r>
            <w:proofErr w:type="gramStart"/>
            <w:r>
              <w:rPr>
                <w:rFonts w:ascii="Arial" w:eastAsia="Times New Roman" w:hAnsi="Arial" w:cs="Arial"/>
                <w:sz w:val="18"/>
                <w:szCs w:val="18"/>
              </w:rPr>
              <w:t>particular SPI</w:t>
            </w:r>
            <w:proofErr w:type="gramEnd"/>
            <w:r>
              <w:rPr>
                <w:rFonts w:ascii="Arial" w:eastAsia="Times New Roman" w:hAnsi="Arial" w:cs="Arial"/>
                <w:sz w:val="18"/>
                <w:szCs w:val="18"/>
              </w:rPr>
              <w:t xml:space="preserve">. </w:t>
            </w:r>
          </w:p>
          <w:p w14:paraId="204BBE6B" w14:textId="77777777" w:rsidR="00E84A89" w:rsidRDefault="00E84A89">
            <w:pPr>
              <w:divId w:val="510878101"/>
              <w:rPr>
                <w:rFonts w:ascii="Arial" w:eastAsia="Times New Roman" w:hAnsi="Arial" w:cs="Arial"/>
                <w:sz w:val="18"/>
                <w:szCs w:val="18"/>
              </w:rPr>
            </w:pPr>
            <w:r>
              <w:rPr>
                <w:rFonts w:ascii="Arial" w:eastAsia="Times New Roman" w:hAnsi="Arial" w:cs="Arial"/>
                <w:sz w:val="18"/>
                <w:szCs w:val="18"/>
              </w:rPr>
              <w:t xml:space="preserve">It is not always necessary or appropriate to set or define SPTs as there could be some SPIs that are </w:t>
            </w:r>
            <w:r>
              <w:rPr>
                <w:rFonts w:ascii="Arial" w:eastAsia="Times New Roman" w:hAnsi="Arial" w:cs="Arial"/>
                <w:sz w:val="18"/>
                <w:szCs w:val="18"/>
              </w:rPr>
              <w:lastRenderedPageBreak/>
              <w:t xml:space="preserve">better monitored for trends rather than against a targeted number. Safety reporting is an example of when having a target could either discourage people not to report (if the target is not to exceed a number) or to report trivial matters to meet a target (if the target is to reach a certain number). </w:t>
            </w:r>
          </w:p>
          <w:p w14:paraId="14D4D023" w14:textId="77777777" w:rsidR="00E84A89" w:rsidRDefault="00E84A89">
            <w:pPr>
              <w:divId w:val="991107513"/>
              <w:rPr>
                <w:rFonts w:ascii="Arial" w:eastAsia="Times New Roman" w:hAnsi="Arial" w:cs="Arial"/>
                <w:sz w:val="18"/>
                <w:szCs w:val="18"/>
              </w:rPr>
            </w:pPr>
            <w:r>
              <w:rPr>
                <w:rFonts w:ascii="Arial" w:eastAsia="Times New Roman" w:hAnsi="Arial" w:cs="Arial"/>
                <w:sz w:val="18"/>
                <w:szCs w:val="18"/>
              </w:rPr>
              <w:t>Refer to Guidance associated with ORG 1.4.1 (safety objectives) and ORG 1.4.2 (SPIs and SPTs) located in ISM Section 1.</w:t>
            </w:r>
          </w:p>
        </w:tc>
      </w:tr>
    </w:tbl>
    <w:p w14:paraId="445FF5A3" w14:textId="77777777" w:rsidR="00E84A89" w:rsidRDefault="00E84A89">
      <w:pPr>
        <w:pStyle w:val="NormalWeb"/>
        <w:divId w:val="991376009"/>
        <w:rPr>
          <w:rFonts w:ascii="Arial" w:hAnsi="Arial" w:cs="Arial"/>
          <w:color w:val="022A4C"/>
          <w:sz w:val="18"/>
          <w:szCs w:val="18"/>
        </w:rPr>
      </w:pPr>
      <w:r>
        <w:rPr>
          <w:rFonts w:ascii="Arial" w:hAnsi="Arial" w:cs="Arial"/>
          <w:color w:val="022A4C"/>
          <w:sz w:val="18"/>
          <w:szCs w:val="18"/>
        </w:rPr>
        <w:lastRenderedPageBreak/>
        <w:t> </w:t>
      </w:r>
    </w:p>
    <w:p w14:paraId="305F34A6" w14:textId="77777777" w:rsidR="00E84A89" w:rsidRDefault="00E84A89" w:rsidP="00E84A8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14:paraId="4F739441" w14:textId="77777777" w:rsidR="00E84A89" w:rsidRDefault="00E84A89">
      <w:pPr>
        <w:rPr>
          <w:rFonts w:ascii="Arial" w:eastAsia="Times New Roman" w:hAnsi="Arial" w:cs="Arial"/>
          <w:color w:val="022A4C"/>
          <w:sz w:val="18"/>
          <w:szCs w:val="18"/>
        </w:rPr>
      </w:pPr>
    </w:p>
    <w:tbl>
      <w:tblPr>
        <w:tblStyle w:val="TableGrid"/>
        <w:tblW w:w="0" w:type="auto"/>
        <w:tblLook w:val="04A0" w:firstRow="1" w:lastRow="0" w:firstColumn="1" w:lastColumn="0" w:noHBand="0" w:noVBand="1"/>
      </w:tblPr>
      <w:tblGrid>
        <w:gridCol w:w="9576"/>
      </w:tblGrid>
      <w:tr w:rsidR="008F4345" w14:paraId="1821DF8F" w14:textId="77777777" w:rsidTr="00E84A89">
        <w:tc>
          <w:tcPr>
            <w:tcW w:w="0" w:type="auto"/>
            <w:hideMark/>
          </w:tcPr>
          <w:p w14:paraId="200B5430" w14:textId="77777777" w:rsidR="00E84A89" w:rsidRDefault="00E84A89">
            <w:pPr>
              <w:divId w:val="1158153270"/>
              <w:rPr>
                <w:rFonts w:ascii="Arial" w:eastAsia="Times New Roman" w:hAnsi="Arial" w:cs="Arial"/>
                <w:b/>
                <w:bCs/>
                <w:sz w:val="23"/>
                <w:szCs w:val="23"/>
              </w:rPr>
            </w:pPr>
            <w:r>
              <w:rPr>
                <w:rFonts w:ascii="Arial" w:eastAsia="Times New Roman" w:hAnsi="Arial" w:cs="Arial"/>
                <w:b/>
                <w:bCs/>
                <w:sz w:val="23"/>
                <w:szCs w:val="23"/>
              </w:rPr>
              <w:t>General Guidance</w:t>
            </w:r>
          </w:p>
          <w:p w14:paraId="6DA96F5B" w14:textId="77777777" w:rsidR="00E84A89" w:rsidRDefault="00E84A89">
            <w:pPr>
              <w:divId w:val="533812613"/>
              <w:rPr>
                <w:rFonts w:ascii="Arial" w:eastAsia="Times New Roman" w:hAnsi="Arial" w:cs="Arial"/>
                <w:sz w:val="18"/>
                <w:szCs w:val="18"/>
              </w:rPr>
            </w:pPr>
            <w:r>
              <w:rPr>
                <w:rFonts w:ascii="Arial" w:eastAsia="Times New Roman" w:hAnsi="Arial" w:cs="Arial"/>
                <w:sz w:val="18"/>
                <w:szCs w:val="18"/>
              </w:rPr>
              <w:t xml:space="preserve">Many of the provisions of this subsection contain specifications related to the recurring frequency of training and evaluation events for cabin crew members. Such provisions, with a few exceptions, define cycles or intervals for the completion of recurrent training and/or evaluation expressed in months since training was first completed or qualification was first established. It is important to note, however, that for the purpose of conformance with these provisions, such intervals are </w:t>
            </w:r>
            <w:proofErr w:type="gramStart"/>
            <w:r>
              <w:rPr>
                <w:rFonts w:ascii="Arial" w:eastAsia="Times New Roman" w:hAnsi="Arial" w:cs="Arial"/>
                <w:sz w:val="18"/>
                <w:szCs w:val="18"/>
              </w:rPr>
              <w:t>nominal</w:t>
            </w:r>
            <w:proofErr w:type="gramEnd"/>
            <w:r>
              <w:rPr>
                <w:rFonts w:ascii="Arial" w:eastAsia="Times New Roman" w:hAnsi="Arial" w:cs="Arial"/>
                <w:sz w:val="18"/>
                <w:szCs w:val="18"/>
              </w:rPr>
              <w:t xml:space="preserve"> and the actual interval may vary slightly. For example, an operator may adjust the frequency of evaluations to minimize overlap, provide scheduling flexibility, preserve the original qualification date, and/or ensure evaluations are consistently completed in accordance with the nominal cycle set forth by the State and/or applicable authorities. Accommodations of this nature are commonplace and vary widely by regulatory jurisdiction. In all cases, however, the auditor will make the determination of </w:t>
            </w:r>
            <w:proofErr w:type="gramStart"/>
            <w:r>
              <w:rPr>
                <w:rFonts w:ascii="Arial" w:eastAsia="Times New Roman" w:hAnsi="Arial" w:cs="Arial"/>
                <w:sz w:val="18"/>
                <w:szCs w:val="18"/>
              </w:rPr>
              <w:t>whether or not</w:t>
            </w:r>
            <w:proofErr w:type="gramEnd"/>
            <w:r>
              <w:rPr>
                <w:rFonts w:ascii="Arial" w:eastAsia="Times New Roman" w:hAnsi="Arial" w:cs="Arial"/>
                <w:sz w:val="18"/>
                <w:szCs w:val="18"/>
              </w:rPr>
              <w:t xml:space="preserve"> such accommodations fit within the nominal cycles established in each provision. </w:t>
            </w:r>
          </w:p>
        </w:tc>
      </w:tr>
    </w:tbl>
    <w:p w14:paraId="668A4132"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4500" w:type="pct"/>
        <w:tblLayout w:type="fixed"/>
        <w:tblLook w:val="04A0" w:firstRow="1" w:lastRow="0" w:firstColumn="1" w:lastColumn="0" w:noHBand="0" w:noVBand="1"/>
      </w:tblPr>
      <w:tblGrid>
        <w:gridCol w:w="8618"/>
      </w:tblGrid>
      <w:tr w:rsidR="008F4345" w14:paraId="0D217579" w14:textId="77777777" w:rsidTr="00E84A89">
        <w:trPr>
          <w:divId w:val="1730151344"/>
        </w:trPr>
        <w:tc>
          <w:tcPr>
            <w:tcW w:w="8397" w:type="dxa"/>
            <w:hideMark/>
          </w:tcPr>
          <w:p w14:paraId="60F4099B"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2.1.1A</w:t>
            </w:r>
          </w:p>
        </w:tc>
      </w:tr>
      <w:tr w:rsidR="008F4345" w14:paraId="649D34E6" w14:textId="77777777" w:rsidTr="00E84A89">
        <w:trPr>
          <w:divId w:val="1730151344"/>
        </w:trPr>
        <w:tc>
          <w:tcPr>
            <w:tcW w:w="8397" w:type="dxa"/>
            <w:hideMark/>
          </w:tcPr>
          <w:p w14:paraId="57A46797" w14:textId="77777777" w:rsidR="00E84A89" w:rsidRDefault="00E84A89">
            <w:pPr>
              <w:divId w:val="1349872362"/>
              <w:rPr>
                <w:rFonts w:ascii="Arial" w:eastAsia="Times New Roman" w:hAnsi="Arial" w:cs="Arial"/>
                <w:sz w:val="18"/>
                <w:szCs w:val="18"/>
              </w:rPr>
            </w:pPr>
            <w:r>
              <w:rPr>
                <w:rFonts w:ascii="Arial" w:eastAsia="Times New Roman" w:hAnsi="Arial" w:cs="Arial"/>
                <w:sz w:val="18"/>
                <w:szCs w:val="18"/>
              </w:rPr>
              <w:t xml:space="preserve">The Operator shall have a training and evaluation program that is approved or accepted by the Authority, and that ensures cabin crew members understand their responsibilities and are competent to perform the duties and functions associated with cabin operations. The cabin crew training program shall also, as a minimum, address: </w:t>
            </w:r>
          </w:p>
          <w:p w14:paraId="5926F461" w14:textId="77777777" w:rsidR="00E84A89" w:rsidRDefault="00E84A89">
            <w:pPr>
              <w:pStyle w:val="iatalistitem"/>
              <w:numPr>
                <w:ilvl w:val="0"/>
                <w:numId w:val="17"/>
              </w:numPr>
              <w:divId w:val="1349872362"/>
              <w:rPr>
                <w:rFonts w:ascii="Arial" w:eastAsia="Times New Roman" w:hAnsi="Arial" w:cs="Arial"/>
                <w:sz w:val="18"/>
                <w:szCs w:val="18"/>
              </w:rPr>
            </w:pPr>
            <w:r>
              <w:rPr>
                <w:rFonts w:ascii="Arial" w:eastAsia="Times New Roman" w:hAnsi="Arial" w:cs="Arial"/>
                <w:sz w:val="18"/>
                <w:szCs w:val="18"/>
              </w:rPr>
              <w:t xml:space="preserve">Initial </w:t>
            </w:r>
            <w:proofErr w:type="gramStart"/>
            <w:r>
              <w:rPr>
                <w:rFonts w:ascii="Arial" w:eastAsia="Times New Roman" w:hAnsi="Arial" w:cs="Arial"/>
                <w:sz w:val="18"/>
                <w:szCs w:val="18"/>
              </w:rPr>
              <w:t>qualification;</w:t>
            </w:r>
            <w:proofErr w:type="gramEnd"/>
          </w:p>
          <w:p w14:paraId="467A15FD" w14:textId="77777777" w:rsidR="00E84A89" w:rsidRDefault="00E84A89">
            <w:pPr>
              <w:pStyle w:val="iatalistitem"/>
              <w:numPr>
                <w:ilvl w:val="0"/>
                <w:numId w:val="17"/>
              </w:numPr>
              <w:divId w:val="1349872362"/>
              <w:rPr>
                <w:rFonts w:ascii="Arial" w:eastAsia="Times New Roman" w:hAnsi="Arial" w:cs="Arial"/>
                <w:sz w:val="18"/>
                <w:szCs w:val="18"/>
              </w:rPr>
            </w:pPr>
            <w:r>
              <w:rPr>
                <w:rFonts w:ascii="Arial" w:eastAsia="Times New Roman" w:hAnsi="Arial" w:cs="Arial"/>
                <w:sz w:val="18"/>
                <w:szCs w:val="18"/>
              </w:rPr>
              <w:t xml:space="preserve">Continuing </w:t>
            </w:r>
            <w:proofErr w:type="gramStart"/>
            <w:r>
              <w:rPr>
                <w:rFonts w:ascii="Arial" w:eastAsia="Times New Roman" w:hAnsi="Arial" w:cs="Arial"/>
                <w:sz w:val="18"/>
                <w:szCs w:val="18"/>
              </w:rPr>
              <w:t>qualification;</w:t>
            </w:r>
            <w:proofErr w:type="gramEnd"/>
          </w:p>
          <w:p w14:paraId="54AA6233" w14:textId="77777777" w:rsidR="00E84A89" w:rsidRDefault="00E84A89">
            <w:pPr>
              <w:pStyle w:val="iatalistitem"/>
              <w:numPr>
                <w:ilvl w:val="0"/>
                <w:numId w:val="17"/>
              </w:numPr>
              <w:divId w:val="1349872362"/>
              <w:rPr>
                <w:rFonts w:ascii="Arial" w:eastAsia="Times New Roman" w:hAnsi="Arial" w:cs="Arial"/>
                <w:sz w:val="18"/>
                <w:szCs w:val="18"/>
              </w:rPr>
            </w:pPr>
            <w:r>
              <w:rPr>
                <w:rFonts w:ascii="Arial" w:eastAsia="Times New Roman" w:hAnsi="Arial" w:cs="Arial"/>
                <w:sz w:val="18"/>
                <w:szCs w:val="18"/>
              </w:rPr>
              <w:t>Re-</w:t>
            </w:r>
            <w:proofErr w:type="gramStart"/>
            <w:r>
              <w:rPr>
                <w:rFonts w:ascii="Arial" w:eastAsia="Times New Roman" w:hAnsi="Arial" w:cs="Arial"/>
                <w:sz w:val="18"/>
                <w:szCs w:val="18"/>
              </w:rPr>
              <w:t>qualification;</w:t>
            </w:r>
            <w:proofErr w:type="gramEnd"/>
          </w:p>
          <w:p w14:paraId="27862FD2" w14:textId="77777777" w:rsidR="00E84A89" w:rsidRDefault="00E84A89">
            <w:pPr>
              <w:pStyle w:val="iatalistitem"/>
              <w:numPr>
                <w:ilvl w:val="0"/>
                <w:numId w:val="17"/>
              </w:numPr>
              <w:divId w:val="1349872362"/>
              <w:rPr>
                <w:rFonts w:ascii="Arial" w:eastAsia="Times New Roman" w:hAnsi="Arial" w:cs="Arial"/>
                <w:sz w:val="18"/>
                <w:szCs w:val="18"/>
              </w:rPr>
            </w:pPr>
            <w:r>
              <w:rPr>
                <w:rFonts w:ascii="Arial" w:eastAsia="Times New Roman" w:hAnsi="Arial" w:cs="Arial"/>
                <w:sz w:val="18"/>
                <w:szCs w:val="18"/>
              </w:rPr>
              <w:t xml:space="preserve">If applicable, aircraft transition or </w:t>
            </w:r>
            <w:proofErr w:type="gramStart"/>
            <w:r>
              <w:rPr>
                <w:rFonts w:ascii="Arial" w:eastAsia="Times New Roman" w:hAnsi="Arial" w:cs="Arial"/>
                <w:sz w:val="18"/>
                <w:szCs w:val="18"/>
              </w:rPr>
              <w:t>conversion;</w:t>
            </w:r>
            <w:proofErr w:type="gramEnd"/>
          </w:p>
          <w:p w14:paraId="61E55757" w14:textId="77777777" w:rsidR="00E84A89" w:rsidRDefault="00E84A89">
            <w:pPr>
              <w:pStyle w:val="iatalistitem"/>
              <w:numPr>
                <w:ilvl w:val="0"/>
                <w:numId w:val="17"/>
              </w:numPr>
              <w:divId w:val="1349872362"/>
              <w:rPr>
                <w:rFonts w:ascii="Arial" w:eastAsia="Times New Roman" w:hAnsi="Arial" w:cs="Arial"/>
                <w:sz w:val="18"/>
                <w:szCs w:val="18"/>
              </w:rPr>
            </w:pPr>
            <w:r>
              <w:rPr>
                <w:rFonts w:ascii="Arial" w:eastAsia="Times New Roman" w:hAnsi="Arial" w:cs="Arial"/>
                <w:sz w:val="18"/>
                <w:szCs w:val="18"/>
              </w:rPr>
              <w:t xml:space="preserve">If applicable, other specialized training </w:t>
            </w:r>
            <w:proofErr w:type="gramStart"/>
            <w:r>
              <w:rPr>
                <w:rFonts w:ascii="Arial" w:eastAsia="Times New Roman" w:hAnsi="Arial" w:cs="Arial"/>
                <w:sz w:val="18"/>
                <w:szCs w:val="18"/>
              </w:rPr>
              <w:t>requirements;</w:t>
            </w:r>
            <w:proofErr w:type="gramEnd"/>
          </w:p>
          <w:p w14:paraId="36548C75" w14:textId="77777777" w:rsidR="00E84A89" w:rsidRDefault="00E84A89">
            <w:pPr>
              <w:pStyle w:val="iatalistitem"/>
              <w:numPr>
                <w:ilvl w:val="0"/>
                <w:numId w:val="17"/>
              </w:numPr>
              <w:divId w:val="1349872362"/>
              <w:rPr>
                <w:rFonts w:ascii="Arial" w:eastAsia="Times New Roman" w:hAnsi="Arial" w:cs="Arial"/>
                <w:sz w:val="18"/>
                <w:szCs w:val="18"/>
              </w:rPr>
            </w:pPr>
            <w:r>
              <w:rPr>
                <w:rFonts w:ascii="Arial" w:eastAsia="Times New Roman" w:hAnsi="Arial" w:cs="Arial"/>
                <w:sz w:val="18"/>
                <w:szCs w:val="18"/>
              </w:rPr>
              <w:t xml:space="preserve">If applicable, each traditional training program requirement that is replaced by a requirement under an Advanced Qualification Program (AQP) as approved or accepted by the Authority. </w:t>
            </w:r>
            <w:r>
              <w:rPr>
                <w:rFonts w:ascii="Arial" w:eastAsia="Times New Roman" w:hAnsi="Arial" w:cs="Arial"/>
                <w:b/>
                <w:bCs/>
                <w:sz w:val="18"/>
                <w:szCs w:val="18"/>
              </w:rPr>
              <w:t>(GM)</w:t>
            </w:r>
          </w:p>
        </w:tc>
      </w:tr>
      <w:tr w:rsidR="008F4345" w14:paraId="34A35BA8" w14:textId="77777777" w:rsidTr="00E84A89">
        <w:trPr>
          <w:divId w:val="1730151344"/>
        </w:trPr>
        <w:tc>
          <w:tcPr>
            <w:tcW w:w="8397" w:type="dxa"/>
            <w:hideMark/>
          </w:tcPr>
          <w:p w14:paraId="7E0357EF" w14:textId="77777777" w:rsidR="00E84A89" w:rsidRDefault="00000000">
            <w:pPr>
              <w:textAlignment w:val="center"/>
              <w:divId w:val="969826288"/>
              <w:rPr>
                <w:rFonts w:ascii="Arial" w:eastAsia="Times New Roman" w:hAnsi="Arial" w:cs="Arial"/>
                <w:sz w:val="18"/>
                <w:szCs w:val="18"/>
              </w:rPr>
            </w:pPr>
            <w:sdt>
              <w:sdtPr>
                <w:rPr>
                  <w:rFonts w:ascii="Arial" w:eastAsia="Times New Roman" w:hAnsi="Arial" w:cs="Arial"/>
                  <w:sz w:val="18"/>
                  <w:szCs w:val="18"/>
                </w:rPr>
                <w:id w:val="-64682016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15159BE" w14:textId="77777777" w:rsidR="00E84A89" w:rsidRDefault="00000000">
            <w:pPr>
              <w:textAlignment w:val="center"/>
              <w:divId w:val="332923192"/>
              <w:rPr>
                <w:rFonts w:ascii="Arial" w:eastAsia="Times New Roman" w:hAnsi="Arial" w:cs="Arial"/>
                <w:sz w:val="18"/>
                <w:szCs w:val="18"/>
              </w:rPr>
            </w:pPr>
            <w:sdt>
              <w:sdtPr>
                <w:rPr>
                  <w:rFonts w:ascii="Arial" w:eastAsia="Times New Roman" w:hAnsi="Arial" w:cs="Arial"/>
                  <w:sz w:val="18"/>
                  <w:szCs w:val="18"/>
                </w:rPr>
                <w:id w:val="-8223435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8ECB9D9" w14:textId="77777777" w:rsidR="00E84A89" w:rsidRDefault="00000000">
            <w:pPr>
              <w:textAlignment w:val="center"/>
              <w:divId w:val="1194198196"/>
              <w:rPr>
                <w:rFonts w:ascii="Arial" w:eastAsia="Times New Roman" w:hAnsi="Arial" w:cs="Arial"/>
                <w:sz w:val="18"/>
                <w:szCs w:val="18"/>
              </w:rPr>
            </w:pPr>
            <w:sdt>
              <w:sdtPr>
                <w:rPr>
                  <w:rFonts w:ascii="Arial" w:eastAsia="Times New Roman" w:hAnsi="Arial" w:cs="Arial"/>
                  <w:sz w:val="18"/>
                  <w:szCs w:val="18"/>
                </w:rPr>
                <w:id w:val="12467710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CA27BEA" w14:textId="77777777" w:rsidR="00E84A89" w:rsidRDefault="00000000">
            <w:pPr>
              <w:textAlignment w:val="center"/>
              <w:divId w:val="2135633986"/>
              <w:rPr>
                <w:rFonts w:ascii="Arial" w:eastAsia="Times New Roman" w:hAnsi="Arial" w:cs="Arial"/>
                <w:sz w:val="18"/>
                <w:szCs w:val="18"/>
              </w:rPr>
            </w:pPr>
            <w:sdt>
              <w:sdtPr>
                <w:rPr>
                  <w:rFonts w:ascii="Arial" w:eastAsia="Times New Roman" w:hAnsi="Arial" w:cs="Arial"/>
                  <w:sz w:val="18"/>
                  <w:szCs w:val="18"/>
                </w:rPr>
                <w:id w:val="-106887638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078C828" w14:textId="77777777" w:rsidR="00E84A89" w:rsidRDefault="00000000">
            <w:pPr>
              <w:textAlignment w:val="center"/>
              <w:divId w:val="1869834771"/>
              <w:rPr>
                <w:rFonts w:ascii="Arial" w:eastAsia="Times New Roman" w:hAnsi="Arial" w:cs="Arial"/>
                <w:sz w:val="18"/>
                <w:szCs w:val="18"/>
              </w:rPr>
            </w:pPr>
            <w:sdt>
              <w:sdtPr>
                <w:rPr>
                  <w:rFonts w:ascii="Arial" w:eastAsia="Times New Roman" w:hAnsi="Arial" w:cs="Arial"/>
                  <w:sz w:val="18"/>
                  <w:szCs w:val="18"/>
                </w:rPr>
                <w:id w:val="138991826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D9DAE5D" w14:textId="77777777" w:rsidTr="00E84A89">
        <w:trPr>
          <w:divId w:val="1730151344"/>
        </w:trPr>
        <w:tc>
          <w:tcPr>
            <w:tcW w:w="8397" w:type="dxa"/>
            <w:hideMark/>
          </w:tcPr>
          <w:p w14:paraId="7A000D8D" w14:textId="77777777" w:rsidR="00E84A89" w:rsidRDefault="00E84A89">
            <w:pPr>
              <w:divId w:val="3408321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07615537"/>
              <w:placeholder>
                <w:docPart w:val="DefaultPlaceholder_-1854013440"/>
              </w:placeholder>
              <w:showingPlcHdr/>
              <w:text w:multiLine="1"/>
            </w:sdtPr>
            <w:sdtContent>
              <w:p w14:paraId="6F14D78A"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245FF08" w14:textId="77777777" w:rsidTr="00E84A89">
        <w:trPr>
          <w:divId w:val="1730151344"/>
        </w:trPr>
        <w:tc>
          <w:tcPr>
            <w:tcW w:w="8397" w:type="dxa"/>
            <w:hideMark/>
          </w:tcPr>
          <w:p w14:paraId="7536E88B" w14:textId="77777777" w:rsidR="00E84A89" w:rsidRDefault="00E84A89">
            <w:pPr>
              <w:divId w:val="1704205003"/>
              <w:rPr>
                <w:rFonts w:ascii="Arial" w:eastAsia="Times New Roman" w:hAnsi="Arial" w:cs="Arial"/>
                <w:b/>
                <w:bCs/>
                <w:sz w:val="23"/>
                <w:szCs w:val="23"/>
              </w:rPr>
            </w:pPr>
            <w:r>
              <w:rPr>
                <w:rFonts w:ascii="Arial" w:eastAsia="Times New Roman" w:hAnsi="Arial" w:cs="Arial"/>
                <w:b/>
                <w:bCs/>
                <w:sz w:val="23"/>
                <w:szCs w:val="23"/>
              </w:rPr>
              <w:t>Auditor Actions</w:t>
            </w:r>
          </w:p>
          <w:p w14:paraId="568416A1" w14:textId="77777777" w:rsidR="00E84A89" w:rsidRDefault="00000000">
            <w:pPr>
              <w:divId w:val="1550804047"/>
              <w:rPr>
                <w:rFonts w:ascii="Arial" w:eastAsia="Times New Roman" w:hAnsi="Arial" w:cs="Arial"/>
                <w:sz w:val="18"/>
                <w:szCs w:val="18"/>
              </w:rPr>
            </w:pPr>
            <w:sdt>
              <w:sdtPr>
                <w:rPr>
                  <w:rStyle w:val="iatacheckbox1"/>
                  <w:rFonts w:ascii="Arial" w:eastAsia="Times New Roman" w:hAnsi="Arial" w:cs="Arial"/>
                  <w:sz w:val="18"/>
                  <w:szCs w:val="18"/>
                </w:rPr>
                <w:id w:val="31476758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specified training/qualification courses applicable to each aircraft type in cabin crew training/evaluation program. </w:t>
            </w:r>
          </w:p>
          <w:p w14:paraId="2464FB54" w14:textId="77777777" w:rsidR="00E84A89" w:rsidRDefault="00000000">
            <w:pPr>
              <w:divId w:val="1516648044"/>
              <w:rPr>
                <w:rFonts w:ascii="Arial" w:eastAsia="Times New Roman" w:hAnsi="Arial" w:cs="Arial"/>
                <w:sz w:val="18"/>
                <w:szCs w:val="18"/>
              </w:rPr>
            </w:pPr>
            <w:sdt>
              <w:sdtPr>
                <w:rPr>
                  <w:rStyle w:val="iatacheckbox1"/>
                  <w:rFonts w:ascii="Arial" w:eastAsia="Times New Roman" w:hAnsi="Arial" w:cs="Arial"/>
                  <w:sz w:val="18"/>
                  <w:szCs w:val="18"/>
                </w:rPr>
                <w:id w:val="6423170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program elements under AQP (as applicable); program has regulatory approval. </w:t>
            </w:r>
          </w:p>
          <w:p w14:paraId="510A7B04" w14:textId="77777777" w:rsidR="00E84A89" w:rsidRDefault="00000000">
            <w:pPr>
              <w:divId w:val="2021545720"/>
              <w:rPr>
                <w:rFonts w:ascii="Arial" w:eastAsia="Times New Roman" w:hAnsi="Arial" w:cs="Arial"/>
                <w:sz w:val="18"/>
                <w:szCs w:val="18"/>
              </w:rPr>
            </w:pPr>
            <w:sdt>
              <w:sdtPr>
                <w:rPr>
                  <w:rStyle w:val="iatacheckbox1"/>
                  <w:rFonts w:ascii="Arial" w:eastAsia="Times New Roman" w:hAnsi="Arial" w:cs="Arial"/>
                  <w:sz w:val="18"/>
                  <w:szCs w:val="18"/>
                </w:rPr>
                <w:id w:val="165086224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1A1E1675" w14:textId="77777777" w:rsidR="00E84A89" w:rsidRDefault="00000000">
            <w:pPr>
              <w:divId w:val="121852642"/>
              <w:rPr>
                <w:rFonts w:ascii="Arial" w:eastAsia="Times New Roman" w:hAnsi="Arial" w:cs="Arial"/>
                <w:sz w:val="18"/>
                <w:szCs w:val="18"/>
              </w:rPr>
            </w:pPr>
            <w:sdt>
              <w:sdtPr>
                <w:rPr>
                  <w:rStyle w:val="iatacheckbox1"/>
                  <w:rFonts w:ascii="Arial" w:eastAsia="Times New Roman" w:hAnsi="Arial" w:cs="Arial"/>
                  <w:sz w:val="18"/>
                  <w:szCs w:val="18"/>
                </w:rPr>
                <w:id w:val="-100644246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training/qualification course curriculum (focus: inclusion of applicable training/qualification courses). </w:t>
            </w:r>
          </w:p>
          <w:p w14:paraId="0F503D5B" w14:textId="77777777" w:rsidR="00E84A89" w:rsidRDefault="00000000">
            <w:pPr>
              <w:divId w:val="1198659704"/>
              <w:rPr>
                <w:rFonts w:ascii="Arial" w:eastAsia="Times New Roman" w:hAnsi="Arial" w:cs="Arial"/>
                <w:sz w:val="18"/>
                <w:szCs w:val="18"/>
              </w:rPr>
            </w:pPr>
            <w:sdt>
              <w:sdtPr>
                <w:rPr>
                  <w:rStyle w:val="iatacheckbox1"/>
                  <w:rFonts w:ascii="Arial" w:eastAsia="Times New Roman" w:hAnsi="Arial" w:cs="Arial"/>
                  <w:sz w:val="18"/>
                  <w:szCs w:val="18"/>
                </w:rPr>
                <w:id w:val="-62499757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training/qualification records of selected cabin crew members (focus: completion of applicable training/qualification courses). </w:t>
            </w:r>
          </w:p>
          <w:p w14:paraId="144E7E0A" w14:textId="77777777" w:rsidR="00E84A89" w:rsidRDefault="00000000">
            <w:pPr>
              <w:divId w:val="958487688"/>
              <w:rPr>
                <w:rFonts w:ascii="Arial" w:eastAsia="Times New Roman" w:hAnsi="Arial" w:cs="Arial"/>
                <w:sz w:val="18"/>
                <w:szCs w:val="18"/>
              </w:rPr>
            </w:pPr>
            <w:sdt>
              <w:sdtPr>
                <w:rPr>
                  <w:rStyle w:val="iatacheckbox1"/>
                  <w:rFonts w:ascii="Arial" w:eastAsia="Times New Roman" w:hAnsi="Arial" w:cs="Arial"/>
                  <w:sz w:val="18"/>
                  <w:szCs w:val="18"/>
                </w:rPr>
                <w:id w:val="-170709791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06258989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FD168B6" w14:textId="77777777" w:rsidTr="00E84A89">
        <w:trPr>
          <w:divId w:val="1730151344"/>
        </w:trPr>
        <w:tc>
          <w:tcPr>
            <w:tcW w:w="8397" w:type="dxa"/>
            <w:hideMark/>
          </w:tcPr>
          <w:p w14:paraId="72558EA0" w14:textId="77777777" w:rsidR="00E84A89" w:rsidRDefault="00E84A89">
            <w:pPr>
              <w:divId w:val="1722288789"/>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74D7D38" w14:textId="77777777" w:rsidR="00E84A89" w:rsidRDefault="00E84A89">
            <w:pPr>
              <w:divId w:val="2071879447"/>
              <w:rPr>
                <w:rFonts w:ascii="Arial" w:eastAsia="Times New Roman" w:hAnsi="Arial" w:cs="Arial"/>
                <w:sz w:val="18"/>
                <w:szCs w:val="18"/>
              </w:rPr>
            </w:pPr>
            <w:r>
              <w:rPr>
                <w:rFonts w:ascii="Arial" w:eastAsia="Times New Roman" w:hAnsi="Arial" w:cs="Arial"/>
                <w:sz w:val="18"/>
                <w:szCs w:val="18"/>
              </w:rPr>
              <w:t>Refer to the IRM for the definitions of Advanced Qualification Program (AQP) and Continuing Qualification.</w:t>
            </w:r>
          </w:p>
          <w:p w14:paraId="52C9B92A" w14:textId="77777777" w:rsidR="00E84A89" w:rsidRDefault="00E84A89">
            <w:pPr>
              <w:divId w:val="456921004"/>
              <w:rPr>
                <w:rFonts w:ascii="Arial" w:eastAsia="Times New Roman" w:hAnsi="Arial" w:cs="Arial"/>
                <w:sz w:val="18"/>
                <w:szCs w:val="18"/>
              </w:rPr>
            </w:pPr>
            <w:r>
              <w:rPr>
                <w:rFonts w:ascii="Arial" w:eastAsia="Times New Roman" w:hAnsi="Arial" w:cs="Arial"/>
                <w:sz w:val="18"/>
                <w:szCs w:val="18"/>
              </w:rPr>
              <w:t>AQP incorporates the elements and specifications contained in CAB 2.1.1B, Table 5.2 and Table 5.3.</w:t>
            </w:r>
          </w:p>
        </w:tc>
      </w:tr>
    </w:tbl>
    <w:p w14:paraId="3FAAC989"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5639DA0" w14:textId="77777777" w:rsidTr="00E84A89">
        <w:trPr>
          <w:divId w:val="1730151344"/>
        </w:trPr>
        <w:tc>
          <w:tcPr>
            <w:tcW w:w="8397" w:type="dxa"/>
            <w:hideMark/>
          </w:tcPr>
          <w:p w14:paraId="1602682F"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2.1.1B</w:t>
            </w:r>
          </w:p>
        </w:tc>
      </w:tr>
      <w:tr w:rsidR="008F4345" w14:paraId="4C39B10E" w14:textId="77777777" w:rsidTr="00E84A89">
        <w:trPr>
          <w:divId w:val="1730151344"/>
        </w:trPr>
        <w:tc>
          <w:tcPr>
            <w:tcW w:w="8397" w:type="dxa"/>
            <w:hideMark/>
          </w:tcPr>
          <w:p w14:paraId="09A2F911" w14:textId="77777777" w:rsidR="00E84A89" w:rsidRDefault="00E84A89">
            <w:pPr>
              <w:divId w:val="319818141"/>
              <w:rPr>
                <w:rFonts w:ascii="Arial" w:eastAsia="Times New Roman" w:hAnsi="Arial" w:cs="Arial"/>
                <w:sz w:val="18"/>
                <w:szCs w:val="18"/>
              </w:rPr>
            </w:pPr>
            <w:r>
              <w:rPr>
                <w:rFonts w:ascii="Arial" w:eastAsia="Times New Roman" w:hAnsi="Arial" w:cs="Arial"/>
                <w:sz w:val="18"/>
                <w:szCs w:val="18"/>
              </w:rPr>
              <w:t xml:space="preserve">If the Operator conducts cabin crew training and evaluation in accordance with an AQP, such AQP shall be approved or accepted by the Authority and incorporate the applicable elements and specifications contained in Table 5.2 and Table 5.3. </w:t>
            </w:r>
            <w:r>
              <w:rPr>
                <w:rFonts w:ascii="Arial" w:eastAsia="Times New Roman" w:hAnsi="Arial" w:cs="Arial"/>
                <w:b/>
                <w:bCs/>
                <w:sz w:val="18"/>
                <w:szCs w:val="18"/>
              </w:rPr>
              <w:t>(GM)</w:t>
            </w:r>
          </w:p>
        </w:tc>
      </w:tr>
      <w:tr w:rsidR="008F4345" w14:paraId="5B1C5524" w14:textId="77777777" w:rsidTr="00E84A89">
        <w:trPr>
          <w:divId w:val="1730151344"/>
        </w:trPr>
        <w:tc>
          <w:tcPr>
            <w:tcW w:w="8397" w:type="dxa"/>
            <w:hideMark/>
          </w:tcPr>
          <w:p w14:paraId="5C4A428C" w14:textId="77777777" w:rsidR="00E84A89" w:rsidRDefault="00000000">
            <w:pPr>
              <w:textAlignment w:val="center"/>
              <w:divId w:val="1407385635"/>
              <w:rPr>
                <w:rFonts w:ascii="Arial" w:eastAsia="Times New Roman" w:hAnsi="Arial" w:cs="Arial"/>
                <w:sz w:val="18"/>
                <w:szCs w:val="18"/>
              </w:rPr>
            </w:pPr>
            <w:sdt>
              <w:sdtPr>
                <w:rPr>
                  <w:rFonts w:ascii="Arial" w:eastAsia="Times New Roman" w:hAnsi="Arial" w:cs="Arial"/>
                  <w:sz w:val="18"/>
                  <w:szCs w:val="18"/>
                </w:rPr>
                <w:id w:val="9899817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7E7D43F" w14:textId="77777777" w:rsidR="00E84A89" w:rsidRDefault="00000000">
            <w:pPr>
              <w:textAlignment w:val="center"/>
              <w:divId w:val="886599781"/>
              <w:rPr>
                <w:rFonts w:ascii="Arial" w:eastAsia="Times New Roman" w:hAnsi="Arial" w:cs="Arial"/>
                <w:sz w:val="18"/>
                <w:szCs w:val="18"/>
              </w:rPr>
            </w:pPr>
            <w:sdt>
              <w:sdtPr>
                <w:rPr>
                  <w:rFonts w:ascii="Arial" w:eastAsia="Times New Roman" w:hAnsi="Arial" w:cs="Arial"/>
                  <w:sz w:val="18"/>
                  <w:szCs w:val="18"/>
                </w:rPr>
                <w:id w:val="-106063057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3C63122" w14:textId="77777777" w:rsidR="00E84A89" w:rsidRDefault="00000000">
            <w:pPr>
              <w:textAlignment w:val="center"/>
              <w:divId w:val="2080127354"/>
              <w:rPr>
                <w:rFonts w:ascii="Arial" w:eastAsia="Times New Roman" w:hAnsi="Arial" w:cs="Arial"/>
                <w:sz w:val="18"/>
                <w:szCs w:val="18"/>
              </w:rPr>
            </w:pPr>
            <w:sdt>
              <w:sdtPr>
                <w:rPr>
                  <w:rFonts w:ascii="Arial" w:eastAsia="Times New Roman" w:hAnsi="Arial" w:cs="Arial"/>
                  <w:sz w:val="18"/>
                  <w:szCs w:val="18"/>
                </w:rPr>
                <w:id w:val="14138988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5579A53" w14:textId="77777777" w:rsidR="00E84A89" w:rsidRDefault="00000000">
            <w:pPr>
              <w:textAlignment w:val="center"/>
              <w:divId w:val="351030432"/>
              <w:rPr>
                <w:rFonts w:ascii="Arial" w:eastAsia="Times New Roman" w:hAnsi="Arial" w:cs="Arial"/>
                <w:sz w:val="18"/>
                <w:szCs w:val="18"/>
              </w:rPr>
            </w:pPr>
            <w:sdt>
              <w:sdtPr>
                <w:rPr>
                  <w:rFonts w:ascii="Arial" w:eastAsia="Times New Roman" w:hAnsi="Arial" w:cs="Arial"/>
                  <w:sz w:val="18"/>
                  <w:szCs w:val="18"/>
                </w:rPr>
                <w:id w:val="50309344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CC84C19" w14:textId="77777777" w:rsidR="00E84A89" w:rsidRDefault="00000000">
            <w:pPr>
              <w:textAlignment w:val="center"/>
              <w:divId w:val="956333832"/>
              <w:rPr>
                <w:rFonts w:ascii="Arial" w:eastAsia="Times New Roman" w:hAnsi="Arial" w:cs="Arial"/>
                <w:sz w:val="18"/>
                <w:szCs w:val="18"/>
              </w:rPr>
            </w:pPr>
            <w:sdt>
              <w:sdtPr>
                <w:rPr>
                  <w:rFonts w:ascii="Arial" w:eastAsia="Times New Roman" w:hAnsi="Arial" w:cs="Arial"/>
                  <w:sz w:val="18"/>
                  <w:szCs w:val="18"/>
                </w:rPr>
                <w:id w:val="-174594713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E0BC54A" w14:textId="77777777" w:rsidTr="00E84A89">
        <w:trPr>
          <w:divId w:val="1730151344"/>
        </w:trPr>
        <w:tc>
          <w:tcPr>
            <w:tcW w:w="8397" w:type="dxa"/>
            <w:hideMark/>
          </w:tcPr>
          <w:p w14:paraId="68FB1BDE" w14:textId="77777777" w:rsidR="00E84A89" w:rsidRDefault="00E84A89">
            <w:pPr>
              <w:divId w:val="21077990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86914510"/>
              <w:placeholder>
                <w:docPart w:val="DefaultPlaceholder_-1854013440"/>
              </w:placeholder>
              <w:showingPlcHdr/>
              <w:text w:multiLine="1"/>
            </w:sdtPr>
            <w:sdtContent>
              <w:p w14:paraId="04691308"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DAC50C1" w14:textId="77777777" w:rsidTr="00E84A89">
        <w:trPr>
          <w:divId w:val="1730151344"/>
        </w:trPr>
        <w:tc>
          <w:tcPr>
            <w:tcW w:w="8397" w:type="dxa"/>
            <w:hideMark/>
          </w:tcPr>
          <w:p w14:paraId="349C883E" w14:textId="77777777" w:rsidR="00E84A89" w:rsidRDefault="00E84A89">
            <w:pPr>
              <w:divId w:val="47457792"/>
              <w:rPr>
                <w:rFonts w:ascii="Arial" w:eastAsia="Times New Roman" w:hAnsi="Arial" w:cs="Arial"/>
                <w:b/>
                <w:bCs/>
                <w:sz w:val="23"/>
                <w:szCs w:val="23"/>
              </w:rPr>
            </w:pPr>
            <w:r>
              <w:rPr>
                <w:rFonts w:ascii="Arial" w:eastAsia="Times New Roman" w:hAnsi="Arial" w:cs="Arial"/>
                <w:b/>
                <w:bCs/>
                <w:sz w:val="23"/>
                <w:szCs w:val="23"/>
              </w:rPr>
              <w:t>Auditor Actions</w:t>
            </w:r>
          </w:p>
          <w:p w14:paraId="74237CA0" w14:textId="77777777" w:rsidR="00E84A89" w:rsidRDefault="00000000">
            <w:pPr>
              <w:divId w:val="1590312057"/>
              <w:rPr>
                <w:rFonts w:ascii="Arial" w:eastAsia="Times New Roman" w:hAnsi="Arial" w:cs="Arial"/>
                <w:sz w:val="18"/>
                <w:szCs w:val="18"/>
              </w:rPr>
            </w:pPr>
            <w:sdt>
              <w:sdtPr>
                <w:rPr>
                  <w:rStyle w:val="iatacheckbox1"/>
                  <w:rFonts w:ascii="Arial" w:eastAsia="Times New Roman" w:hAnsi="Arial" w:cs="Arial"/>
                  <w:sz w:val="18"/>
                  <w:szCs w:val="18"/>
                </w:rPr>
                <w:id w:val="141860424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cabin crew AQP (focus: regulatory approval, incorporation of elements/specifications in accordance with Tables 5.2 and 5.3). </w:t>
            </w:r>
          </w:p>
          <w:p w14:paraId="1070F89E" w14:textId="77777777" w:rsidR="00E84A89" w:rsidRDefault="00000000">
            <w:pPr>
              <w:divId w:val="367485726"/>
              <w:rPr>
                <w:rFonts w:ascii="Arial" w:eastAsia="Times New Roman" w:hAnsi="Arial" w:cs="Arial"/>
                <w:sz w:val="18"/>
                <w:szCs w:val="18"/>
              </w:rPr>
            </w:pPr>
            <w:sdt>
              <w:sdtPr>
                <w:rPr>
                  <w:rStyle w:val="iatacheckbox1"/>
                  <w:rFonts w:ascii="Arial" w:eastAsia="Times New Roman" w:hAnsi="Arial" w:cs="Arial"/>
                  <w:sz w:val="18"/>
                  <w:szCs w:val="18"/>
                </w:rPr>
                <w:id w:val="99815171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8FE8DDA" w14:textId="77777777" w:rsidR="00E84A89" w:rsidRDefault="00000000">
            <w:pPr>
              <w:divId w:val="567961484"/>
              <w:rPr>
                <w:rFonts w:ascii="Arial" w:eastAsia="Times New Roman" w:hAnsi="Arial" w:cs="Arial"/>
                <w:sz w:val="18"/>
                <w:szCs w:val="18"/>
              </w:rPr>
            </w:pPr>
            <w:sdt>
              <w:sdtPr>
                <w:rPr>
                  <w:rStyle w:val="iatacheckbox1"/>
                  <w:rFonts w:ascii="Arial" w:eastAsia="Times New Roman" w:hAnsi="Arial" w:cs="Arial"/>
                  <w:sz w:val="18"/>
                  <w:szCs w:val="18"/>
                </w:rPr>
                <w:id w:val="-185779833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initial/recurrent/requalification/aircraft type course curricula/syllabi for training of cabin crew members. </w:t>
            </w:r>
          </w:p>
          <w:p w14:paraId="3894D6D6" w14:textId="77777777" w:rsidR="00E84A89" w:rsidRDefault="00000000">
            <w:pPr>
              <w:divId w:val="78261023"/>
              <w:rPr>
                <w:rFonts w:ascii="Arial" w:eastAsia="Times New Roman" w:hAnsi="Arial" w:cs="Arial"/>
                <w:sz w:val="18"/>
                <w:szCs w:val="18"/>
              </w:rPr>
            </w:pPr>
            <w:sdt>
              <w:sdtPr>
                <w:rPr>
                  <w:rStyle w:val="iatacheckbox1"/>
                  <w:rFonts w:ascii="Arial" w:eastAsia="Times New Roman" w:hAnsi="Arial" w:cs="Arial"/>
                  <w:sz w:val="18"/>
                  <w:szCs w:val="18"/>
                </w:rPr>
                <w:id w:val="-14657290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4102A623" w14:textId="77777777" w:rsidR="00E84A89" w:rsidRDefault="00000000">
            <w:pPr>
              <w:divId w:val="1365862763"/>
              <w:rPr>
                <w:rFonts w:ascii="Arial" w:eastAsia="Times New Roman" w:hAnsi="Arial" w:cs="Arial"/>
                <w:sz w:val="18"/>
                <w:szCs w:val="18"/>
              </w:rPr>
            </w:pPr>
            <w:sdt>
              <w:sdtPr>
                <w:rPr>
                  <w:rStyle w:val="iatacheckbox1"/>
                  <w:rFonts w:ascii="Arial" w:eastAsia="Times New Roman" w:hAnsi="Arial" w:cs="Arial"/>
                  <w:sz w:val="18"/>
                  <w:szCs w:val="18"/>
                </w:rPr>
                <w:id w:val="8649543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399405364"/>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6906260" w14:textId="77777777" w:rsidTr="00E84A89">
        <w:trPr>
          <w:divId w:val="1730151344"/>
        </w:trPr>
        <w:tc>
          <w:tcPr>
            <w:tcW w:w="8397" w:type="dxa"/>
            <w:hideMark/>
          </w:tcPr>
          <w:p w14:paraId="76A2ACE3" w14:textId="77777777" w:rsidR="00E84A89" w:rsidRDefault="00E84A89">
            <w:pPr>
              <w:divId w:val="1709598484"/>
              <w:rPr>
                <w:rFonts w:ascii="Arial" w:eastAsia="Times New Roman" w:hAnsi="Arial" w:cs="Arial"/>
                <w:b/>
                <w:bCs/>
                <w:sz w:val="23"/>
                <w:szCs w:val="23"/>
              </w:rPr>
            </w:pPr>
            <w:r>
              <w:rPr>
                <w:rFonts w:ascii="Arial" w:eastAsia="Times New Roman" w:hAnsi="Arial" w:cs="Arial"/>
                <w:b/>
                <w:bCs/>
                <w:sz w:val="23"/>
                <w:szCs w:val="23"/>
              </w:rPr>
              <w:t>Guidance</w:t>
            </w:r>
          </w:p>
          <w:p w14:paraId="59CF8A2F" w14:textId="77777777" w:rsidR="00E84A89" w:rsidRDefault="00E84A89">
            <w:pPr>
              <w:divId w:val="1899129479"/>
              <w:rPr>
                <w:rFonts w:ascii="Arial" w:eastAsia="Times New Roman" w:hAnsi="Arial" w:cs="Arial"/>
                <w:sz w:val="18"/>
                <w:szCs w:val="18"/>
              </w:rPr>
            </w:pPr>
            <w:r>
              <w:rPr>
                <w:rFonts w:ascii="Arial" w:eastAsia="Times New Roman" w:hAnsi="Arial" w:cs="Arial"/>
                <w:sz w:val="18"/>
                <w:szCs w:val="18"/>
              </w:rPr>
              <w:t xml:space="preserve">An operator, in accordance with the requirements of the Authority, typically uses technical guidance for the development of an AQP. Such guidance might be derived from one or more of the following source references, as applicable: </w:t>
            </w:r>
          </w:p>
          <w:p w14:paraId="09F50186" w14:textId="77777777" w:rsidR="00E84A89" w:rsidRDefault="00E84A89">
            <w:pPr>
              <w:pStyle w:val="iatalistitem"/>
              <w:numPr>
                <w:ilvl w:val="0"/>
                <w:numId w:val="18"/>
              </w:numPr>
              <w:divId w:val="1899129479"/>
              <w:rPr>
                <w:rFonts w:ascii="Arial" w:eastAsia="Times New Roman" w:hAnsi="Arial" w:cs="Arial"/>
                <w:sz w:val="18"/>
                <w:szCs w:val="18"/>
              </w:rPr>
            </w:pPr>
            <w:r>
              <w:rPr>
                <w:rFonts w:ascii="Arial" w:eastAsia="Times New Roman" w:hAnsi="Arial" w:cs="Arial"/>
                <w:sz w:val="18"/>
                <w:szCs w:val="18"/>
              </w:rPr>
              <w:t xml:space="preserve">Office of the Federal Register, (2 October 1990), Special Federal Aviation Regulation 58–Advanced Qualification Program, Federal Register, Vol. 55, No. 91, </w:t>
            </w:r>
            <w:proofErr w:type="gramStart"/>
            <w:r>
              <w:rPr>
                <w:rFonts w:ascii="Arial" w:eastAsia="Times New Roman" w:hAnsi="Arial" w:cs="Arial"/>
                <w:sz w:val="18"/>
                <w:szCs w:val="18"/>
              </w:rPr>
              <w:t>Rules</w:t>
            </w:r>
            <w:proofErr w:type="gramEnd"/>
            <w:r>
              <w:rPr>
                <w:rFonts w:ascii="Arial" w:eastAsia="Times New Roman" w:hAnsi="Arial" w:cs="Arial"/>
                <w:sz w:val="18"/>
                <w:szCs w:val="18"/>
              </w:rPr>
              <w:t xml:space="preserve"> and Regulations (pp. 40262–40278).</w:t>
            </w:r>
          </w:p>
          <w:p w14:paraId="174819FE" w14:textId="77777777" w:rsidR="00E84A89" w:rsidRDefault="00E84A89">
            <w:pPr>
              <w:pStyle w:val="iatalistitem"/>
              <w:numPr>
                <w:ilvl w:val="0"/>
                <w:numId w:val="18"/>
              </w:numPr>
              <w:divId w:val="1899129479"/>
              <w:rPr>
                <w:rFonts w:ascii="Arial" w:eastAsia="Times New Roman" w:hAnsi="Arial" w:cs="Arial"/>
                <w:sz w:val="18"/>
                <w:szCs w:val="18"/>
              </w:rPr>
            </w:pPr>
            <w:r>
              <w:rPr>
                <w:rFonts w:ascii="Arial" w:eastAsia="Times New Roman" w:hAnsi="Arial" w:cs="Arial"/>
                <w:sz w:val="18"/>
                <w:szCs w:val="18"/>
              </w:rPr>
              <w:t>FAA 14 CFR Part 121, Subpart Y.</w:t>
            </w:r>
          </w:p>
          <w:p w14:paraId="4419F479" w14:textId="77777777" w:rsidR="00E84A89" w:rsidRDefault="00E84A89">
            <w:pPr>
              <w:pStyle w:val="iatalistitem"/>
              <w:numPr>
                <w:ilvl w:val="0"/>
                <w:numId w:val="18"/>
              </w:numPr>
              <w:divId w:val="1899129479"/>
              <w:rPr>
                <w:rFonts w:ascii="Arial" w:eastAsia="Times New Roman" w:hAnsi="Arial" w:cs="Arial"/>
                <w:sz w:val="18"/>
                <w:szCs w:val="18"/>
              </w:rPr>
            </w:pPr>
            <w:r>
              <w:rPr>
                <w:rFonts w:ascii="Arial" w:eastAsia="Times New Roman" w:hAnsi="Arial" w:cs="Arial"/>
                <w:sz w:val="18"/>
                <w:szCs w:val="18"/>
              </w:rPr>
              <w:t>FAA Advisory Circular 120–54A, Advanced Qualification Program (23 June 2006).</w:t>
            </w:r>
          </w:p>
          <w:p w14:paraId="32C49F93" w14:textId="77777777" w:rsidR="00E84A89" w:rsidRDefault="00E84A89">
            <w:pPr>
              <w:pStyle w:val="iatalistitem"/>
              <w:numPr>
                <w:ilvl w:val="0"/>
                <w:numId w:val="18"/>
              </w:numPr>
              <w:divId w:val="1899129479"/>
              <w:rPr>
                <w:rFonts w:ascii="Arial" w:eastAsia="Times New Roman" w:hAnsi="Arial" w:cs="Arial"/>
                <w:sz w:val="18"/>
                <w:szCs w:val="18"/>
              </w:rPr>
            </w:pPr>
            <w:r>
              <w:rPr>
                <w:rFonts w:ascii="Arial" w:eastAsia="Times New Roman" w:hAnsi="Arial" w:cs="Arial"/>
                <w:sz w:val="18"/>
                <w:szCs w:val="18"/>
              </w:rPr>
              <w:t xml:space="preserve">FAA Advisory Circular 120–51 (3 January 1995), Crew Resource Management Training, Federal Aviation Administration, Washington DC: U.S. Department of Transportation. </w:t>
            </w:r>
          </w:p>
          <w:p w14:paraId="3C2A872B" w14:textId="77777777" w:rsidR="00E84A89" w:rsidRDefault="00E84A89">
            <w:pPr>
              <w:pStyle w:val="iatalistitem"/>
              <w:numPr>
                <w:ilvl w:val="0"/>
                <w:numId w:val="18"/>
              </w:numPr>
              <w:divId w:val="1899129479"/>
              <w:rPr>
                <w:rFonts w:ascii="Arial" w:eastAsia="Times New Roman" w:hAnsi="Arial" w:cs="Arial"/>
                <w:sz w:val="18"/>
                <w:szCs w:val="18"/>
              </w:rPr>
            </w:pPr>
            <w:r>
              <w:rPr>
                <w:rFonts w:ascii="Arial" w:eastAsia="Times New Roman" w:hAnsi="Arial" w:cs="Arial"/>
                <w:sz w:val="18"/>
                <w:szCs w:val="18"/>
              </w:rPr>
              <w:lastRenderedPageBreak/>
              <w:t xml:space="preserve">Any equivalent reference document approved or accepted by the Authority for the development of an advanced training and qualification program designed to conform to the specifications of Table 5.2 and Table 5.3. </w:t>
            </w:r>
          </w:p>
        </w:tc>
      </w:tr>
    </w:tbl>
    <w:p w14:paraId="2C1AC9FA"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5232EC25" w14:textId="77777777" w:rsidTr="00E84A89">
        <w:trPr>
          <w:divId w:val="1730151344"/>
        </w:trPr>
        <w:tc>
          <w:tcPr>
            <w:tcW w:w="8397" w:type="dxa"/>
            <w:hideMark/>
          </w:tcPr>
          <w:p w14:paraId="1AC35224"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2.1.2</w:t>
            </w:r>
          </w:p>
        </w:tc>
      </w:tr>
      <w:tr w:rsidR="008F4345" w14:paraId="6E3215DB" w14:textId="77777777" w:rsidTr="00E84A89">
        <w:trPr>
          <w:divId w:val="1730151344"/>
        </w:trPr>
        <w:tc>
          <w:tcPr>
            <w:tcW w:w="8397" w:type="dxa"/>
            <w:hideMark/>
          </w:tcPr>
          <w:p w14:paraId="069A22B5" w14:textId="77777777" w:rsidR="00E84A89" w:rsidRDefault="00E84A89">
            <w:pPr>
              <w:divId w:val="1366448682"/>
              <w:rPr>
                <w:rFonts w:ascii="Arial" w:eastAsia="Times New Roman" w:hAnsi="Arial" w:cs="Arial"/>
                <w:sz w:val="18"/>
                <w:szCs w:val="18"/>
              </w:rPr>
            </w:pPr>
            <w:r>
              <w:rPr>
                <w:rFonts w:ascii="Arial" w:eastAsia="Times New Roman" w:hAnsi="Arial" w:cs="Arial"/>
                <w:sz w:val="18"/>
                <w:szCs w:val="18"/>
              </w:rPr>
              <w:t xml:space="preserve">The Operator shall ensure all cabin crew members complete an initial training course: </w:t>
            </w:r>
          </w:p>
          <w:p w14:paraId="6232365E" w14:textId="77777777" w:rsidR="00E84A89" w:rsidRDefault="00E84A89">
            <w:pPr>
              <w:pStyle w:val="iatalistitem"/>
              <w:numPr>
                <w:ilvl w:val="0"/>
                <w:numId w:val="19"/>
              </w:numPr>
              <w:divId w:val="1366448682"/>
              <w:rPr>
                <w:rFonts w:ascii="Arial" w:eastAsia="Times New Roman" w:hAnsi="Arial" w:cs="Arial"/>
                <w:sz w:val="18"/>
                <w:szCs w:val="18"/>
              </w:rPr>
            </w:pPr>
            <w:r>
              <w:rPr>
                <w:rFonts w:ascii="Arial" w:eastAsia="Times New Roman" w:hAnsi="Arial" w:cs="Arial"/>
                <w:sz w:val="18"/>
                <w:szCs w:val="18"/>
              </w:rPr>
              <w:t xml:space="preserve">As part of the cabin crew qualification process for individuals who have not previously been qualified as a cabin crew member for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3B5CB254" w14:textId="77777777" w:rsidR="00E84A89" w:rsidRDefault="00E84A89">
            <w:pPr>
              <w:pStyle w:val="iatalistitem"/>
              <w:numPr>
                <w:ilvl w:val="0"/>
                <w:numId w:val="19"/>
              </w:numPr>
              <w:divId w:val="1366448682"/>
              <w:rPr>
                <w:rFonts w:ascii="Arial" w:eastAsia="Times New Roman" w:hAnsi="Arial" w:cs="Arial"/>
                <w:sz w:val="18"/>
                <w:szCs w:val="18"/>
              </w:rPr>
            </w:pPr>
            <w:r>
              <w:rPr>
                <w:rFonts w:ascii="Arial" w:eastAsia="Times New Roman" w:hAnsi="Arial" w:cs="Arial"/>
                <w:sz w:val="18"/>
                <w:szCs w:val="18"/>
              </w:rPr>
              <w:t xml:space="preserve">Prior to being assigned duties as a cabin crew member. </w:t>
            </w:r>
            <w:r>
              <w:rPr>
                <w:rFonts w:ascii="Arial" w:eastAsia="Times New Roman" w:hAnsi="Arial" w:cs="Arial"/>
                <w:b/>
                <w:bCs/>
                <w:sz w:val="18"/>
                <w:szCs w:val="18"/>
              </w:rPr>
              <w:t>(GM)</w:t>
            </w:r>
          </w:p>
        </w:tc>
      </w:tr>
      <w:tr w:rsidR="008F4345" w14:paraId="6A5A0462" w14:textId="77777777" w:rsidTr="00E84A89">
        <w:trPr>
          <w:divId w:val="1730151344"/>
        </w:trPr>
        <w:tc>
          <w:tcPr>
            <w:tcW w:w="8397" w:type="dxa"/>
            <w:hideMark/>
          </w:tcPr>
          <w:p w14:paraId="127D6E7E" w14:textId="77777777" w:rsidR="00E84A89" w:rsidRDefault="00000000">
            <w:pPr>
              <w:textAlignment w:val="center"/>
              <w:divId w:val="763037182"/>
              <w:rPr>
                <w:rFonts w:ascii="Arial" w:eastAsia="Times New Roman" w:hAnsi="Arial" w:cs="Arial"/>
                <w:sz w:val="18"/>
                <w:szCs w:val="18"/>
              </w:rPr>
            </w:pPr>
            <w:sdt>
              <w:sdtPr>
                <w:rPr>
                  <w:rFonts w:ascii="Arial" w:eastAsia="Times New Roman" w:hAnsi="Arial" w:cs="Arial"/>
                  <w:sz w:val="18"/>
                  <w:szCs w:val="18"/>
                </w:rPr>
                <w:id w:val="10364739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1049C08" w14:textId="77777777" w:rsidR="00E84A89" w:rsidRDefault="00000000">
            <w:pPr>
              <w:textAlignment w:val="center"/>
              <w:divId w:val="1607616678"/>
              <w:rPr>
                <w:rFonts w:ascii="Arial" w:eastAsia="Times New Roman" w:hAnsi="Arial" w:cs="Arial"/>
                <w:sz w:val="18"/>
                <w:szCs w:val="18"/>
              </w:rPr>
            </w:pPr>
            <w:sdt>
              <w:sdtPr>
                <w:rPr>
                  <w:rFonts w:ascii="Arial" w:eastAsia="Times New Roman" w:hAnsi="Arial" w:cs="Arial"/>
                  <w:sz w:val="18"/>
                  <w:szCs w:val="18"/>
                </w:rPr>
                <w:id w:val="-17133702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8E2CAF4" w14:textId="77777777" w:rsidR="00E84A89" w:rsidRDefault="00000000">
            <w:pPr>
              <w:textAlignment w:val="center"/>
              <w:divId w:val="472334225"/>
              <w:rPr>
                <w:rFonts w:ascii="Arial" w:eastAsia="Times New Roman" w:hAnsi="Arial" w:cs="Arial"/>
                <w:sz w:val="18"/>
                <w:szCs w:val="18"/>
              </w:rPr>
            </w:pPr>
            <w:sdt>
              <w:sdtPr>
                <w:rPr>
                  <w:rFonts w:ascii="Arial" w:eastAsia="Times New Roman" w:hAnsi="Arial" w:cs="Arial"/>
                  <w:sz w:val="18"/>
                  <w:szCs w:val="18"/>
                </w:rPr>
                <w:id w:val="-128526903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F90C9C9" w14:textId="77777777" w:rsidR="00E84A89" w:rsidRDefault="00000000">
            <w:pPr>
              <w:textAlignment w:val="center"/>
              <w:divId w:val="641429396"/>
              <w:rPr>
                <w:rFonts w:ascii="Arial" w:eastAsia="Times New Roman" w:hAnsi="Arial" w:cs="Arial"/>
                <w:sz w:val="18"/>
                <w:szCs w:val="18"/>
              </w:rPr>
            </w:pPr>
            <w:sdt>
              <w:sdtPr>
                <w:rPr>
                  <w:rFonts w:ascii="Arial" w:eastAsia="Times New Roman" w:hAnsi="Arial" w:cs="Arial"/>
                  <w:sz w:val="18"/>
                  <w:szCs w:val="18"/>
                </w:rPr>
                <w:id w:val="-165482187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099E103" w14:textId="77777777" w:rsidR="00E84A89" w:rsidRDefault="00000000">
            <w:pPr>
              <w:textAlignment w:val="center"/>
              <w:divId w:val="760682871"/>
              <w:rPr>
                <w:rFonts w:ascii="Arial" w:eastAsia="Times New Roman" w:hAnsi="Arial" w:cs="Arial"/>
                <w:sz w:val="18"/>
                <w:szCs w:val="18"/>
              </w:rPr>
            </w:pPr>
            <w:sdt>
              <w:sdtPr>
                <w:rPr>
                  <w:rFonts w:ascii="Arial" w:eastAsia="Times New Roman" w:hAnsi="Arial" w:cs="Arial"/>
                  <w:sz w:val="18"/>
                  <w:szCs w:val="18"/>
                </w:rPr>
                <w:id w:val="152568215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4CC2E3F" w14:textId="77777777" w:rsidTr="00E84A89">
        <w:trPr>
          <w:divId w:val="1730151344"/>
        </w:trPr>
        <w:tc>
          <w:tcPr>
            <w:tcW w:w="8397" w:type="dxa"/>
            <w:hideMark/>
          </w:tcPr>
          <w:p w14:paraId="1A670AB5" w14:textId="77777777" w:rsidR="00E84A89" w:rsidRDefault="00E84A89">
            <w:pPr>
              <w:divId w:val="20251342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15491368"/>
              <w:placeholder>
                <w:docPart w:val="DefaultPlaceholder_-1854013440"/>
              </w:placeholder>
              <w:showingPlcHdr/>
              <w:text w:multiLine="1"/>
            </w:sdtPr>
            <w:sdtContent>
              <w:p w14:paraId="7E1272D4"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2F7E885" w14:textId="77777777" w:rsidTr="00E84A89">
        <w:trPr>
          <w:divId w:val="1730151344"/>
        </w:trPr>
        <w:tc>
          <w:tcPr>
            <w:tcW w:w="8397" w:type="dxa"/>
            <w:hideMark/>
          </w:tcPr>
          <w:p w14:paraId="4816EAD9" w14:textId="77777777" w:rsidR="00E84A89" w:rsidRDefault="00E84A89">
            <w:pPr>
              <w:divId w:val="1574855068"/>
              <w:rPr>
                <w:rFonts w:ascii="Arial" w:eastAsia="Times New Roman" w:hAnsi="Arial" w:cs="Arial"/>
                <w:b/>
                <w:bCs/>
                <w:sz w:val="23"/>
                <w:szCs w:val="23"/>
              </w:rPr>
            </w:pPr>
            <w:r>
              <w:rPr>
                <w:rFonts w:ascii="Arial" w:eastAsia="Times New Roman" w:hAnsi="Arial" w:cs="Arial"/>
                <w:b/>
                <w:bCs/>
                <w:sz w:val="23"/>
                <w:szCs w:val="23"/>
              </w:rPr>
              <w:t>Auditor Actions</w:t>
            </w:r>
          </w:p>
          <w:p w14:paraId="323C5702" w14:textId="77777777" w:rsidR="00E84A89" w:rsidRDefault="00000000">
            <w:pPr>
              <w:divId w:val="968366402"/>
              <w:rPr>
                <w:rFonts w:ascii="Arial" w:eastAsia="Times New Roman" w:hAnsi="Arial" w:cs="Arial"/>
                <w:sz w:val="18"/>
                <w:szCs w:val="18"/>
              </w:rPr>
            </w:pPr>
            <w:sdt>
              <w:sdtPr>
                <w:rPr>
                  <w:rStyle w:val="iatacheckbox1"/>
                  <w:rFonts w:ascii="Arial" w:eastAsia="Times New Roman" w:hAnsi="Arial" w:cs="Arial"/>
                  <w:sz w:val="18"/>
                  <w:szCs w:val="18"/>
                </w:rPr>
                <w:id w:val="-179751080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requirements for completion of initial training by cabin crew members. </w:t>
            </w:r>
          </w:p>
          <w:p w14:paraId="4FE2A8D7" w14:textId="77777777" w:rsidR="00E84A89" w:rsidRDefault="00000000">
            <w:pPr>
              <w:divId w:val="360591569"/>
              <w:rPr>
                <w:rFonts w:ascii="Arial" w:eastAsia="Times New Roman" w:hAnsi="Arial" w:cs="Arial"/>
                <w:sz w:val="18"/>
                <w:szCs w:val="18"/>
              </w:rPr>
            </w:pPr>
            <w:sdt>
              <w:sdtPr>
                <w:rPr>
                  <w:rStyle w:val="iatacheckbox1"/>
                  <w:rFonts w:ascii="Arial" w:eastAsia="Times New Roman" w:hAnsi="Arial" w:cs="Arial"/>
                  <w:sz w:val="18"/>
                  <w:szCs w:val="18"/>
                </w:rPr>
                <w:id w:val="156607066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5741406" w14:textId="77777777" w:rsidR="00E84A89" w:rsidRDefault="00000000">
            <w:pPr>
              <w:divId w:val="1727223411"/>
              <w:rPr>
                <w:rFonts w:ascii="Arial" w:eastAsia="Times New Roman" w:hAnsi="Arial" w:cs="Arial"/>
                <w:sz w:val="18"/>
                <w:szCs w:val="18"/>
              </w:rPr>
            </w:pPr>
            <w:sdt>
              <w:sdtPr>
                <w:rPr>
                  <w:rStyle w:val="iatacheckbox1"/>
                  <w:rFonts w:ascii="Arial" w:eastAsia="Times New Roman" w:hAnsi="Arial" w:cs="Arial"/>
                  <w:sz w:val="18"/>
                  <w:szCs w:val="18"/>
                </w:rPr>
                <w:id w:val="194919428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 of initial training of selected cabin crew members. </w:t>
            </w:r>
          </w:p>
          <w:p w14:paraId="113114CE" w14:textId="77777777" w:rsidR="00E84A89" w:rsidRDefault="00000000">
            <w:pPr>
              <w:divId w:val="752896543"/>
              <w:rPr>
                <w:rFonts w:ascii="Arial" w:eastAsia="Times New Roman" w:hAnsi="Arial" w:cs="Arial"/>
                <w:sz w:val="18"/>
                <w:szCs w:val="18"/>
              </w:rPr>
            </w:pPr>
            <w:sdt>
              <w:sdtPr>
                <w:rPr>
                  <w:rStyle w:val="iatacheckbox1"/>
                  <w:rFonts w:ascii="Arial" w:eastAsia="Times New Roman" w:hAnsi="Arial" w:cs="Arial"/>
                  <w:sz w:val="18"/>
                  <w:szCs w:val="18"/>
                </w:rPr>
                <w:id w:val="-19514706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559010634"/>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9D30C70" w14:textId="77777777" w:rsidTr="00E84A89">
        <w:trPr>
          <w:divId w:val="1730151344"/>
        </w:trPr>
        <w:tc>
          <w:tcPr>
            <w:tcW w:w="8397" w:type="dxa"/>
            <w:hideMark/>
          </w:tcPr>
          <w:p w14:paraId="1BA00D50" w14:textId="77777777" w:rsidR="00E84A89" w:rsidRDefault="00E84A89">
            <w:pPr>
              <w:divId w:val="652683113"/>
              <w:rPr>
                <w:rFonts w:ascii="Arial" w:eastAsia="Times New Roman" w:hAnsi="Arial" w:cs="Arial"/>
                <w:b/>
                <w:bCs/>
                <w:sz w:val="23"/>
                <w:szCs w:val="23"/>
              </w:rPr>
            </w:pPr>
            <w:r>
              <w:rPr>
                <w:rFonts w:ascii="Arial" w:eastAsia="Times New Roman" w:hAnsi="Arial" w:cs="Arial"/>
                <w:b/>
                <w:bCs/>
                <w:sz w:val="23"/>
                <w:szCs w:val="23"/>
              </w:rPr>
              <w:t>Guidance</w:t>
            </w:r>
          </w:p>
          <w:p w14:paraId="662B651E" w14:textId="77777777" w:rsidR="00E84A89" w:rsidRDefault="00E84A89">
            <w:pPr>
              <w:divId w:val="106854522"/>
              <w:rPr>
                <w:rFonts w:ascii="Arial" w:eastAsia="Times New Roman" w:hAnsi="Arial" w:cs="Arial"/>
                <w:sz w:val="18"/>
                <w:szCs w:val="18"/>
              </w:rPr>
            </w:pPr>
            <w:r>
              <w:rPr>
                <w:rFonts w:ascii="Arial" w:eastAsia="Times New Roman" w:hAnsi="Arial" w:cs="Arial"/>
                <w:sz w:val="18"/>
                <w:szCs w:val="18"/>
              </w:rPr>
              <w:t xml:space="preserve">An AQP may allow for deviations and/or an abbreviated curriculum for initial/new hire cabin crew training in a merger or acquisition situation. </w:t>
            </w:r>
          </w:p>
        </w:tc>
      </w:tr>
    </w:tbl>
    <w:p w14:paraId="2090E4AE"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06A5B97" w14:textId="77777777" w:rsidTr="00E84A89">
        <w:trPr>
          <w:divId w:val="1730151344"/>
        </w:trPr>
        <w:tc>
          <w:tcPr>
            <w:tcW w:w="8397" w:type="dxa"/>
            <w:hideMark/>
          </w:tcPr>
          <w:p w14:paraId="71A19F54"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2.1.3</w:t>
            </w:r>
          </w:p>
        </w:tc>
      </w:tr>
      <w:tr w:rsidR="008F4345" w14:paraId="5ABA2D9C" w14:textId="77777777" w:rsidTr="00E84A89">
        <w:trPr>
          <w:divId w:val="1730151344"/>
        </w:trPr>
        <w:tc>
          <w:tcPr>
            <w:tcW w:w="8397" w:type="dxa"/>
            <w:hideMark/>
          </w:tcPr>
          <w:p w14:paraId="6B489648" w14:textId="77777777" w:rsidR="00E84A89" w:rsidRDefault="00E84A89">
            <w:pPr>
              <w:divId w:val="651834239"/>
              <w:rPr>
                <w:rFonts w:ascii="Arial" w:eastAsia="Times New Roman" w:hAnsi="Arial" w:cs="Arial"/>
                <w:sz w:val="18"/>
                <w:szCs w:val="18"/>
              </w:rPr>
            </w:pPr>
            <w:r>
              <w:rPr>
                <w:rFonts w:ascii="Arial" w:eastAsia="Times New Roman" w:hAnsi="Arial" w:cs="Arial"/>
                <w:sz w:val="18"/>
                <w:szCs w:val="18"/>
              </w:rPr>
              <w:t xml:space="preserve">The Operator shall ensure all cabin crew members complete a recurrent training course once every 12 months or, if applicable, in accordance with the Operator's AQP as specified in CAB 2.1.1B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remain qualified to perform duties as a cabin crew member. </w:t>
            </w:r>
            <w:r>
              <w:rPr>
                <w:rFonts w:ascii="Arial" w:eastAsia="Times New Roman" w:hAnsi="Arial" w:cs="Arial"/>
                <w:b/>
                <w:bCs/>
                <w:sz w:val="18"/>
                <w:szCs w:val="18"/>
              </w:rPr>
              <w:t>(GM)</w:t>
            </w:r>
          </w:p>
        </w:tc>
      </w:tr>
      <w:tr w:rsidR="008F4345" w14:paraId="377767E7" w14:textId="77777777" w:rsidTr="00E84A89">
        <w:trPr>
          <w:divId w:val="1730151344"/>
        </w:trPr>
        <w:tc>
          <w:tcPr>
            <w:tcW w:w="8397" w:type="dxa"/>
            <w:hideMark/>
          </w:tcPr>
          <w:p w14:paraId="3374916A" w14:textId="77777777" w:rsidR="00E84A89" w:rsidRDefault="00000000">
            <w:pPr>
              <w:textAlignment w:val="center"/>
              <w:divId w:val="723913916"/>
              <w:rPr>
                <w:rFonts w:ascii="Arial" w:eastAsia="Times New Roman" w:hAnsi="Arial" w:cs="Arial"/>
                <w:sz w:val="18"/>
                <w:szCs w:val="18"/>
              </w:rPr>
            </w:pPr>
            <w:sdt>
              <w:sdtPr>
                <w:rPr>
                  <w:rFonts w:ascii="Arial" w:eastAsia="Times New Roman" w:hAnsi="Arial" w:cs="Arial"/>
                  <w:sz w:val="18"/>
                  <w:szCs w:val="18"/>
                </w:rPr>
                <w:id w:val="-2711659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9FB5DE3" w14:textId="77777777" w:rsidR="00E84A89" w:rsidRDefault="00000000">
            <w:pPr>
              <w:textAlignment w:val="center"/>
              <w:divId w:val="215749208"/>
              <w:rPr>
                <w:rFonts w:ascii="Arial" w:eastAsia="Times New Roman" w:hAnsi="Arial" w:cs="Arial"/>
                <w:sz w:val="18"/>
                <w:szCs w:val="18"/>
              </w:rPr>
            </w:pPr>
            <w:sdt>
              <w:sdtPr>
                <w:rPr>
                  <w:rFonts w:ascii="Arial" w:eastAsia="Times New Roman" w:hAnsi="Arial" w:cs="Arial"/>
                  <w:sz w:val="18"/>
                  <w:szCs w:val="18"/>
                </w:rPr>
                <w:id w:val="1814139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B4D80CA" w14:textId="77777777" w:rsidR="00E84A89" w:rsidRDefault="00000000">
            <w:pPr>
              <w:textAlignment w:val="center"/>
              <w:divId w:val="912545308"/>
              <w:rPr>
                <w:rFonts w:ascii="Arial" w:eastAsia="Times New Roman" w:hAnsi="Arial" w:cs="Arial"/>
                <w:sz w:val="18"/>
                <w:szCs w:val="18"/>
              </w:rPr>
            </w:pPr>
            <w:sdt>
              <w:sdtPr>
                <w:rPr>
                  <w:rFonts w:ascii="Arial" w:eastAsia="Times New Roman" w:hAnsi="Arial" w:cs="Arial"/>
                  <w:sz w:val="18"/>
                  <w:szCs w:val="18"/>
                </w:rPr>
                <w:id w:val="4994749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752AF7B" w14:textId="77777777" w:rsidR="00E84A89" w:rsidRDefault="00000000">
            <w:pPr>
              <w:textAlignment w:val="center"/>
              <w:divId w:val="216941786"/>
              <w:rPr>
                <w:rFonts w:ascii="Arial" w:eastAsia="Times New Roman" w:hAnsi="Arial" w:cs="Arial"/>
                <w:sz w:val="18"/>
                <w:szCs w:val="18"/>
              </w:rPr>
            </w:pPr>
            <w:sdt>
              <w:sdtPr>
                <w:rPr>
                  <w:rFonts w:ascii="Arial" w:eastAsia="Times New Roman" w:hAnsi="Arial" w:cs="Arial"/>
                  <w:sz w:val="18"/>
                  <w:szCs w:val="18"/>
                </w:rPr>
                <w:id w:val="7344367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A22E351" w14:textId="77777777" w:rsidR="00E84A89" w:rsidRDefault="00000000">
            <w:pPr>
              <w:textAlignment w:val="center"/>
              <w:divId w:val="1978795375"/>
              <w:rPr>
                <w:rFonts w:ascii="Arial" w:eastAsia="Times New Roman" w:hAnsi="Arial" w:cs="Arial"/>
                <w:sz w:val="18"/>
                <w:szCs w:val="18"/>
              </w:rPr>
            </w:pPr>
            <w:sdt>
              <w:sdtPr>
                <w:rPr>
                  <w:rFonts w:ascii="Arial" w:eastAsia="Times New Roman" w:hAnsi="Arial" w:cs="Arial"/>
                  <w:sz w:val="18"/>
                  <w:szCs w:val="18"/>
                </w:rPr>
                <w:id w:val="-3188796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233EF79" w14:textId="77777777" w:rsidTr="00E84A89">
        <w:trPr>
          <w:divId w:val="1730151344"/>
        </w:trPr>
        <w:tc>
          <w:tcPr>
            <w:tcW w:w="8397" w:type="dxa"/>
            <w:hideMark/>
          </w:tcPr>
          <w:p w14:paraId="7AD9DBB6" w14:textId="77777777" w:rsidR="00E84A89" w:rsidRDefault="00E84A89">
            <w:pPr>
              <w:divId w:val="18241991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2042593"/>
              <w:placeholder>
                <w:docPart w:val="DefaultPlaceholder_-1854013440"/>
              </w:placeholder>
              <w:showingPlcHdr/>
              <w:text w:multiLine="1"/>
            </w:sdtPr>
            <w:sdtContent>
              <w:p w14:paraId="12CECA4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9BBAF6F" w14:textId="77777777" w:rsidTr="00E84A89">
        <w:trPr>
          <w:divId w:val="1730151344"/>
        </w:trPr>
        <w:tc>
          <w:tcPr>
            <w:tcW w:w="8397" w:type="dxa"/>
            <w:hideMark/>
          </w:tcPr>
          <w:p w14:paraId="3D76C654" w14:textId="77777777" w:rsidR="00E84A89" w:rsidRDefault="00E84A89">
            <w:pPr>
              <w:divId w:val="676346566"/>
              <w:rPr>
                <w:rFonts w:ascii="Arial" w:eastAsia="Times New Roman" w:hAnsi="Arial" w:cs="Arial"/>
                <w:b/>
                <w:bCs/>
                <w:sz w:val="23"/>
                <w:szCs w:val="23"/>
              </w:rPr>
            </w:pPr>
            <w:r>
              <w:rPr>
                <w:rFonts w:ascii="Arial" w:eastAsia="Times New Roman" w:hAnsi="Arial" w:cs="Arial"/>
                <w:b/>
                <w:bCs/>
                <w:sz w:val="23"/>
                <w:szCs w:val="23"/>
              </w:rPr>
              <w:t>Auditor Actions</w:t>
            </w:r>
          </w:p>
          <w:p w14:paraId="10A36866" w14:textId="77777777" w:rsidR="00E84A89" w:rsidRDefault="00000000">
            <w:pPr>
              <w:divId w:val="1562906113"/>
              <w:rPr>
                <w:rFonts w:ascii="Arial" w:eastAsia="Times New Roman" w:hAnsi="Arial" w:cs="Arial"/>
                <w:sz w:val="18"/>
                <w:szCs w:val="18"/>
              </w:rPr>
            </w:pPr>
            <w:sdt>
              <w:sdtPr>
                <w:rPr>
                  <w:rStyle w:val="iatacheckbox1"/>
                  <w:rFonts w:ascii="Arial" w:eastAsia="Times New Roman" w:hAnsi="Arial" w:cs="Arial"/>
                  <w:sz w:val="18"/>
                  <w:szCs w:val="18"/>
                </w:rPr>
                <w:id w:val="-111883745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requirements for completion of recurrent training by cabin crew members. </w:t>
            </w:r>
          </w:p>
          <w:p w14:paraId="67E8C966" w14:textId="77777777" w:rsidR="00E84A89" w:rsidRDefault="00000000">
            <w:pPr>
              <w:divId w:val="1029141478"/>
              <w:rPr>
                <w:rFonts w:ascii="Arial" w:eastAsia="Times New Roman" w:hAnsi="Arial" w:cs="Arial"/>
                <w:sz w:val="18"/>
                <w:szCs w:val="18"/>
              </w:rPr>
            </w:pPr>
            <w:sdt>
              <w:sdtPr>
                <w:rPr>
                  <w:rStyle w:val="iatacheckbox1"/>
                  <w:rFonts w:ascii="Arial" w:eastAsia="Times New Roman" w:hAnsi="Arial" w:cs="Arial"/>
                  <w:sz w:val="18"/>
                  <w:szCs w:val="18"/>
                </w:rPr>
                <w:id w:val="-38093692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8833EAB" w14:textId="77777777" w:rsidR="00E84A89" w:rsidRDefault="00000000">
            <w:pPr>
              <w:divId w:val="1767772432"/>
              <w:rPr>
                <w:rFonts w:ascii="Arial" w:eastAsia="Times New Roman" w:hAnsi="Arial" w:cs="Arial"/>
                <w:sz w:val="18"/>
                <w:szCs w:val="18"/>
              </w:rPr>
            </w:pPr>
            <w:sdt>
              <w:sdtPr>
                <w:rPr>
                  <w:rStyle w:val="iatacheckbox1"/>
                  <w:rFonts w:ascii="Arial" w:eastAsia="Times New Roman" w:hAnsi="Arial" w:cs="Arial"/>
                  <w:sz w:val="18"/>
                  <w:szCs w:val="18"/>
                </w:rPr>
                <w:id w:val="92662381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 of recurrent training of selected cabin crew members. </w:t>
            </w:r>
          </w:p>
          <w:p w14:paraId="0E08268D" w14:textId="77777777" w:rsidR="00E84A89" w:rsidRDefault="00000000">
            <w:pPr>
              <w:divId w:val="656032816"/>
              <w:rPr>
                <w:rFonts w:ascii="Arial" w:eastAsia="Times New Roman" w:hAnsi="Arial" w:cs="Arial"/>
                <w:sz w:val="18"/>
                <w:szCs w:val="18"/>
              </w:rPr>
            </w:pPr>
            <w:sdt>
              <w:sdtPr>
                <w:rPr>
                  <w:rStyle w:val="iatacheckbox1"/>
                  <w:rFonts w:ascii="Arial" w:eastAsia="Times New Roman" w:hAnsi="Arial" w:cs="Arial"/>
                  <w:sz w:val="18"/>
                  <w:szCs w:val="18"/>
                </w:rPr>
                <w:id w:val="18757340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70000427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10B386C" w14:textId="77777777" w:rsidTr="00E84A89">
        <w:trPr>
          <w:divId w:val="1730151344"/>
        </w:trPr>
        <w:tc>
          <w:tcPr>
            <w:tcW w:w="8397" w:type="dxa"/>
            <w:hideMark/>
          </w:tcPr>
          <w:p w14:paraId="604628B6" w14:textId="77777777" w:rsidR="00E84A89" w:rsidRDefault="00E84A89">
            <w:pPr>
              <w:divId w:val="1882017691"/>
              <w:rPr>
                <w:rFonts w:ascii="Arial" w:eastAsia="Times New Roman" w:hAnsi="Arial" w:cs="Arial"/>
                <w:b/>
                <w:bCs/>
                <w:sz w:val="23"/>
                <w:szCs w:val="23"/>
              </w:rPr>
            </w:pPr>
            <w:r>
              <w:rPr>
                <w:rFonts w:ascii="Arial" w:eastAsia="Times New Roman" w:hAnsi="Arial" w:cs="Arial"/>
                <w:b/>
                <w:bCs/>
                <w:sz w:val="23"/>
                <w:szCs w:val="23"/>
              </w:rPr>
              <w:lastRenderedPageBreak/>
              <w:t>Guidance</w:t>
            </w:r>
          </w:p>
          <w:p w14:paraId="7E94C3D3" w14:textId="77777777" w:rsidR="00E84A89" w:rsidRDefault="00E84A89">
            <w:pPr>
              <w:divId w:val="356202676"/>
              <w:rPr>
                <w:rFonts w:ascii="Arial" w:eastAsia="Times New Roman" w:hAnsi="Arial" w:cs="Arial"/>
                <w:sz w:val="18"/>
                <w:szCs w:val="18"/>
              </w:rPr>
            </w:pPr>
            <w:r>
              <w:rPr>
                <w:rFonts w:ascii="Arial" w:eastAsia="Times New Roman" w:hAnsi="Arial" w:cs="Arial"/>
                <w:sz w:val="18"/>
                <w:szCs w:val="18"/>
              </w:rPr>
              <w:t xml:space="preserve">An operator typically has a process that tracks qualification requirements to ensure cabin crew members complete recurrent training in a timely manner to remain qualified. </w:t>
            </w:r>
          </w:p>
          <w:p w14:paraId="2C298391" w14:textId="77777777" w:rsidR="00E84A89" w:rsidRDefault="00E84A89">
            <w:pPr>
              <w:divId w:val="1519275655"/>
              <w:rPr>
                <w:rFonts w:ascii="Arial" w:eastAsia="Times New Roman" w:hAnsi="Arial" w:cs="Arial"/>
                <w:sz w:val="18"/>
                <w:szCs w:val="18"/>
              </w:rPr>
            </w:pPr>
            <w:r>
              <w:rPr>
                <w:rFonts w:ascii="Arial" w:eastAsia="Times New Roman" w:hAnsi="Arial" w:cs="Arial"/>
                <w:sz w:val="18"/>
                <w:szCs w:val="18"/>
              </w:rPr>
              <w:t xml:space="preserve">The nominal cycle for the completion of the recurrent training course by each cabin crew member is 12 months and, during that period, each cabin crew member receives training in the subject areas applicable to the course for that 12-month period. </w:t>
            </w:r>
          </w:p>
          <w:p w14:paraId="4FA92CB7" w14:textId="77777777" w:rsidR="00E84A89" w:rsidRDefault="00E84A89">
            <w:pPr>
              <w:divId w:val="637342513"/>
              <w:rPr>
                <w:rFonts w:ascii="Arial" w:eastAsia="Times New Roman" w:hAnsi="Arial" w:cs="Arial"/>
                <w:sz w:val="18"/>
                <w:szCs w:val="18"/>
              </w:rPr>
            </w:pPr>
            <w:r>
              <w:rPr>
                <w:rFonts w:ascii="Arial" w:eastAsia="Times New Roman" w:hAnsi="Arial" w:cs="Arial"/>
                <w:sz w:val="18"/>
                <w:szCs w:val="18"/>
              </w:rPr>
              <w:t xml:space="preserve">As a means of ensuring flexibility in the scheduling process, in some regulatory jurisdictions an operator may be permitted to increase the maximum cycle for the completion of recurrent training by cabin crew members up to 15 months with no change to the original training anniversary date of each cabin crew member. Such flexibility, however, would not alter the requirement for a basic 12-month recurrent training cycle for cabin crew members. </w:t>
            </w:r>
          </w:p>
          <w:p w14:paraId="2825368F" w14:textId="77777777" w:rsidR="00E84A89" w:rsidRDefault="00E84A89">
            <w:pPr>
              <w:divId w:val="1043096479"/>
              <w:rPr>
                <w:rFonts w:ascii="Arial" w:eastAsia="Times New Roman" w:hAnsi="Arial" w:cs="Arial"/>
                <w:sz w:val="18"/>
                <w:szCs w:val="18"/>
              </w:rPr>
            </w:pPr>
            <w:r>
              <w:rPr>
                <w:rFonts w:ascii="Arial" w:eastAsia="Times New Roman" w:hAnsi="Arial" w:cs="Arial"/>
                <w:sz w:val="18"/>
                <w:szCs w:val="18"/>
              </w:rPr>
              <w:t xml:space="preserve">In the event a cabin crew member becomes unqualified for any reason (e.g., extended leave of absence), completion of re-qualification training would establish a new anniversary date (superseding the original anniversary date) upon which recurrent training would be based. </w:t>
            </w:r>
          </w:p>
          <w:p w14:paraId="36AAC9C4" w14:textId="77777777" w:rsidR="00E84A89" w:rsidRDefault="00E84A89">
            <w:pPr>
              <w:divId w:val="1772238701"/>
              <w:rPr>
                <w:rFonts w:ascii="Arial" w:eastAsia="Times New Roman" w:hAnsi="Arial" w:cs="Arial"/>
                <w:sz w:val="18"/>
                <w:szCs w:val="18"/>
              </w:rPr>
            </w:pPr>
            <w:r>
              <w:rPr>
                <w:rFonts w:ascii="Arial" w:eastAsia="Times New Roman" w:hAnsi="Arial" w:cs="Arial"/>
                <w:sz w:val="18"/>
                <w:szCs w:val="18"/>
              </w:rPr>
              <w:t xml:space="preserve">An AQP may have an approved extension to the duration of Continuing Qualification cycle if evidence substantiates the extension maintains or increases the level of safety for the operator. A Continuing Qualification cycle may be extended up to a maximum of 39 months. Additionally, an individual crewmember may be assigned an augmented or additional training and/or evaluation schedule based on performance during training, qualification or in line operations. </w:t>
            </w:r>
          </w:p>
        </w:tc>
      </w:tr>
    </w:tbl>
    <w:p w14:paraId="3680675E"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3938A9B" w14:textId="77777777" w:rsidTr="00E84A89">
        <w:trPr>
          <w:divId w:val="1730151344"/>
        </w:trPr>
        <w:tc>
          <w:tcPr>
            <w:tcW w:w="8397" w:type="dxa"/>
            <w:hideMark/>
          </w:tcPr>
          <w:p w14:paraId="770A5CB5"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2.1.4</w:t>
            </w:r>
          </w:p>
        </w:tc>
      </w:tr>
      <w:tr w:rsidR="008F4345" w14:paraId="2CB295E0" w14:textId="77777777" w:rsidTr="00E84A89">
        <w:trPr>
          <w:divId w:val="1730151344"/>
        </w:trPr>
        <w:tc>
          <w:tcPr>
            <w:tcW w:w="8397" w:type="dxa"/>
            <w:hideMark/>
          </w:tcPr>
          <w:p w14:paraId="2E394A14" w14:textId="77777777" w:rsidR="00E84A89" w:rsidRDefault="00E84A89">
            <w:pPr>
              <w:divId w:val="841089596"/>
              <w:rPr>
                <w:rFonts w:ascii="Arial" w:eastAsia="Times New Roman" w:hAnsi="Arial" w:cs="Arial"/>
                <w:sz w:val="18"/>
                <w:szCs w:val="18"/>
              </w:rPr>
            </w:pPr>
            <w:r>
              <w:rPr>
                <w:rFonts w:ascii="Arial" w:eastAsia="Times New Roman" w:hAnsi="Arial" w:cs="Arial"/>
                <w:sz w:val="18"/>
                <w:szCs w:val="18"/>
              </w:rPr>
              <w:t xml:space="preserve">The Operator shall have a cabin crew requalification training course, which shall be completed: </w:t>
            </w:r>
          </w:p>
          <w:p w14:paraId="66DBBF13" w14:textId="77777777" w:rsidR="00E84A89" w:rsidRDefault="00E84A89">
            <w:pPr>
              <w:pStyle w:val="iatalistitem"/>
              <w:numPr>
                <w:ilvl w:val="0"/>
                <w:numId w:val="20"/>
              </w:numPr>
              <w:divId w:val="841089596"/>
              <w:rPr>
                <w:rFonts w:ascii="Arial" w:eastAsia="Times New Roman" w:hAnsi="Arial" w:cs="Arial"/>
                <w:sz w:val="18"/>
                <w:szCs w:val="18"/>
              </w:rPr>
            </w:pPr>
            <w:r>
              <w:rPr>
                <w:rFonts w:ascii="Arial" w:eastAsia="Times New Roman" w:hAnsi="Arial" w:cs="Arial"/>
                <w:sz w:val="18"/>
                <w:szCs w:val="18"/>
              </w:rPr>
              <w:t xml:space="preserve">By individuals who have failed to remain qualified as a cabin crew </w:t>
            </w:r>
            <w:proofErr w:type="gramStart"/>
            <w:r>
              <w:rPr>
                <w:rFonts w:ascii="Arial" w:eastAsia="Times New Roman" w:hAnsi="Arial" w:cs="Arial"/>
                <w:sz w:val="18"/>
                <w:szCs w:val="18"/>
              </w:rPr>
              <w:t>member;</w:t>
            </w:r>
            <w:proofErr w:type="gramEnd"/>
          </w:p>
          <w:p w14:paraId="173E25A1" w14:textId="77777777" w:rsidR="00E84A89" w:rsidRDefault="00E84A89">
            <w:pPr>
              <w:pStyle w:val="iatalistitem"/>
              <w:numPr>
                <w:ilvl w:val="0"/>
                <w:numId w:val="20"/>
              </w:numPr>
              <w:divId w:val="841089596"/>
              <w:rPr>
                <w:rFonts w:ascii="Arial" w:eastAsia="Times New Roman" w:hAnsi="Arial" w:cs="Arial"/>
                <w:sz w:val="18"/>
                <w:szCs w:val="18"/>
              </w:rPr>
            </w:pPr>
            <w:r>
              <w:rPr>
                <w:rFonts w:ascii="Arial" w:eastAsia="Times New Roman" w:hAnsi="Arial" w:cs="Arial"/>
                <w:sz w:val="18"/>
                <w:szCs w:val="18"/>
              </w:rPr>
              <w:t xml:space="preserve">As part of the process to regain qualification to perform duties as a cabin crew </w:t>
            </w:r>
            <w:proofErr w:type="gramStart"/>
            <w:r>
              <w:rPr>
                <w:rFonts w:ascii="Arial" w:eastAsia="Times New Roman" w:hAnsi="Arial" w:cs="Arial"/>
                <w:sz w:val="18"/>
                <w:szCs w:val="18"/>
              </w:rPr>
              <w:t>member;</w:t>
            </w:r>
            <w:proofErr w:type="gramEnd"/>
          </w:p>
          <w:p w14:paraId="46365047" w14:textId="77777777" w:rsidR="00E84A89" w:rsidRDefault="00E84A89">
            <w:pPr>
              <w:pStyle w:val="iatalistitem"/>
              <w:numPr>
                <w:ilvl w:val="0"/>
                <w:numId w:val="20"/>
              </w:numPr>
              <w:divId w:val="841089596"/>
              <w:rPr>
                <w:rFonts w:ascii="Arial" w:eastAsia="Times New Roman" w:hAnsi="Arial" w:cs="Arial"/>
                <w:sz w:val="18"/>
                <w:szCs w:val="18"/>
              </w:rPr>
            </w:pPr>
            <w:r>
              <w:rPr>
                <w:rFonts w:ascii="Arial" w:eastAsia="Times New Roman" w:hAnsi="Arial" w:cs="Arial"/>
                <w:sz w:val="18"/>
                <w:szCs w:val="18"/>
              </w:rPr>
              <w:t xml:space="preserve">If applicable, in accordance with the Operator's AQP as specified in CAB 2.1.1B. </w:t>
            </w:r>
            <w:r>
              <w:rPr>
                <w:rFonts w:ascii="Arial" w:eastAsia="Times New Roman" w:hAnsi="Arial" w:cs="Arial"/>
                <w:b/>
                <w:bCs/>
                <w:sz w:val="18"/>
                <w:szCs w:val="18"/>
              </w:rPr>
              <w:t>(GM)</w:t>
            </w:r>
          </w:p>
        </w:tc>
      </w:tr>
      <w:tr w:rsidR="008F4345" w14:paraId="08FAC1B6" w14:textId="77777777" w:rsidTr="00E84A89">
        <w:trPr>
          <w:divId w:val="1730151344"/>
        </w:trPr>
        <w:tc>
          <w:tcPr>
            <w:tcW w:w="8397" w:type="dxa"/>
            <w:hideMark/>
          </w:tcPr>
          <w:p w14:paraId="5A2C834C" w14:textId="77777777" w:rsidR="00E84A89" w:rsidRDefault="00000000">
            <w:pPr>
              <w:textAlignment w:val="center"/>
              <w:divId w:val="1159149860"/>
              <w:rPr>
                <w:rFonts w:ascii="Arial" w:eastAsia="Times New Roman" w:hAnsi="Arial" w:cs="Arial"/>
                <w:sz w:val="18"/>
                <w:szCs w:val="18"/>
              </w:rPr>
            </w:pPr>
            <w:sdt>
              <w:sdtPr>
                <w:rPr>
                  <w:rFonts w:ascii="Arial" w:eastAsia="Times New Roman" w:hAnsi="Arial" w:cs="Arial"/>
                  <w:sz w:val="18"/>
                  <w:szCs w:val="18"/>
                </w:rPr>
                <w:id w:val="2453514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8B5DB0A" w14:textId="77777777" w:rsidR="00E84A89" w:rsidRDefault="00000000">
            <w:pPr>
              <w:textAlignment w:val="center"/>
              <w:divId w:val="1126582692"/>
              <w:rPr>
                <w:rFonts w:ascii="Arial" w:eastAsia="Times New Roman" w:hAnsi="Arial" w:cs="Arial"/>
                <w:sz w:val="18"/>
                <w:szCs w:val="18"/>
              </w:rPr>
            </w:pPr>
            <w:sdt>
              <w:sdtPr>
                <w:rPr>
                  <w:rFonts w:ascii="Arial" w:eastAsia="Times New Roman" w:hAnsi="Arial" w:cs="Arial"/>
                  <w:sz w:val="18"/>
                  <w:szCs w:val="18"/>
                </w:rPr>
                <w:id w:val="-102710017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3A10611" w14:textId="77777777" w:rsidR="00E84A89" w:rsidRDefault="00000000">
            <w:pPr>
              <w:textAlignment w:val="center"/>
              <w:divId w:val="667101404"/>
              <w:rPr>
                <w:rFonts w:ascii="Arial" w:eastAsia="Times New Roman" w:hAnsi="Arial" w:cs="Arial"/>
                <w:sz w:val="18"/>
                <w:szCs w:val="18"/>
              </w:rPr>
            </w:pPr>
            <w:sdt>
              <w:sdtPr>
                <w:rPr>
                  <w:rFonts w:ascii="Arial" w:eastAsia="Times New Roman" w:hAnsi="Arial" w:cs="Arial"/>
                  <w:sz w:val="18"/>
                  <w:szCs w:val="18"/>
                </w:rPr>
                <w:id w:val="-17968217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372A8B3" w14:textId="77777777" w:rsidR="00E84A89" w:rsidRDefault="00000000">
            <w:pPr>
              <w:textAlignment w:val="center"/>
              <w:divId w:val="81493484"/>
              <w:rPr>
                <w:rFonts w:ascii="Arial" w:eastAsia="Times New Roman" w:hAnsi="Arial" w:cs="Arial"/>
                <w:sz w:val="18"/>
                <w:szCs w:val="18"/>
              </w:rPr>
            </w:pPr>
            <w:sdt>
              <w:sdtPr>
                <w:rPr>
                  <w:rFonts w:ascii="Arial" w:eastAsia="Times New Roman" w:hAnsi="Arial" w:cs="Arial"/>
                  <w:sz w:val="18"/>
                  <w:szCs w:val="18"/>
                </w:rPr>
                <w:id w:val="8947125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0BE8B81" w14:textId="77777777" w:rsidR="00E84A89" w:rsidRDefault="00000000">
            <w:pPr>
              <w:textAlignment w:val="center"/>
              <w:divId w:val="2126074258"/>
              <w:rPr>
                <w:rFonts w:ascii="Arial" w:eastAsia="Times New Roman" w:hAnsi="Arial" w:cs="Arial"/>
                <w:sz w:val="18"/>
                <w:szCs w:val="18"/>
              </w:rPr>
            </w:pPr>
            <w:sdt>
              <w:sdtPr>
                <w:rPr>
                  <w:rFonts w:ascii="Arial" w:eastAsia="Times New Roman" w:hAnsi="Arial" w:cs="Arial"/>
                  <w:sz w:val="18"/>
                  <w:szCs w:val="18"/>
                </w:rPr>
                <w:id w:val="201132594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6BAE641" w14:textId="77777777" w:rsidTr="00E84A89">
        <w:trPr>
          <w:divId w:val="1730151344"/>
        </w:trPr>
        <w:tc>
          <w:tcPr>
            <w:tcW w:w="8397" w:type="dxa"/>
            <w:hideMark/>
          </w:tcPr>
          <w:p w14:paraId="16E62189" w14:textId="77777777" w:rsidR="00E84A89" w:rsidRDefault="00E84A89">
            <w:pPr>
              <w:divId w:val="21341266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0281464"/>
              <w:placeholder>
                <w:docPart w:val="DefaultPlaceholder_-1854013440"/>
              </w:placeholder>
              <w:showingPlcHdr/>
              <w:text w:multiLine="1"/>
            </w:sdtPr>
            <w:sdtContent>
              <w:p w14:paraId="15A14403"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FA24881" w14:textId="77777777" w:rsidTr="00E84A89">
        <w:trPr>
          <w:divId w:val="1730151344"/>
        </w:trPr>
        <w:tc>
          <w:tcPr>
            <w:tcW w:w="8397" w:type="dxa"/>
            <w:hideMark/>
          </w:tcPr>
          <w:p w14:paraId="2B202A2D" w14:textId="77777777" w:rsidR="00E84A89" w:rsidRDefault="00E84A89">
            <w:pPr>
              <w:divId w:val="1426147773"/>
              <w:rPr>
                <w:rFonts w:ascii="Arial" w:eastAsia="Times New Roman" w:hAnsi="Arial" w:cs="Arial"/>
                <w:b/>
                <w:bCs/>
                <w:sz w:val="23"/>
                <w:szCs w:val="23"/>
              </w:rPr>
            </w:pPr>
            <w:r>
              <w:rPr>
                <w:rFonts w:ascii="Arial" w:eastAsia="Times New Roman" w:hAnsi="Arial" w:cs="Arial"/>
                <w:b/>
                <w:bCs/>
                <w:sz w:val="23"/>
                <w:szCs w:val="23"/>
              </w:rPr>
              <w:t>Auditor Actions</w:t>
            </w:r>
          </w:p>
          <w:p w14:paraId="0BFEBCAB" w14:textId="77777777" w:rsidR="00E84A89" w:rsidRDefault="00000000">
            <w:pPr>
              <w:divId w:val="2142574996"/>
              <w:rPr>
                <w:rFonts w:ascii="Arial" w:eastAsia="Times New Roman" w:hAnsi="Arial" w:cs="Arial"/>
                <w:sz w:val="18"/>
                <w:szCs w:val="18"/>
              </w:rPr>
            </w:pPr>
            <w:sdt>
              <w:sdtPr>
                <w:rPr>
                  <w:rStyle w:val="iatacheckbox1"/>
                  <w:rFonts w:ascii="Arial" w:eastAsia="Times New Roman" w:hAnsi="Arial" w:cs="Arial"/>
                  <w:sz w:val="18"/>
                  <w:szCs w:val="18"/>
                </w:rPr>
                <w:id w:val="130927519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requirements for completion of requalification training by cabin crew members. </w:t>
            </w:r>
          </w:p>
          <w:p w14:paraId="4698A810" w14:textId="77777777" w:rsidR="00E84A89" w:rsidRDefault="00000000">
            <w:pPr>
              <w:divId w:val="1437015195"/>
              <w:rPr>
                <w:rFonts w:ascii="Arial" w:eastAsia="Times New Roman" w:hAnsi="Arial" w:cs="Arial"/>
                <w:sz w:val="18"/>
                <w:szCs w:val="18"/>
              </w:rPr>
            </w:pPr>
            <w:sdt>
              <w:sdtPr>
                <w:rPr>
                  <w:rStyle w:val="iatacheckbox1"/>
                  <w:rFonts w:ascii="Arial" w:eastAsia="Times New Roman" w:hAnsi="Arial" w:cs="Arial"/>
                  <w:sz w:val="18"/>
                  <w:szCs w:val="18"/>
                </w:rPr>
                <w:id w:val="15344606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97453A3" w14:textId="77777777" w:rsidR="00E84A89" w:rsidRDefault="00000000">
            <w:pPr>
              <w:divId w:val="2027633717"/>
              <w:rPr>
                <w:rFonts w:ascii="Arial" w:eastAsia="Times New Roman" w:hAnsi="Arial" w:cs="Arial"/>
                <w:sz w:val="18"/>
                <w:szCs w:val="18"/>
              </w:rPr>
            </w:pPr>
            <w:sdt>
              <w:sdtPr>
                <w:rPr>
                  <w:rStyle w:val="iatacheckbox1"/>
                  <w:rFonts w:ascii="Arial" w:eastAsia="Times New Roman" w:hAnsi="Arial" w:cs="Arial"/>
                  <w:sz w:val="18"/>
                  <w:szCs w:val="18"/>
                </w:rPr>
                <w:id w:val="70175242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 of requalification training of selected cabin crew members. </w:t>
            </w:r>
          </w:p>
          <w:p w14:paraId="2EB98EA6" w14:textId="77777777" w:rsidR="00E84A89" w:rsidRDefault="00000000">
            <w:pPr>
              <w:divId w:val="1708796061"/>
              <w:rPr>
                <w:rFonts w:ascii="Arial" w:eastAsia="Times New Roman" w:hAnsi="Arial" w:cs="Arial"/>
                <w:sz w:val="18"/>
                <w:szCs w:val="18"/>
              </w:rPr>
            </w:pPr>
            <w:sdt>
              <w:sdtPr>
                <w:rPr>
                  <w:rStyle w:val="iatacheckbox1"/>
                  <w:rFonts w:ascii="Arial" w:eastAsia="Times New Roman" w:hAnsi="Arial" w:cs="Arial"/>
                  <w:sz w:val="18"/>
                  <w:szCs w:val="18"/>
                </w:rPr>
                <w:id w:val="77127780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96458062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EE2AACD" w14:textId="77777777" w:rsidTr="00E84A89">
        <w:trPr>
          <w:divId w:val="1730151344"/>
        </w:trPr>
        <w:tc>
          <w:tcPr>
            <w:tcW w:w="8397" w:type="dxa"/>
            <w:hideMark/>
          </w:tcPr>
          <w:p w14:paraId="2FC43A4E" w14:textId="77777777" w:rsidR="00E84A89" w:rsidRDefault="00E84A89">
            <w:pPr>
              <w:divId w:val="79614890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5FD9A14" w14:textId="77777777" w:rsidR="00E84A89" w:rsidRDefault="00E84A89">
            <w:pPr>
              <w:divId w:val="784931616"/>
              <w:rPr>
                <w:rFonts w:ascii="Arial" w:eastAsia="Times New Roman" w:hAnsi="Arial" w:cs="Arial"/>
                <w:sz w:val="18"/>
                <w:szCs w:val="18"/>
              </w:rPr>
            </w:pPr>
            <w:r>
              <w:rPr>
                <w:rFonts w:ascii="Arial" w:eastAsia="Times New Roman" w:hAnsi="Arial" w:cs="Arial"/>
                <w:sz w:val="18"/>
                <w:szCs w:val="18"/>
              </w:rPr>
              <w:t xml:space="preserve">An operator typically has a process that tracks qualification requirements to ensure, when cabin crew members become unqualified for any reason, such crew members complete applicable requalification training prior to being assigned to perform duties as a cabin crew member. </w:t>
            </w:r>
          </w:p>
          <w:p w14:paraId="3D0CBFA4" w14:textId="77777777" w:rsidR="00E84A89" w:rsidRDefault="00E84A89">
            <w:pPr>
              <w:divId w:val="688873844"/>
              <w:rPr>
                <w:rFonts w:ascii="Arial" w:eastAsia="Times New Roman" w:hAnsi="Arial" w:cs="Arial"/>
                <w:sz w:val="18"/>
                <w:szCs w:val="18"/>
              </w:rPr>
            </w:pPr>
            <w:r>
              <w:rPr>
                <w:rFonts w:ascii="Arial" w:eastAsia="Times New Roman" w:hAnsi="Arial" w:cs="Arial"/>
                <w:sz w:val="18"/>
                <w:szCs w:val="18"/>
              </w:rPr>
              <w:t xml:space="preserve">An AQP typically includes remediation methodology in its approved documentation describing strategies that will be used to remediate unsuccessful testing, validation, or evaluation. Remediation may not require completion of a requalification course. An AQP may allow for flexibility of requalification requirements based on the Qualification Standards and additional parameters set by the operator. Any deviations from traditional training requirements will be included in its approved documentation. </w:t>
            </w:r>
          </w:p>
          <w:p w14:paraId="2D20D045" w14:textId="77777777" w:rsidR="00E84A89" w:rsidRDefault="00E84A89">
            <w:pPr>
              <w:divId w:val="847675233"/>
              <w:rPr>
                <w:rFonts w:ascii="Arial" w:eastAsia="Times New Roman" w:hAnsi="Arial" w:cs="Arial"/>
                <w:sz w:val="18"/>
                <w:szCs w:val="18"/>
              </w:rPr>
            </w:pPr>
            <w:r>
              <w:rPr>
                <w:rFonts w:ascii="Arial" w:eastAsia="Times New Roman" w:hAnsi="Arial" w:cs="Arial"/>
                <w:sz w:val="18"/>
                <w:szCs w:val="18"/>
              </w:rPr>
              <w:t>CAB 2.1.1B addresses overall AQP elements and specifications, as well as Authority approval/acceptance requirements.</w:t>
            </w:r>
          </w:p>
        </w:tc>
      </w:tr>
    </w:tbl>
    <w:p w14:paraId="38BF5C1B"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997D450" w14:textId="77777777" w:rsidTr="00E84A89">
        <w:trPr>
          <w:divId w:val="1730151344"/>
        </w:trPr>
        <w:tc>
          <w:tcPr>
            <w:tcW w:w="8397" w:type="dxa"/>
            <w:hideMark/>
          </w:tcPr>
          <w:p w14:paraId="203D454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2.1.5</w:t>
            </w:r>
          </w:p>
        </w:tc>
      </w:tr>
      <w:tr w:rsidR="008F4345" w14:paraId="0F7DD3FD" w14:textId="77777777" w:rsidTr="00E84A89">
        <w:trPr>
          <w:divId w:val="1730151344"/>
        </w:trPr>
        <w:tc>
          <w:tcPr>
            <w:tcW w:w="8397" w:type="dxa"/>
            <w:hideMark/>
          </w:tcPr>
          <w:p w14:paraId="00B8F641" w14:textId="77777777" w:rsidR="00E84A89" w:rsidRDefault="00E84A89">
            <w:pPr>
              <w:divId w:val="243488938"/>
              <w:rPr>
                <w:rFonts w:ascii="Arial" w:eastAsia="Times New Roman" w:hAnsi="Arial" w:cs="Arial"/>
                <w:sz w:val="18"/>
                <w:szCs w:val="18"/>
              </w:rPr>
            </w:pPr>
            <w:r>
              <w:rPr>
                <w:rFonts w:ascii="Arial" w:eastAsia="Times New Roman" w:hAnsi="Arial" w:cs="Arial"/>
                <w:sz w:val="18"/>
                <w:szCs w:val="18"/>
              </w:rPr>
              <w:t xml:space="preserve">The Operator shall have aircraft type training, which shall be completed by cabin crew members as part of the process to qualify and remain qualified to perform cabin crew duties on each type of aircraft to which they may be assigned. As a minimum, subjects covered under aircraft type training shall include: </w:t>
            </w:r>
          </w:p>
          <w:p w14:paraId="52CBD263" w14:textId="77777777" w:rsidR="00E84A89" w:rsidRDefault="00E84A89">
            <w:pPr>
              <w:pStyle w:val="iatalistitem"/>
              <w:numPr>
                <w:ilvl w:val="0"/>
                <w:numId w:val="21"/>
              </w:numPr>
              <w:divId w:val="243488938"/>
              <w:rPr>
                <w:rFonts w:ascii="Arial" w:eastAsia="Times New Roman" w:hAnsi="Arial" w:cs="Arial"/>
                <w:sz w:val="18"/>
                <w:szCs w:val="18"/>
              </w:rPr>
            </w:pPr>
            <w:r>
              <w:rPr>
                <w:rFonts w:ascii="Arial" w:eastAsia="Times New Roman" w:hAnsi="Arial" w:cs="Arial"/>
                <w:sz w:val="18"/>
                <w:szCs w:val="18"/>
              </w:rPr>
              <w:t xml:space="preserve">Aircraft </w:t>
            </w:r>
            <w:proofErr w:type="gramStart"/>
            <w:r>
              <w:rPr>
                <w:rFonts w:ascii="Arial" w:eastAsia="Times New Roman" w:hAnsi="Arial" w:cs="Arial"/>
                <w:sz w:val="18"/>
                <w:szCs w:val="18"/>
              </w:rPr>
              <w:t>systems;</w:t>
            </w:r>
            <w:proofErr w:type="gramEnd"/>
          </w:p>
          <w:p w14:paraId="7052F156" w14:textId="77777777" w:rsidR="00E84A89" w:rsidRDefault="00E84A89">
            <w:pPr>
              <w:pStyle w:val="iatalistitem"/>
              <w:numPr>
                <w:ilvl w:val="0"/>
                <w:numId w:val="21"/>
              </w:numPr>
              <w:divId w:val="243488938"/>
              <w:rPr>
                <w:rFonts w:ascii="Arial" w:eastAsia="Times New Roman" w:hAnsi="Arial" w:cs="Arial"/>
                <w:sz w:val="18"/>
                <w:szCs w:val="18"/>
              </w:rPr>
            </w:pPr>
            <w:r>
              <w:rPr>
                <w:rFonts w:ascii="Arial" w:eastAsia="Times New Roman" w:hAnsi="Arial" w:cs="Arial"/>
                <w:sz w:val="18"/>
                <w:szCs w:val="18"/>
              </w:rPr>
              <w:t xml:space="preserve">Exit locations and </w:t>
            </w:r>
            <w:proofErr w:type="gramStart"/>
            <w:r>
              <w:rPr>
                <w:rFonts w:ascii="Arial" w:eastAsia="Times New Roman" w:hAnsi="Arial" w:cs="Arial"/>
                <w:sz w:val="18"/>
                <w:szCs w:val="18"/>
              </w:rPr>
              <w:t>operation;</w:t>
            </w:r>
            <w:proofErr w:type="gramEnd"/>
          </w:p>
          <w:p w14:paraId="39015F96" w14:textId="77777777" w:rsidR="00E84A89" w:rsidRDefault="00E84A89">
            <w:pPr>
              <w:pStyle w:val="iatalistitem"/>
              <w:numPr>
                <w:ilvl w:val="0"/>
                <w:numId w:val="21"/>
              </w:numPr>
              <w:divId w:val="243488938"/>
              <w:rPr>
                <w:rFonts w:ascii="Arial" w:eastAsia="Times New Roman" w:hAnsi="Arial" w:cs="Arial"/>
                <w:sz w:val="18"/>
                <w:szCs w:val="18"/>
              </w:rPr>
            </w:pPr>
            <w:r>
              <w:rPr>
                <w:rFonts w:ascii="Arial" w:eastAsia="Times New Roman" w:hAnsi="Arial" w:cs="Arial"/>
                <w:sz w:val="18"/>
                <w:szCs w:val="18"/>
              </w:rPr>
              <w:t xml:space="preserve">Emergency equipment locations and </w:t>
            </w:r>
            <w:proofErr w:type="gramStart"/>
            <w:r>
              <w:rPr>
                <w:rFonts w:ascii="Arial" w:eastAsia="Times New Roman" w:hAnsi="Arial" w:cs="Arial"/>
                <w:sz w:val="18"/>
                <w:szCs w:val="18"/>
              </w:rPr>
              <w:t>operation;</w:t>
            </w:r>
            <w:proofErr w:type="gramEnd"/>
          </w:p>
          <w:p w14:paraId="04BCD457" w14:textId="77777777" w:rsidR="00E84A89" w:rsidRDefault="00E84A89">
            <w:pPr>
              <w:pStyle w:val="iatalistitem"/>
              <w:numPr>
                <w:ilvl w:val="0"/>
                <w:numId w:val="21"/>
              </w:numPr>
              <w:divId w:val="243488938"/>
              <w:rPr>
                <w:rFonts w:ascii="Arial" w:eastAsia="Times New Roman" w:hAnsi="Arial" w:cs="Arial"/>
                <w:sz w:val="18"/>
                <w:szCs w:val="18"/>
              </w:rPr>
            </w:pPr>
            <w:r>
              <w:rPr>
                <w:rFonts w:ascii="Arial" w:eastAsia="Times New Roman" w:hAnsi="Arial" w:cs="Arial"/>
                <w:sz w:val="18"/>
                <w:szCs w:val="18"/>
              </w:rPr>
              <w:t xml:space="preserve">Emergency </w:t>
            </w:r>
            <w:proofErr w:type="gramStart"/>
            <w:r>
              <w:rPr>
                <w:rFonts w:ascii="Arial" w:eastAsia="Times New Roman" w:hAnsi="Arial" w:cs="Arial"/>
                <w:sz w:val="18"/>
                <w:szCs w:val="18"/>
              </w:rPr>
              <w:t>assignments;</w:t>
            </w:r>
            <w:proofErr w:type="gramEnd"/>
          </w:p>
          <w:p w14:paraId="5B2AAEB9" w14:textId="77777777" w:rsidR="00E84A89" w:rsidRDefault="00E84A89">
            <w:pPr>
              <w:pStyle w:val="iatalistitem"/>
              <w:numPr>
                <w:ilvl w:val="0"/>
                <w:numId w:val="21"/>
              </w:numPr>
              <w:divId w:val="243488938"/>
              <w:rPr>
                <w:rFonts w:ascii="Arial" w:eastAsia="Times New Roman" w:hAnsi="Arial" w:cs="Arial"/>
                <w:sz w:val="18"/>
                <w:szCs w:val="18"/>
              </w:rPr>
            </w:pPr>
            <w:r>
              <w:rPr>
                <w:rFonts w:ascii="Arial" w:eastAsia="Times New Roman" w:hAnsi="Arial" w:cs="Arial"/>
                <w:sz w:val="18"/>
                <w:szCs w:val="18"/>
              </w:rPr>
              <w:t>Unique features of the aircraft cabin (as applicable for variants of a common aircraft type). </w:t>
            </w:r>
            <w:r>
              <w:rPr>
                <w:rFonts w:ascii="Arial" w:eastAsia="Times New Roman" w:hAnsi="Arial" w:cs="Arial"/>
                <w:b/>
                <w:bCs/>
                <w:sz w:val="18"/>
                <w:szCs w:val="18"/>
              </w:rPr>
              <w:t>(GM)</w:t>
            </w:r>
          </w:p>
        </w:tc>
      </w:tr>
      <w:tr w:rsidR="008F4345" w14:paraId="7413D4E6" w14:textId="77777777" w:rsidTr="00E84A89">
        <w:trPr>
          <w:divId w:val="1730151344"/>
        </w:trPr>
        <w:tc>
          <w:tcPr>
            <w:tcW w:w="8397" w:type="dxa"/>
            <w:hideMark/>
          </w:tcPr>
          <w:p w14:paraId="693A5026" w14:textId="77777777" w:rsidR="00E84A89" w:rsidRDefault="00000000">
            <w:pPr>
              <w:textAlignment w:val="center"/>
              <w:divId w:val="560555393"/>
              <w:rPr>
                <w:rFonts w:ascii="Arial" w:eastAsia="Times New Roman" w:hAnsi="Arial" w:cs="Arial"/>
                <w:sz w:val="18"/>
                <w:szCs w:val="18"/>
              </w:rPr>
            </w:pPr>
            <w:sdt>
              <w:sdtPr>
                <w:rPr>
                  <w:rFonts w:ascii="Arial" w:eastAsia="Times New Roman" w:hAnsi="Arial" w:cs="Arial"/>
                  <w:sz w:val="18"/>
                  <w:szCs w:val="18"/>
                </w:rPr>
                <w:id w:val="120721724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D21A754" w14:textId="77777777" w:rsidR="00E84A89" w:rsidRDefault="00000000">
            <w:pPr>
              <w:textAlignment w:val="center"/>
              <w:divId w:val="429786612"/>
              <w:rPr>
                <w:rFonts w:ascii="Arial" w:eastAsia="Times New Roman" w:hAnsi="Arial" w:cs="Arial"/>
                <w:sz w:val="18"/>
                <w:szCs w:val="18"/>
              </w:rPr>
            </w:pPr>
            <w:sdt>
              <w:sdtPr>
                <w:rPr>
                  <w:rFonts w:ascii="Arial" w:eastAsia="Times New Roman" w:hAnsi="Arial" w:cs="Arial"/>
                  <w:sz w:val="18"/>
                  <w:szCs w:val="18"/>
                </w:rPr>
                <w:id w:val="72943182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F1D4671" w14:textId="77777777" w:rsidR="00E84A89" w:rsidRDefault="00000000">
            <w:pPr>
              <w:textAlignment w:val="center"/>
              <w:divId w:val="1818300490"/>
              <w:rPr>
                <w:rFonts w:ascii="Arial" w:eastAsia="Times New Roman" w:hAnsi="Arial" w:cs="Arial"/>
                <w:sz w:val="18"/>
                <w:szCs w:val="18"/>
              </w:rPr>
            </w:pPr>
            <w:sdt>
              <w:sdtPr>
                <w:rPr>
                  <w:rFonts w:ascii="Arial" w:eastAsia="Times New Roman" w:hAnsi="Arial" w:cs="Arial"/>
                  <w:sz w:val="18"/>
                  <w:szCs w:val="18"/>
                </w:rPr>
                <w:id w:val="2341323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1241984" w14:textId="77777777" w:rsidR="00E84A89" w:rsidRDefault="00000000">
            <w:pPr>
              <w:textAlignment w:val="center"/>
              <w:divId w:val="1912621588"/>
              <w:rPr>
                <w:rFonts w:ascii="Arial" w:eastAsia="Times New Roman" w:hAnsi="Arial" w:cs="Arial"/>
                <w:sz w:val="18"/>
                <w:szCs w:val="18"/>
              </w:rPr>
            </w:pPr>
            <w:sdt>
              <w:sdtPr>
                <w:rPr>
                  <w:rFonts w:ascii="Arial" w:eastAsia="Times New Roman" w:hAnsi="Arial" w:cs="Arial"/>
                  <w:sz w:val="18"/>
                  <w:szCs w:val="18"/>
                </w:rPr>
                <w:id w:val="22733958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0F3CD33" w14:textId="77777777" w:rsidR="00E84A89" w:rsidRDefault="00000000">
            <w:pPr>
              <w:textAlignment w:val="center"/>
              <w:divId w:val="1984042128"/>
              <w:rPr>
                <w:rFonts w:ascii="Arial" w:eastAsia="Times New Roman" w:hAnsi="Arial" w:cs="Arial"/>
                <w:sz w:val="18"/>
                <w:szCs w:val="18"/>
              </w:rPr>
            </w:pPr>
            <w:sdt>
              <w:sdtPr>
                <w:rPr>
                  <w:rFonts w:ascii="Arial" w:eastAsia="Times New Roman" w:hAnsi="Arial" w:cs="Arial"/>
                  <w:sz w:val="18"/>
                  <w:szCs w:val="18"/>
                </w:rPr>
                <w:id w:val="-12312286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13222E8" w14:textId="77777777" w:rsidTr="00E84A89">
        <w:trPr>
          <w:divId w:val="1730151344"/>
        </w:trPr>
        <w:tc>
          <w:tcPr>
            <w:tcW w:w="8397" w:type="dxa"/>
            <w:hideMark/>
          </w:tcPr>
          <w:p w14:paraId="37DB5E50" w14:textId="77777777" w:rsidR="00E84A89" w:rsidRDefault="00E84A89">
            <w:pPr>
              <w:divId w:val="16993072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18387065"/>
              <w:placeholder>
                <w:docPart w:val="DefaultPlaceholder_-1854013440"/>
              </w:placeholder>
              <w:showingPlcHdr/>
              <w:text w:multiLine="1"/>
            </w:sdtPr>
            <w:sdtContent>
              <w:p w14:paraId="75BDE61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85DA7AD" w14:textId="77777777" w:rsidTr="00E84A89">
        <w:trPr>
          <w:divId w:val="1730151344"/>
        </w:trPr>
        <w:tc>
          <w:tcPr>
            <w:tcW w:w="8397" w:type="dxa"/>
            <w:hideMark/>
          </w:tcPr>
          <w:p w14:paraId="4B71EAA2" w14:textId="77777777" w:rsidR="00E84A89" w:rsidRDefault="00E84A89">
            <w:pPr>
              <w:divId w:val="1726443550"/>
              <w:rPr>
                <w:rFonts w:ascii="Arial" w:eastAsia="Times New Roman" w:hAnsi="Arial" w:cs="Arial"/>
                <w:b/>
                <w:bCs/>
                <w:sz w:val="23"/>
                <w:szCs w:val="23"/>
              </w:rPr>
            </w:pPr>
            <w:r>
              <w:rPr>
                <w:rFonts w:ascii="Arial" w:eastAsia="Times New Roman" w:hAnsi="Arial" w:cs="Arial"/>
                <w:b/>
                <w:bCs/>
                <w:sz w:val="23"/>
                <w:szCs w:val="23"/>
              </w:rPr>
              <w:t>Auditor Actions</w:t>
            </w:r>
          </w:p>
          <w:p w14:paraId="6C432636" w14:textId="77777777" w:rsidR="00E84A89" w:rsidRDefault="00000000">
            <w:pPr>
              <w:divId w:val="1470391784"/>
              <w:rPr>
                <w:rFonts w:ascii="Arial" w:eastAsia="Times New Roman" w:hAnsi="Arial" w:cs="Arial"/>
                <w:sz w:val="18"/>
                <w:szCs w:val="18"/>
              </w:rPr>
            </w:pPr>
            <w:sdt>
              <w:sdtPr>
                <w:rPr>
                  <w:rStyle w:val="iatacheckbox1"/>
                  <w:rFonts w:ascii="Arial" w:eastAsia="Times New Roman" w:hAnsi="Arial" w:cs="Arial"/>
                  <w:sz w:val="18"/>
                  <w:szCs w:val="18"/>
                </w:rPr>
                <w:id w:val="-161652107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requirements for completion of aircraft type training by cabin crew members. </w:t>
            </w:r>
          </w:p>
          <w:p w14:paraId="671DCBE4" w14:textId="77777777" w:rsidR="00E84A89" w:rsidRDefault="00000000">
            <w:pPr>
              <w:divId w:val="420298542"/>
              <w:rPr>
                <w:rFonts w:ascii="Arial" w:eastAsia="Times New Roman" w:hAnsi="Arial" w:cs="Arial"/>
                <w:sz w:val="18"/>
                <w:szCs w:val="18"/>
              </w:rPr>
            </w:pPr>
            <w:sdt>
              <w:sdtPr>
                <w:rPr>
                  <w:rStyle w:val="iatacheckbox1"/>
                  <w:rFonts w:ascii="Arial" w:eastAsia="Times New Roman" w:hAnsi="Arial" w:cs="Arial"/>
                  <w:sz w:val="18"/>
                  <w:szCs w:val="18"/>
                </w:rPr>
                <w:id w:val="120143890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D23E7C7" w14:textId="77777777" w:rsidR="00E84A89" w:rsidRDefault="00000000">
            <w:pPr>
              <w:divId w:val="1359812214"/>
              <w:rPr>
                <w:rFonts w:ascii="Arial" w:eastAsia="Times New Roman" w:hAnsi="Arial" w:cs="Arial"/>
                <w:sz w:val="18"/>
                <w:szCs w:val="18"/>
              </w:rPr>
            </w:pPr>
            <w:sdt>
              <w:sdtPr>
                <w:rPr>
                  <w:rStyle w:val="iatacheckbox1"/>
                  <w:rFonts w:ascii="Arial" w:eastAsia="Times New Roman" w:hAnsi="Arial" w:cs="Arial"/>
                  <w:sz w:val="18"/>
                  <w:szCs w:val="18"/>
                </w:rPr>
                <w:id w:val="-145539530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course syllabus for aircraft type training of cabin crew members. </w:t>
            </w:r>
          </w:p>
          <w:p w14:paraId="657FCA75" w14:textId="77777777" w:rsidR="00E84A89" w:rsidRDefault="00000000">
            <w:pPr>
              <w:divId w:val="823593908"/>
              <w:rPr>
                <w:rFonts w:ascii="Arial" w:eastAsia="Times New Roman" w:hAnsi="Arial" w:cs="Arial"/>
                <w:sz w:val="18"/>
                <w:szCs w:val="18"/>
              </w:rPr>
            </w:pPr>
            <w:sdt>
              <w:sdtPr>
                <w:rPr>
                  <w:rStyle w:val="iatacheckbox1"/>
                  <w:rFonts w:ascii="Arial" w:eastAsia="Times New Roman" w:hAnsi="Arial" w:cs="Arial"/>
                  <w:sz w:val="18"/>
                  <w:szCs w:val="18"/>
                </w:rPr>
                <w:id w:val="-200628074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 of aircraft type training of selected cabin crew members. </w:t>
            </w:r>
          </w:p>
          <w:p w14:paraId="7286CC6F" w14:textId="77777777" w:rsidR="00E84A89" w:rsidRDefault="00000000">
            <w:pPr>
              <w:divId w:val="1982341767"/>
              <w:rPr>
                <w:rFonts w:ascii="Arial" w:eastAsia="Times New Roman" w:hAnsi="Arial" w:cs="Arial"/>
                <w:sz w:val="18"/>
                <w:szCs w:val="18"/>
              </w:rPr>
            </w:pPr>
            <w:sdt>
              <w:sdtPr>
                <w:rPr>
                  <w:rStyle w:val="iatacheckbox1"/>
                  <w:rFonts w:ascii="Arial" w:eastAsia="Times New Roman" w:hAnsi="Arial" w:cs="Arial"/>
                  <w:sz w:val="18"/>
                  <w:szCs w:val="18"/>
                </w:rPr>
                <w:id w:val="-190327703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89250408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6776B08" w14:textId="77777777" w:rsidTr="00E84A89">
        <w:trPr>
          <w:divId w:val="1730151344"/>
        </w:trPr>
        <w:tc>
          <w:tcPr>
            <w:tcW w:w="8397" w:type="dxa"/>
            <w:hideMark/>
          </w:tcPr>
          <w:p w14:paraId="7BF65A4E" w14:textId="77777777" w:rsidR="00E84A89" w:rsidRDefault="00E84A89">
            <w:pPr>
              <w:divId w:val="383801021"/>
              <w:rPr>
                <w:rFonts w:ascii="Arial" w:eastAsia="Times New Roman" w:hAnsi="Arial" w:cs="Arial"/>
                <w:b/>
                <w:bCs/>
                <w:sz w:val="23"/>
                <w:szCs w:val="23"/>
              </w:rPr>
            </w:pPr>
            <w:r>
              <w:rPr>
                <w:rFonts w:ascii="Arial" w:eastAsia="Times New Roman" w:hAnsi="Arial" w:cs="Arial"/>
                <w:b/>
                <w:bCs/>
                <w:sz w:val="23"/>
                <w:szCs w:val="23"/>
              </w:rPr>
              <w:t>Guidance</w:t>
            </w:r>
          </w:p>
          <w:p w14:paraId="34F366F6" w14:textId="77777777" w:rsidR="00E84A89" w:rsidRDefault="00E84A89">
            <w:pPr>
              <w:divId w:val="826629551"/>
              <w:rPr>
                <w:rFonts w:ascii="Arial" w:eastAsia="Times New Roman" w:hAnsi="Arial" w:cs="Arial"/>
                <w:sz w:val="18"/>
                <w:szCs w:val="18"/>
              </w:rPr>
            </w:pPr>
            <w:r>
              <w:rPr>
                <w:rFonts w:ascii="Arial" w:eastAsia="Times New Roman" w:hAnsi="Arial" w:cs="Arial"/>
                <w:sz w:val="18"/>
                <w:szCs w:val="18"/>
              </w:rPr>
              <w:t xml:space="preserve">An aircraft type training course for cabin crew members would include the description, locations and operation of an aircraft and its equipment. </w:t>
            </w:r>
          </w:p>
          <w:p w14:paraId="78C1B252" w14:textId="77777777" w:rsidR="00E84A89" w:rsidRDefault="00E84A89">
            <w:pPr>
              <w:divId w:val="767389339"/>
              <w:rPr>
                <w:rFonts w:ascii="Arial" w:eastAsia="Times New Roman" w:hAnsi="Arial" w:cs="Arial"/>
                <w:sz w:val="18"/>
                <w:szCs w:val="18"/>
              </w:rPr>
            </w:pPr>
            <w:r>
              <w:rPr>
                <w:rFonts w:ascii="Arial" w:eastAsia="Times New Roman" w:hAnsi="Arial" w:cs="Arial"/>
                <w:sz w:val="18"/>
                <w:szCs w:val="18"/>
              </w:rPr>
              <w:t xml:space="preserve">Instruction in aircraft systems typically includes: </w:t>
            </w:r>
          </w:p>
          <w:p w14:paraId="39E2F484" w14:textId="77777777" w:rsidR="00E84A89" w:rsidRDefault="00E84A89">
            <w:pPr>
              <w:pStyle w:val="iatalistitem"/>
              <w:numPr>
                <w:ilvl w:val="0"/>
                <w:numId w:val="22"/>
              </w:numPr>
              <w:divId w:val="767389339"/>
              <w:rPr>
                <w:rFonts w:ascii="Arial" w:eastAsia="Times New Roman" w:hAnsi="Arial" w:cs="Arial"/>
                <w:sz w:val="18"/>
                <w:szCs w:val="18"/>
              </w:rPr>
            </w:pPr>
            <w:r>
              <w:rPr>
                <w:rFonts w:ascii="Arial" w:eastAsia="Times New Roman" w:hAnsi="Arial" w:cs="Arial"/>
                <w:sz w:val="18"/>
                <w:szCs w:val="18"/>
              </w:rPr>
              <w:t xml:space="preserve">Aircraft interior, passenger seats and </w:t>
            </w:r>
            <w:proofErr w:type="gramStart"/>
            <w:r>
              <w:rPr>
                <w:rFonts w:ascii="Arial" w:eastAsia="Times New Roman" w:hAnsi="Arial" w:cs="Arial"/>
                <w:sz w:val="18"/>
                <w:szCs w:val="18"/>
              </w:rPr>
              <w:t>restraints;</w:t>
            </w:r>
            <w:proofErr w:type="gramEnd"/>
          </w:p>
          <w:p w14:paraId="52CB4830" w14:textId="77777777" w:rsidR="00E84A89" w:rsidRDefault="00E84A89">
            <w:pPr>
              <w:pStyle w:val="iatalistitem"/>
              <w:numPr>
                <w:ilvl w:val="0"/>
                <w:numId w:val="22"/>
              </w:numPr>
              <w:divId w:val="767389339"/>
              <w:rPr>
                <w:rFonts w:ascii="Arial" w:eastAsia="Times New Roman" w:hAnsi="Arial" w:cs="Arial"/>
                <w:sz w:val="18"/>
                <w:szCs w:val="18"/>
              </w:rPr>
            </w:pPr>
            <w:r>
              <w:rPr>
                <w:rFonts w:ascii="Arial" w:eastAsia="Times New Roman" w:hAnsi="Arial" w:cs="Arial"/>
                <w:sz w:val="18"/>
                <w:szCs w:val="18"/>
              </w:rPr>
              <w:t xml:space="preserve">Crew member seats and </w:t>
            </w:r>
            <w:proofErr w:type="gramStart"/>
            <w:r>
              <w:rPr>
                <w:rFonts w:ascii="Arial" w:eastAsia="Times New Roman" w:hAnsi="Arial" w:cs="Arial"/>
                <w:sz w:val="18"/>
                <w:szCs w:val="18"/>
              </w:rPr>
              <w:t>restraints;</w:t>
            </w:r>
            <w:proofErr w:type="gramEnd"/>
          </w:p>
          <w:p w14:paraId="5B9D4A47" w14:textId="77777777" w:rsidR="00E84A89" w:rsidRDefault="00E84A89">
            <w:pPr>
              <w:pStyle w:val="iatalistitem"/>
              <w:numPr>
                <w:ilvl w:val="0"/>
                <w:numId w:val="22"/>
              </w:numPr>
              <w:divId w:val="767389339"/>
              <w:rPr>
                <w:rFonts w:ascii="Arial" w:eastAsia="Times New Roman" w:hAnsi="Arial" w:cs="Arial"/>
                <w:sz w:val="18"/>
                <w:szCs w:val="18"/>
              </w:rPr>
            </w:pPr>
            <w:r>
              <w:rPr>
                <w:rFonts w:ascii="Arial" w:eastAsia="Times New Roman" w:hAnsi="Arial" w:cs="Arial"/>
                <w:sz w:val="18"/>
                <w:szCs w:val="18"/>
              </w:rPr>
              <w:t xml:space="preserve">Aircraft-specific duties and </w:t>
            </w:r>
            <w:proofErr w:type="gramStart"/>
            <w:r>
              <w:rPr>
                <w:rFonts w:ascii="Arial" w:eastAsia="Times New Roman" w:hAnsi="Arial" w:cs="Arial"/>
                <w:sz w:val="18"/>
                <w:szCs w:val="18"/>
              </w:rPr>
              <w:t>responsibilities;</w:t>
            </w:r>
            <w:proofErr w:type="gramEnd"/>
          </w:p>
          <w:p w14:paraId="3C3774C3" w14:textId="77777777" w:rsidR="00E84A89" w:rsidRDefault="00E84A89">
            <w:pPr>
              <w:pStyle w:val="iatalistitem"/>
              <w:numPr>
                <w:ilvl w:val="0"/>
                <w:numId w:val="22"/>
              </w:numPr>
              <w:divId w:val="767389339"/>
              <w:rPr>
                <w:rFonts w:ascii="Arial" w:eastAsia="Times New Roman" w:hAnsi="Arial" w:cs="Arial"/>
                <w:sz w:val="18"/>
                <w:szCs w:val="18"/>
              </w:rPr>
            </w:pPr>
            <w:r>
              <w:rPr>
                <w:rFonts w:ascii="Arial" w:eastAsia="Times New Roman" w:hAnsi="Arial" w:cs="Arial"/>
                <w:sz w:val="18"/>
                <w:szCs w:val="18"/>
              </w:rPr>
              <w:lastRenderedPageBreak/>
              <w:t xml:space="preserve">Galley </w:t>
            </w:r>
            <w:proofErr w:type="gramStart"/>
            <w:r>
              <w:rPr>
                <w:rFonts w:ascii="Arial" w:eastAsia="Times New Roman" w:hAnsi="Arial" w:cs="Arial"/>
                <w:sz w:val="18"/>
                <w:szCs w:val="18"/>
              </w:rPr>
              <w:t>systems;</w:t>
            </w:r>
            <w:proofErr w:type="gramEnd"/>
          </w:p>
          <w:p w14:paraId="3687370E" w14:textId="77777777" w:rsidR="00E84A89" w:rsidRDefault="00E84A89">
            <w:pPr>
              <w:pStyle w:val="iatalistitem"/>
              <w:numPr>
                <w:ilvl w:val="0"/>
                <w:numId w:val="22"/>
              </w:numPr>
              <w:divId w:val="767389339"/>
              <w:rPr>
                <w:rFonts w:ascii="Arial" w:eastAsia="Times New Roman" w:hAnsi="Arial" w:cs="Arial"/>
                <w:sz w:val="18"/>
                <w:szCs w:val="18"/>
              </w:rPr>
            </w:pPr>
            <w:r>
              <w:rPr>
                <w:rFonts w:ascii="Arial" w:eastAsia="Times New Roman" w:hAnsi="Arial" w:cs="Arial"/>
                <w:sz w:val="18"/>
                <w:szCs w:val="18"/>
              </w:rPr>
              <w:t xml:space="preserve">Communication </w:t>
            </w:r>
            <w:proofErr w:type="gramStart"/>
            <w:r>
              <w:rPr>
                <w:rFonts w:ascii="Arial" w:eastAsia="Times New Roman" w:hAnsi="Arial" w:cs="Arial"/>
                <w:sz w:val="18"/>
                <w:szCs w:val="18"/>
              </w:rPr>
              <w:t>systems;</w:t>
            </w:r>
            <w:proofErr w:type="gramEnd"/>
          </w:p>
          <w:p w14:paraId="7C57E23C" w14:textId="77777777" w:rsidR="00E84A89" w:rsidRDefault="00E84A89">
            <w:pPr>
              <w:pStyle w:val="iatalistitem"/>
              <w:numPr>
                <w:ilvl w:val="0"/>
                <w:numId w:val="22"/>
              </w:numPr>
              <w:divId w:val="767389339"/>
              <w:rPr>
                <w:rFonts w:ascii="Arial" w:eastAsia="Times New Roman" w:hAnsi="Arial" w:cs="Arial"/>
                <w:sz w:val="18"/>
                <w:szCs w:val="18"/>
              </w:rPr>
            </w:pPr>
            <w:r>
              <w:rPr>
                <w:rFonts w:ascii="Arial" w:eastAsia="Times New Roman" w:hAnsi="Arial" w:cs="Arial"/>
                <w:sz w:val="18"/>
                <w:szCs w:val="18"/>
              </w:rPr>
              <w:t xml:space="preserve">Lighting </w:t>
            </w:r>
            <w:proofErr w:type="gramStart"/>
            <w:r>
              <w:rPr>
                <w:rFonts w:ascii="Arial" w:eastAsia="Times New Roman" w:hAnsi="Arial" w:cs="Arial"/>
                <w:sz w:val="18"/>
                <w:szCs w:val="18"/>
              </w:rPr>
              <w:t>systems;</w:t>
            </w:r>
            <w:proofErr w:type="gramEnd"/>
          </w:p>
          <w:p w14:paraId="528F02F2" w14:textId="77777777" w:rsidR="00E84A89" w:rsidRDefault="00E84A89">
            <w:pPr>
              <w:pStyle w:val="iatalistitem"/>
              <w:numPr>
                <w:ilvl w:val="0"/>
                <w:numId w:val="22"/>
              </w:numPr>
              <w:divId w:val="767389339"/>
              <w:rPr>
                <w:rFonts w:ascii="Arial" w:eastAsia="Times New Roman" w:hAnsi="Arial" w:cs="Arial"/>
                <w:sz w:val="18"/>
                <w:szCs w:val="18"/>
              </w:rPr>
            </w:pPr>
            <w:r>
              <w:rPr>
                <w:rFonts w:ascii="Arial" w:eastAsia="Times New Roman" w:hAnsi="Arial" w:cs="Arial"/>
                <w:sz w:val="18"/>
                <w:szCs w:val="18"/>
              </w:rPr>
              <w:t>Oxygen systems.</w:t>
            </w:r>
          </w:p>
          <w:p w14:paraId="5370CE29" w14:textId="77777777" w:rsidR="00E84A89" w:rsidRDefault="00E84A89">
            <w:pPr>
              <w:divId w:val="1274897743"/>
              <w:rPr>
                <w:rFonts w:ascii="Arial" w:eastAsia="Times New Roman" w:hAnsi="Arial" w:cs="Arial"/>
                <w:sz w:val="18"/>
                <w:szCs w:val="18"/>
              </w:rPr>
            </w:pPr>
            <w:r>
              <w:rPr>
                <w:rFonts w:ascii="Arial" w:eastAsia="Times New Roman" w:hAnsi="Arial" w:cs="Arial"/>
                <w:sz w:val="18"/>
                <w:szCs w:val="18"/>
              </w:rPr>
              <w:t>Instruction on exit locations and operation addresses the types of exits on an aircraft.</w:t>
            </w:r>
          </w:p>
          <w:p w14:paraId="29A1E957" w14:textId="77777777" w:rsidR="00E84A89" w:rsidRDefault="00E84A89">
            <w:pPr>
              <w:divId w:val="729425108"/>
              <w:rPr>
                <w:rFonts w:ascii="Arial" w:eastAsia="Times New Roman" w:hAnsi="Arial" w:cs="Arial"/>
                <w:sz w:val="18"/>
                <w:szCs w:val="18"/>
              </w:rPr>
            </w:pPr>
            <w:r>
              <w:rPr>
                <w:rFonts w:ascii="Arial" w:eastAsia="Times New Roman" w:hAnsi="Arial" w:cs="Arial"/>
                <w:sz w:val="18"/>
                <w:szCs w:val="18"/>
              </w:rPr>
              <w:t xml:space="preserve">Instruction on emergency equipment locations and operation addresses slides, rafts, slide/rafts, ramp slide/rafts, life jackets and other flotation devices. </w:t>
            </w:r>
          </w:p>
          <w:p w14:paraId="43817E67" w14:textId="77777777" w:rsidR="00E84A89" w:rsidRDefault="00E84A89">
            <w:pPr>
              <w:divId w:val="1505821730"/>
              <w:rPr>
                <w:rFonts w:ascii="Arial" w:eastAsia="Times New Roman" w:hAnsi="Arial" w:cs="Arial"/>
                <w:sz w:val="18"/>
                <w:szCs w:val="18"/>
              </w:rPr>
            </w:pPr>
            <w:r>
              <w:rPr>
                <w:rFonts w:ascii="Arial" w:eastAsia="Times New Roman" w:hAnsi="Arial" w:cs="Arial"/>
                <w:sz w:val="18"/>
                <w:szCs w:val="18"/>
              </w:rPr>
              <w:t xml:space="preserve">Sub-specification iv): The term “emergency assignments” refers to specific duties assigned to cabin crew members during emergency situations. </w:t>
            </w:r>
          </w:p>
          <w:p w14:paraId="59DB206A" w14:textId="77777777" w:rsidR="00E84A89" w:rsidRDefault="00E84A89">
            <w:pPr>
              <w:divId w:val="657198481"/>
              <w:rPr>
                <w:rFonts w:ascii="Arial" w:eastAsia="Times New Roman" w:hAnsi="Arial" w:cs="Arial"/>
                <w:sz w:val="18"/>
                <w:szCs w:val="18"/>
              </w:rPr>
            </w:pPr>
            <w:r>
              <w:rPr>
                <w:rFonts w:ascii="Arial" w:eastAsia="Times New Roman" w:hAnsi="Arial" w:cs="Arial"/>
                <w:sz w:val="18"/>
                <w:szCs w:val="18"/>
              </w:rPr>
              <w:t xml:space="preserve">A process, in accordance with requirements of the Authority, would be used to qualify cabin crew members that concurrently operate aircraft of different types or operate variants within one aircraft type. The qualification process would typically address the differences between variants or types. </w:t>
            </w:r>
          </w:p>
        </w:tc>
      </w:tr>
    </w:tbl>
    <w:p w14:paraId="6E51FAA7"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466FF928" w14:textId="77777777" w:rsidTr="00E84A89">
        <w:trPr>
          <w:divId w:val="1730151344"/>
        </w:trPr>
        <w:tc>
          <w:tcPr>
            <w:tcW w:w="8397" w:type="dxa"/>
            <w:hideMark/>
          </w:tcPr>
          <w:p w14:paraId="5A09D652"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2.1.6</w:t>
            </w:r>
          </w:p>
        </w:tc>
      </w:tr>
      <w:tr w:rsidR="008F4345" w14:paraId="7BBD72F3" w14:textId="77777777" w:rsidTr="00E84A89">
        <w:trPr>
          <w:divId w:val="1730151344"/>
        </w:trPr>
        <w:tc>
          <w:tcPr>
            <w:tcW w:w="8397" w:type="dxa"/>
            <w:hideMark/>
          </w:tcPr>
          <w:p w14:paraId="50B6468D" w14:textId="77777777" w:rsidR="00E84A89" w:rsidRDefault="00E84A89">
            <w:pPr>
              <w:divId w:val="1170677793"/>
              <w:rPr>
                <w:rFonts w:ascii="Arial" w:eastAsia="Times New Roman" w:hAnsi="Arial" w:cs="Arial"/>
                <w:sz w:val="18"/>
                <w:szCs w:val="18"/>
              </w:rPr>
            </w:pPr>
            <w:r>
              <w:rPr>
                <w:rFonts w:ascii="Arial" w:eastAsia="Times New Roman" w:hAnsi="Arial" w:cs="Arial"/>
                <w:sz w:val="18"/>
                <w:szCs w:val="18"/>
              </w:rPr>
              <w:t>The Operator shall require instructors and evaluators that train and/or evaluate cabin crew members to successfully complete an instructor and/or evaluator training course that ensures such instructors and evaluators have an adequate level of knowledge and standardization to provide, as applicable, instruction or evaluation in the cabin crew training program. </w:t>
            </w:r>
            <w:r>
              <w:rPr>
                <w:rFonts w:ascii="Arial" w:eastAsia="Times New Roman" w:hAnsi="Arial" w:cs="Arial"/>
                <w:b/>
                <w:bCs/>
                <w:sz w:val="18"/>
                <w:szCs w:val="18"/>
              </w:rPr>
              <w:t>(GM)</w:t>
            </w:r>
          </w:p>
        </w:tc>
      </w:tr>
      <w:tr w:rsidR="008F4345" w14:paraId="7FF40DEE" w14:textId="77777777" w:rsidTr="00E84A89">
        <w:trPr>
          <w:divId w:val="1730151344"/>
        </w:trPr>
        <w:tc>
          <w:tcPr>
            <w:tcW w:w="8397" w:type="dxa"/>
            <w:hideMark/>
          </w:tcPr>
          <w:p w14:paraId="2DEFCB6A" w14:textId="77777777" w:rsidR="00E84A89" w:rsidRDefault="00000000">
            <w:pPr>
              <w:textAlignment w:val="center"/>
              <w:divId w:val="323896053"/>
              <w:rPr>
                <w:rFonts w:ascii="Arial" w:eastAsia="Times New Roman" w:hAnsi="Arial" w:cs="Arial"/>
                <w:sz w:val="18"/>
                <w:szCs w:val="18"/>
              </w:rPr>
            </w:pPr>
            <w:sdt>
              <w:sdtPr>
                <w:rPr>
                  <w:rFonts w:ascii="Arial" w:eastAsia="Times New Roman" w:hAnsi="Arial" w:cs="Arial"/>
                  <w:sz w:val="18"/>
                  <w:szCs w:val="18"/>
                </w:rPr>
                <w:id w:val="19074870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35B7427" w14:textId="77777777" w:rsidR="00E84A89" w:rsidRDefault="00000000">
            <w:pPr>
              <w:textAlignment w:val="center"/>
              <w:divId w:val="1259557871"/>
              <w:rPr>
                <w:rFonts w:ascii="Arial" w:eastAsia="Times New Roman" w:hAnsi="Arial" w:cs="Arial"/>
                <w:sz w:val="18"/>
                <w:szCs w:val="18"/>
              </w:rPr>
            </w:pPr>
            <w:sdt>
              <w:sdtPr>
                <w:rPr>
                  <w:rFonts w:ascii="Arial" w:eastAsia="Times New Roman" w:hAnsi="Arial" w:cs="Arial"/>
                  <w:sz w:val="18"/>
                  <w:szCs w:val="18"/>
                </w:rPr>
                <w:id w:val="136363173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683E36B" w14:textId="77777777" w:rsidR="00E84A89" w:rsidRDefault="00000000">
            <w:pPr>
              <w:textAlignment w:val="center"/>
              <w:divId w:val="544372914"/>
              <w:rPr>
                <w:rFonts w:ascii="Arial" w:eastAsia="Times New Roman" w:hAnsi="Arial" w:cs="Arial"/>
                <w:sz w:val="18"/>
                <w:szCs w:val="18"/>
              </w:rPr>
            </w:pPr>
            <w:sdt>
              <w:sdtPr>
                <w:rPr>
                  <w:rFonts w:ascii="Arial" w:eastAsia="Times New Roman" w:hAnsi="Arial" w:cs="Arial"/>
                  <w:sz w:val="18"/>
                  <w:szCs w:val="18"/>
                </w:rPr>
                <w:id w:val="16457050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CB86540" w14:textId="77777777" w:rsidR="00E84A89" w:rsidRDefault="00000000">
            <w:pPr>
              <w:textAlignment w:val="center"/>
              <w:divId w:val="1892227040"/>
              <w:rPr>
                <w:rFonts w:ascii="Arial" w:eastAsia="Times New Roman" w:hAnsi="Arial" w:cs="Arial"/>
                <w:sz w:val="18"/>
                <w:szCs w:val="18"/>
              </w:rPr>
            </w:pPr>
            <w:sdt>
              <w:sdtPr>
                <w:rPr>
                  <w:rFonts w:ascii="Arial" w:eastAsia="Times New Roman" w:hAnsi="Arial" w:cs="Arial"/>
                  <w:sz w:val="18"/>
                  <w:szCs w:val="18"/>
                </w:rPr>
                <w:id w:val="28624230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91118DF" w14:textId="77777777" w:rsidR="00E84A89" w:rsidRDefault="00000000">
            <w:pPr>
              <w:textAlignment w:val="center"/>
              <w:divId w:val="1919902288"/>
              <w:rPr>
                <w:rFonts w:ascii="Arial" w:eastAsia="Times New Roman" w:hAnsi="Arial" w:cs="Arial"/>
                <w:sz w:val="18"/>
                <w:szCs w:val="18"/>
              </w:rPr>
            </w:pPr>
            <w:sdt>
              <w:sdtPr>
                <w:rPr>
                  <w:rFonts w:ascii="Arial" w:eastAsia="Times New Roman" w:hAnsi="Arial" w:cs="Arial"/>
                  <w:sz w:val="18"/>
                  <w:szCs w:val="18"/>
                </w:rPr>
                <w:id w:val="-104536907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326A9D6" w14:textId="77777777" w:rsidTr="00E84A89">
        <w:trPr>
          <w:divId w:val="1730151344"/>
        </w:trPr>
        <w:tc>
          <w:tcPr>
            <w:tcW w:w="8397" w:type="dxa"/>
            <w:hideMark/>
          </w:tcPr>
          <w:p w14:paraId="50C76B61" w14:textId="77777777" w:rsidR="00E84A89" w:rsidRDefault="00E84A89">
            <w:pPr>
              <w:divId w:val="8150299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67509687"/>
              <w:placeholder>
                <w:docPart w:val="DefaultPlaceholder_-1854013440"/>
              </w:placeholder>
              <w:showingPlcHdr/>
              <w:text w:multiLine="1"/>
            </w:sdtPr>
            <w:sdtContent>
              <w:p w14:paraId="0D6F5543"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C211CE5" w14:textId="77777777" w:rsidTr="00E84A89">
        <w:trPr>
          <w:divId w:val="1730151344"/>
        </w:trPr>
        <w:tc>
          <w:tcPr>
            <w:tcW w:w="8397" w:type="dxa"/>
            <w:hideMark/>
          </w:tcPr>
          <w:p w14:paraId="7D4E1695" w14:textId="77777777" w:rsidR="00E84A89" w:rsidRDefault="00E84A89">
            <w:pPr>
              <w:divId w:val="1536887533"/>
              <w:rPr>
                <w:rFonts w:ascii="Arial" w:eastAsia="Times New Roman" w:hAnsi="Arial" w:cs="Arial"/>
                <w:b/>
                <w:bCs/>
                <w:sz w:val="23"/>
                <w:szCs w:val="23"/>
              </w:rPr>
            </w:pPr>
            <w:r>
              <w:rPr>
                <w:rFonts w:ascii="Arial" w:eastAsia="Times New Roman" w:hAnsi="Arial" w:cs="Arial"/>
                <w:b/>
                <w:bCs/>
                <w:sz w:val="23"/>
                <w:szCs w:val="23"/>
              </w:rPr>
              <w:t>Auditor Actions</w:t>
            </w:r>
          </w:p>
          <w:p w14:paraId="37C559E7" w14:textId="77777777" w:rsidR="00E84A89" w:rsidRDefault="00000000">
            <w:pPr>
              <w:divId w:val="1109590394"/>
              <w:rPr>
                <w:rFonts w:ascii="Arial" w:eastAsia="Times New Roman" w:hAnsi="Arial" w:cs="Arial"/>
                <w:sz w:val="18"/>
                <w:szCs w:val="18"/>
              </w:rPr>
            </w:pPr>
            <w:sdt>
              <w:sdtPr>
                <w:rPr>
                  <w:rStyle w:val="iatacheckbox1"/>
                  <w:rFonts w:ascii="Arial" w:eastAsia="Times New Roman" w:hAnsi="Arial" w:cs="Arial"/>
                  <w:sz w:val="18"/>
                  <w:szCs w:val="18"/>
                </w:rPr>
                <w:id w:val="102598337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requirements for completion of instructor/evaluator training by instructors/evaluator that deliver training courses to or evaluate cabin crew members. </w:t>
            </w:r>
          </w:p>
          <w:p w14:paraId="2916C292" w14:textId="77777777" w:rsidR="00E84A89" w:rsidRDefault="00000000">
            <w:pPr>
              <w:divId w:val="680594484"/>
              <w:rPr>
                <w:rFonts w:ascii="Arial" w:eastAsia="Times New Roman" w:hAnsi="Arial" w:cs="Arial"/>
                <w:sz w:val="18"/>
                <w:szCs w:val="18"/>
              </w:rPr>
            </w:pPr>
            <w:sdt>
              <w:sdtPr>
                <w:rPr>
                  <w:rStyle w:val="iatacheckbox1"/>
                  <w:rFonts w:ascii="Arial" w:eastAsia="Times New Roman" w:hAnsi="Arial" w:cs="Arial"/>
                  <w:sz w:val="18"/>
                  <w:szCs w:val="18"/>
                </w:rPr>
                <w:id w:val="112496803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93311BC" w14:textId="77777777" w:rsidR="00E84A89" w:rsidRDefault="00000000">
            <w:pPr>
              <w:divId w:val="1098134427"/>
              <w:rPr>
                <w:rFonts w:ascii="Arial" w:eastAsia="Times New Roman" w:hAnsi="Arial" w:cs="Arial"/>
                <w:sz w:val="18"/>
                <w:szCs w:val="18"/>
              </w:rPr>
            </w:pPr>
            <w:sdt>
              <w:sdtPr>
                <w:rPr>
                  <w:rStyle w:val="iatacheckbox1"/>
                  <w:rFonts w:ascii="Arial" w:eastAsia="Times New Roman" w:hAnsi="Arial" w:cs="Arial"/>
                  <w:sz w:val="18"/>
                  <w:szCs w:val="18"/>
                </w:rPr>
                <w:id w:val="34961282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course curriculum/syllabus for training of cabin crew training instructors. </w:t>
            </w:r>
          </w:p>
          <w:p w14:paraId="673C4A10" w14:textId="77777777" w:rsidR="00E84A89" w:rsidRDefault="00000000">
            <w:pPr>
              <w:divId w:val="1247955636"/>
              <w:rPr>
                <w:rFonts w:ascii="Arial" w:eastAsia="Times New Roman" w:hAnsi="Arial" w:cs="Arial"/>
                <w:sz w:val="18"/>
                <w:szCs w:val="18"/>
              </w:rPr>
            </w:pPr>
            <w:sdt>
              <w:sdtPr>
                <w:rPr>
                  <w:rStyle w:val="iatacheckbox1"/>
                  <w:rFonts w:ascii="Arial" w:eastAsia="Times New Roman" w:hAnsi="Arial" w:cs="Arial"/>
                  <w:sz w:val="18"/>
                  <w:szCs w:val="18"/>
                </w:rPr>
                <w:id w:val="-5747331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records of instructor training of selected cabin crew training instructors/evaluators. </w:t>
            </w:r>
          </w:p>
          <w:p w14:paraId="0EF22FD1" w14:textId="77777777" w:rsidR="00E84A89" w:rsidRDefault="00000000">
            <w:pPr>
              <w:divId w:val="107546520"/>
              <w:rPr>
                <w:rFonts w:ascii="Arial" w:eastAsia="Times New Roman" w:hAnsi="Arial" w:cs="Arial"/>
                <w:sz w:val="18"/>
                <w:szCs w:val="18"/>
              </w:rPr>
            </w:pPr>
            <w:sdt>
              <w:sdtPr>
                <w:rPr>
                  <w:rStyle w:val="iatacheckbox1"/>
                  <w:rFonts w:ascii="Arial" w:eastAsia="Times New Roman" w:hAnsi="Arial" w:cs="Arial"/>
                  <w:sz w:val="18"/>
                  <w:szCs w:val="18"/>
                </w:rPr>
                <w:id w:val="66290597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5537281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AC9F9B6" w14:textId="77777777" w:rsidTr="00E84A89">
        <w:trPr>
          <w:divId w:val="1730151344"/>
        </w:trPr>
        <w:tc>
          <w:tcPr>
            <w:tcW w:w="8397" w:type="dxa"/>
            <w:hideMark/>
          </w:tcPr>
          <w:p w14:paraId="1D5E7155" w14:textId="77777777" w:rsidR="00E84A89" w:rsidRDefault="00E84A89">
            <w:pPr>
              <w:divId w:val="1518546863"/>
              <w:rPr>
                <w:rFonts w:ascii="Arial" w:eastAsia="Times New Roman" w:hAnsi="Arial" w:cs="Arial"/>
                <w:b/>
                <w:bCs/>
                <w:sz w:val="23"/>
                <w:szCs w:val="23"/>
              </w:rPr>
            </w:pPr>
            <w:r>
              <w:rPr>
                <w:rFonts w:ascii="Arial" w:eastAsia="Times New Roman" w:hAnsi="Arial" w:cs="Arial"/>
                <w:b/>
                <w:bCs/>
                <w:sz w:val="23"/>
                <w:szCs w:val="23"/>
              </w:rPr>
              <w:t>Guidance</w:t>
            </w:r>
          </w:p>
          <w:p w14:paraId="4B2E9256" w14:textId="77777777" w:rsidR="00E84A89" w:rsidRDefault="00E84A89">
            <w:pPr>
              <w:divId w:val="1443115046"/>
              <w:rPr>
                <w:rFonts w:ascii="Arial" w:eastAsia="Times New Roman" w:hAnsi="Arial" w:cs="Arial"/>
                <w:sz w:val="18"/>
                <w:szCs w:val="18"/>
              </w:rPr>
            </w:pPr>
            <w:r>
              <w:rPr>
                <w:rFonts w:ascii="Arial" w:eastAsia="Times New Roman" w:hAnsi="Arial" w:cs="Arial"/>
                <w:sz w:val="18"/>
                <w:szCs w:val="18"/>
              </w:rPr>
              <w:t xml:space="preserve">The syllabus for the cabin crew instructor training program typically focuses on instruction techniques and provides the level of technical knowledge relevant to the areas in which the individual instructor will deliver instruction. </w:t>
            </w:r>
          </w:p>
          <w:p w14:paraId="54B0B985" w14:textId="77777777" w:rsidR="00E84A89" w:rsidRDefault="00E84A89">
            <w:pPr>
              <w:divId w:val="1021784622"/>
              <w:rPr>
                <w:rFonts w:ascii="Arial" w:eastAsia="Times New Roman" w:hAnsi="Arial" w:cs="Arial"/>
                <w:sz w:val="18"/>
                <w:szCs w:val="18"/>
              </w:rPr>
            </w:pPr>
            <w:r>
              <w:rPr>
                <w:rFonts w:ascii="Arial" w:eastAsia="Times New Roman" w:hAnsi="Arial" w:cs="Arial"/>
                <w:sz w:val="18"/>
                <w:szCs w:val="18"/>
              </w:rPr>
              <w:t xml:space="preserve">An AQP typically distinguishes between instructor and evaluator duty positions. However, the instructor/evaluator role may be assumed by the same person. Distinct training is typically provided focusing on instruction and evaluation techniques. </w:t>
            </w:r>
          </w:p>
        </w:tc>
      </w:tr>
    </w:tbl>
    <w:p w14:paraId="517D7F27"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1A28040F" w14:textId="77777777" w:rsidTr="00E84A89">
        <w:trPr>
          <w:divId w:val="1730151344"/>
        </w:trPr>
        <w:tc>
          <w:tcPr>
            <w:tcW w:w="8397" w:type="dxa"/>
            <w:hideMark/>
          </w:tcPr>
          <w:p w14:paraId="5683D24F"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2.1.7</w:t>
            </w:r>
          </w:p>
        </w:tc>
      </w:tr>
      <w:tr w:rsidR="008F4345" w14:paraId="3714AD57" w14:textId="77777777" w:rsidTr="00E84A89">
        <w:trPr>
          <w:divId w:val="1730151344"/>
        </w:trPr>
        <w:tc>
          <w:tcPr>
            <w:tcW w:w="8397" w:type="dxa"/>
            <w:hideMark/>
          </w:tcPr>
          <w:p w14:paraId="0C306162" w14:textId="77777777" w:rsidR="00E84A89" w:rsidRDefault="00E84A89">
            <w:pPr>
              <w:divId w:val="336078762"/>
              <w:rPr>
                <w:rFonts w:ascii="Arial" w:eastAsia="Times New Roman" w:hAnsi="Arial" w:cs="Arial"/>
                <w:sz w:val="18"/>
                <w:szCs w:val="18"/>
              </w:rPr>
            </w:pPr>
            <w:r>
              <w:rPr>
                <w:rFonts w:ascii="Arial" w:eastAsia="Times New Roman" w:hAnsi="Arial" w:cs="Arial"/>
                <w:sz w:val="18"/>
                <w:szCs w:val="18"/>
              </w:rPr>
              <w:t xml:space="preserve">The Operator shall ensure cabin crew training courses include testing or evaluation by written, oral or practical means to satisfy requirements for cabin crew members to demonstrate adequate knowledge, </w:t>
            </w:r>
            <w:proofErr w:type="gramStart"/>
            <w:r>
              <w:rPr>
                <w:rFonts w:ascii="Arial" w:eastAsia="Times New Roman" w:hAnsi="Arial" w:cs="Arial"/>
                <w:sz w:val="18"/>
                <w:szCs w:val="18"/>
              </w:rPr>
              <w:t>competency</w:t>
            </w:r>
            <w:proofErr w:type="gramEnd"/>
            <w:r>
              <w:rPr>
                <w:rFonts w:ascii="Arial" w:eastAsia="Times New Roman" w:hAnsi="Arial" w:cs="Arial"/>
                <w:sz w:val="18"/>
                <w:szCs w:val="18"/>
              </w:rPr>
              <w:t xml:space="preserve"> and proficiency to perform duties, execute normal, abnormal and emergency procedures, and operate emergency and lifesaving equipment. </w:t>
            </w:r>
            <w:r>
              <w:rPr>
                <w:rFonts w:ascii="Arial" w:eastAsia="Times New Roman" w:hAnsi="Arial" w:cs="Arial"/>
                <w:b/>
                <w:bCs/>
                <w:sz w:val="18"/>
                <w:szCs w:val="18"/>
              </w:rPr>
              <w:t>(GM)</w:t>
            </w:r>
          </w:p>
        </w:tc>
      </w:tr>
      <w:tr w:rsidR="008F4345" w14:paraId="02A3C58B" w14:textId="77777777" w:rsidTr="00E84A89">
        <w:trPr>
          <w:divId w:val="1730151344"/>
        </w:trPr>
        <w:tc>
          <w:tcPr>
            <w:tcW w:w="8397" w:type="dxa"/>
            <w:hideMark/>
          </w:tcPr>
          <w:p w14:paraId="2F4ABA0C" w14:textId="77777777" w:rsidR="00E84A89" w:rsidRDefault="00000000">
            <w:pPr>
              <w:textAlignment w:val="center"/>
              <w:divId w:val="744686902"/>
              <w:rPr>
                <w:rFonts w:ascii="Arial" w:eastAsia="Times New Roman" w:hAnsi="Arial" w:cs="Arial"/>
                <w:sz w:val="18"/>
                <w:szCs w:val="18"/>
              </w:rPr>
            </w:pPr>
            <w:sdt>
              <w:sdtPr>
                <w:rPr>
                  <w:rFonts w:ascii="Arial" w:eastAsia="Times New Roman" w:hAnsi="Arial" w:cs="Arial"/>
                  <w:sz w:val="18"/>
                  <w:szCs w:val="18"/>
                </w:rPr>
                <w:id w:val="37204864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0D03739" w14:textId="77777777" w:rsidR="00E84A89" w:rsidRDefault="00000000">
            <w:pPr>
              <w:textAlignment w:val="center"/>
              <w:divId w:val="1757242885"/>
              <w:rPr>
                <w:rFonts w:ascii="Arial" w:eastAsia="Times New Roman" w:hAnsi="Arial" w:cs="Arial"/>
                <w:sz w:val="18"/>
                <w:szCs w:val="18"/>
              </w:rPr>
            </w:pPr>
            <w:sdt>
              <w:sdtPr>
                <w:rPr>
                  <w:rFonts w:ascii="Arial" w:eastAsia="Times New Roman" w:hAnsi="Arial" w:cs="Arial"/>
                  <w:sz w:val="18"/>
                  <w:szCs w:val="18"/>
                </w:rPr>
                <w:id w:val="16409963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EE36FE2" w14:textId="77777777" w:rsidR="00E84A89" w:rsidRDefault="00000000">
            <w:pPr>
              <w:textAlignment w:val="center"/>
              <w:divId w:val="1969166458"/>
              <w:rPr>
                <w:rFonts w:ascii="Arial" w:eastAsia="Times New Roman" w:hAnsi="Arial" w:cs="Arial"/>
                <w:sz w:val="18"/>
                <w:szCs w:val="18"/>
              </w:rPr>
            </w:pPr>
            <w:sdt>
              <w:sdtPr>
                <w:rPr>
                  <w:rFonts w:ascii="Arial" w:eastAsia="Times New Roman" w:hAnsi="Arial" w:cs="Arial"/>
                  <w:sz w:val="18"/>
                  <w:szCs w:val="18"/>
                </w:rPr>
                <w:id w:val="-8066305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647F356" w14:textId="77777777" w:rsidR="00E84A89" w:rsidRDefault="00000000">
            <w:pPr>
              <w:textAlignment w:val="center"/>
              <w:divId w:val="106123071"/>
              <w:rPr>
                <w:rFonts w:ascii="Arial" w:eastAsia="Times New Roman" w:hAnsi="Arial" w:cs="Arial"/>
                <w:sz w:val="18"/>
                <w:szCs w:val="18"/>
              </w:rPr>
            </w:pPr>
            <w:sdt>
              <w:sdtPr>
                <w:rPr>
                  <w:rFonts w:ascii="Arial" w:eastAsia="Times New Roman" w:hAnsi="Arial" w:cs="Arial"/>
                  <w:sz w:val="18"/>
                  <w:szCs w:val="18"/>
                </w:rPr>
                <w:id w:val="14709911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14F19F5" w14:textId="77777777" w:rsidR="00E84A89" w:rsidRDefault="00000000">
            <w:pPr>
              <w:textAlignment w:val="center"/>
              <w:divId w:val="1399472714"/>
              <w:rPr>
                <w:rFonts w:ascii="Arial" w:eastAsia="Times New Roman" w:hAnsi="Arial" w:cs="Arial"/>
                <w:sz w:val="18"/>
                <w:szCs w:val="18"/>
              </w:rPr>
            </w:pPr>
            <w:sdt>
              <w:sdtPr>
                <w:rPr>
                  <w:rFonts w:ascii="Arial" w:eastAsia="Times New Roman" w:hAnsi="Arial" w:cs="Arial"/>
                  <w:sz w:val="18"/>
                  <w:szCs w:val="18"/>
                </w:rPr>
                <w:id w:val="196368431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D9DA95F" w14:textId="77777777" w:rsidTr="00E84A89">
        <w:trPr>
          <w:divId w:val="1730151344"/>
        </w:trPr>
        <w:tc>
          <w:tcPr>
            <w:tcW w:w="8397" w:type="dxa"/>
            <w:hideMark/>
          </w:tcPr>
          <w:p w14:paraId="5FDE0A96" w14:textId="77777777" w:rsidR="00E84A89" w:rsidRDefault="00E84A89">
            <w:pPr>
              <w:divId w:val="4847369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0926072"/>
              <w:placeholder>
                <w:docPart w:val="DefaultPlaceholder_-1854013440"/>
              </w:placeholder>
              <w:showingPlcHdr/>
              <w:text w:multiLine="1"/>
            </w:sdtPr>
            <w:sdtContent>
              <w:p w14:paraId="6448F2F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D16B293" w14:textId="77777777" w:rsidTr="00E84A89">
        <w:trPr>
          <w:divId w:val="1730151344"/>
        </w:trPr>
        <w:tc>
          <w:tcPr>
            <w:tcW w:w="8397" w:type="dxa"/>
            <w:hideMark/>
          </w:tcPr>
          <w:p w14:paraId="047791D5" w14:textId="77777777" w:rsidR="00E84A89" w:rsidRDefault="00E84A89">
            <w:pPr>
              <w:divId w:val="2114588020"/>
              <w:rPr>
                <w:rFonts w:ascii="Arial" w:eastAsia="Times New Roman" w:hAnsi="Arial" w:cs="Arial"/>
                <w:b/>
                <w:bCs/>
                <w:sz w:val="23"/>
                <w:szCs w:val="23"/>
              </w:rPr>
            </w:pPr>
            <w:r>
              <w:rPr>
                <w:rFonts w:ascii="Arial" w:eastAsia="Times New Roman" w:hAnsi="Arial" w:cs="Arial"/>
                <w:b/>
                <w:bCs/>
                <w:sz w:val="23"/>
                <w:szCs w:val="23"/>
              </w:rPr>
              <w:t>Auditor Actions</w:t>
            </w:r>
          </w:p>
          <w:p w14:paraId="7A225691" w14:textId="77777777" w:rsidR="00E84A89" w:rsidRDefault="00000000">
            <w:pPr>
              <w:divId w:val="668407345"/>
              <w:rPr>
                <w:rFonts w:ascii="Arial" w:eastAsia="Times New Roman" w:hAnsi="Arial" w:cs="Arial"/>
                <w:sz w:val="18"/>
                <w:szCs w:val="18"/>
              </w:rPr>
            </w:pPr>
            <w:sdt>
              <w:sdtPr>
                <w:rPr>
                  <w:rStyle w:val="iatacheckbox1"/>
                  <w:rFonts w:ascii="Arial" w:eastAsia="Times New Roman" w:hAnsi="Arial" w:cs="Arial"/>
                  <w:sz w:val="18"/>
                  <w:szCs w:val="18"/>
                </w:rPr>
                <w:id w:val="-13507885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policy/requirement for testing/evaluation in training courses for cabin crew members. </w:t>
            </w:r>
          </w:p>
          <w:p w14:paraId="125FEFBD" w14:textId="77777777" w:rsidR="00E84A89" w:rsidRDefault="00000000">
            <w:pPr>
              <w:divId w:val="1467502978"/>
              <w:rPr>
                <w:rFonts w:ascii="Arial" w:eastAsia="Times New Roman" w:hAnsi="Arial" w:cs="Arial"/>
                <w:sz w:val="18"/>
                <w:szCs w:val="18"/>
              </w:rPr>
            </w:pPr>
            <w:sdt>
              <w:sdtPr>
                <w:rPr>
                  <w:rStyle w:val="iatacheckbox1"/>
                  <w:rFonts w:ascii="Arial" w:eastAsia="Times New Roman" w:hAnsi="Arial" w:cs="Arial"/>
                  <w:sz w:val="18"/>
                  <w:szCs w:val="18"/>
                </w:rPr>
                <w:id w:val="-9867829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57CF144" w14:textId="77777777" w:rsidR="00E84A89" w:rsidRDefault="00000000">
            <w:pPr>
              <w:divId w:val="20788378"/>
              <w:rPr>
                <w:rFonts w:ascii="Arial" w:eastAsia="Times New Roman" w:hAnsi="Arial" w:cs="Arial"/>
                <w:sz w:val="18"/>
                <w:szCs w:val="18"/>
              </w:rPr>
            </w:pPr>
            <w:sdt>
              <w:sdtPr>
                <w:rPr>
                  <w:rStyle w:val="iatacheckbox1"/>
                  <w:rFonts w:ascii="Arial" w:eastAsia="Times New Roman" w:hAnsi="Arial" w:cs="Arial"/>
                  <w:sz w:val="18"/>
                  <w:szCs w:val="18"/>
                </w:rPr>
                <w:id w:val="-1913064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Testing and evaluation options used. </w:t>
            </w:r>
          </w:p>
          <w:p w14:paraId="25407BBF" w14:textId="77777777" w:rsidR="00E84A89" w:rsidRDefault="00000000">
            <w:pPr>
              <w:divId w:val="2134781795"/>
              <w:rPr>
                <w:rFonts w:ascii="Arial" w:eastAsia="Times New Roman" w:hAnsi="Arial" w:cs="Arial"/>
                <w:sz w:val="18"/>
                <w:szCs w:val="18"/>
              </w:rPr>
            </w:pPr>
            <w:sdt>
              <w:sdtPr>
                <w:rPr>
                  <w:rStyle w:val="iatacheckbox1"/>
                  <w:rFonts w:ascii="Arial" w:eastAsia="Times New Roman" w:hAnsi="Arial" w:cs="Arial"/>
                  <w:sz w:val="18"/>
                  <w:szCs w:val="18"/>
                </w:rPr>
                <w:id w:val="126172664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testing/evaluation records of selected cabin crew members. </w:t>
            </w:r>
          </w:p>
          <w:p w14:paraId="35D81126" w14:textId="77777777" w:rsidR="00E84A89" w:rsidRDefault="00000000">
            <w:pPr>
              <w:divId w:val="80183075"/>
              <w:rPr>
                <w:rFonts w:ascii="Arial" w:eastAsia="Times New Roman" w:hAnsi="Arial" w:cs="Arial"/>
                <w:sz w:val="18"/>
                <w:szCs w:val="18"/>
              </w:rPr>
            </w:pPr>
            <w:sdt>
              <w:sdtPr>
                <w:rPr>
                  <w:rStyle w:val="iatacheckbox1"/>
                  <w:rFonts w:ascii="Arial" w:eastAsia="Times New Roman" w:hAnsi="Arial" w:cs="Arial"/>
                  <w:sz w:val="18"/>
                  <w:szCs w:val="18"/>
                </w:rPr>
                <w:id w:val="37944045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6277580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68F575F" w14:textId="77777777" w:rsidTr="00E84A89">
        <w:trPr>
          <w:divId w:val="1730151344"/>
        </w:trPr>
        <w:tc>
          <w:tcPr>
            <w:tcW w:w="8397" w:type="dxa"/>
            <w:hideMark/>
          </w:tcPr>
          <w:p w14:paraId="2ACD8E17" w14:textId="77777777" w:rsidR="00E84A89" w:rsidRDefault="00E84A89">
            <w:pPr>
              <w:divId w:val="398331900"/>
              <w:rPr>
                <w:rFonts w:ascii="Arial" w:eastAsia="Times New Roman" w:hAnsi="Arial" w:cs="Arial"/>
                <w:b/>
                <w:bCs/>
                <w:sz w:val="23"/>
                <w:szCs w:val="23"/>
              </w:rPr>
            </w:pPr>
            <w:r>
              <w:rPr>
                <w:rFonts w:ascii="Arial" w:eastAsia="Times New Roman" w:hAnsi="Arial" w:cs="Arial"/>
                <w:b/>
                <w:bCs/>
                <w:sz w:val="23"/>
                <w:szCs w:val="23"/>
              </w:rPr>
              <w:t>Guidance</w:t>
            </w:r>
          </w:p>
          <w:p w14:paraId="2AD0D648" w14:textId="77777777" w:rsidR="00E84A89" w:rsidRDefault="00E84A89">
            <w:pPr>
              <w:divId w:val="827671493"/>
              <w:rPr>
                <w:rFonts w:ascii="Arial" w:eastAsia="Times New Roman" w:hAnsi="Arial" w:cs="Arial"/>
                <w:sz w:val="18"/>
                <w:szCs w:val="18"/>
              </w:rPr>
            </w:pPr>
            <w:r>
              <w:rPr>
                <w:rFonts w:ascii="Arial" w:eastAsia="Times New Roman" w:hAnsi="Arial" w:cs="Arial"/>
                <w:sz w:val="18"/>
                <w:szCs w:val="18"/>
              </w:rPr>
              <w:t xml:space="preserve">Testing or evaluation, which may be accomplished using oral, </w:t>
            </w:r>
            <w:proofErr w:type="gramStart"/>
            <w:r>
              <w:rPr>
                <w:rFonts w:ascii="Arial" w:eastAsia="Times New Roman" w:hAnsi="Arial" w:cs="Arial"/>
                <w:sz w:val="18"/>
                <w:szCs w:val="18"/>
              </w:rPr>
              <w:t>written</w:t>
            </w:r>
            <w:proofErr w:type="gramEnd"/>
            <w:r>
              <w:rPr>
                <w:rFonts w:ascii="Arial" w:eastAsia="Times New Roman" w:hAnsi="Arial" w:cs="Arial"/>
                <w:sz w:val="18"/>
                <w:szCs w:val="18"/>
              </w:rPr>
              <w:t xml:space="preserve"> or practical means, ensures a thorough knowledge of and the ability to perform duty assignments and execute functions in the cabin. </w:t>
            </w:r>
          </w:p>
          <w:p w14:paraId="28B95E67" w14:textId="77777777" w:rsidR="00E84A89" w:rsidRDefault="00E84A89">
            <w:pPr>
              <w:divId w:val="1892033674"/>
              <w:rPr>
                <w:rFonts w:ascii="Arial" w:eastAsia="Times New Roman" w:hAnsi="Arial" w:cs="Arial"/>
                <w:sz w:val="18"/>
                <w:szCs w:val="18"/>
              </w:rPr>
            </w:pPr>
            <w:r>
              <w:rPr>
                <w:rFonts w:ascii="Arial" w:eastAsia="Times New Roman" w:hAnsi="Arial" w:cs="Arial"/>
                <w:sz w:val="18"/>
                <w:szCs w:val="18"/>
              </w:rPr>
              <w:t xml:space="preserve">Written tests and practical drills would be sufficiently thorough to ensure adequate coverage of all safety duties and functions to be performed in an emergency. </w:t>
            </w:r>
          </w:p>
          <w:p w14:paraId="6A674B84" w14:textId="77777777" w:rsidR="00E84A89" w:rsidRDefault="00E84A89">
            <w:pPr>
              <w:divId w:val="1648238659"/>
              <w:rPr>
                <w:rFonts w:ascii="Arial" w:eastAsia="Times New Roman" w:hAnsi="Arial" w:cs="Arial"/>
                <w:sz w:val="18"/>
                <w:szCs w:val="18"/>
              </w:rPr>
            </w:pPr>
            <w:r>
              <w:rPr>
                <w:rFonts w:ascii="Arial" w:eastAsia="Times New Roman" w:hAnsi="Arial" w:cs="Arial"/>
                <w:sz w:val="18"/>
                <w:szCs w:val="18"/>
              </w:rPr>
              <w:t>Written tests need not be lengthy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10 multiple choice questions) provided test questions are drawn from a large pool of questions that address a broad range of subjects. If tests include questions on commercial subjects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procedures associated with food and beverage services), then testing methods would ensure there are a sufficient number of test questions to adequately evaluate knowledge of safety aspects. </w:t>
            </w:r>
          </w:p>
          <w:p w14:paraId="17C8E657" w14:textId="77777777" w:rsidR="00E84A89" w:rsidRDefault="00E84A89">
            <w:pPr>
              <w:divId w:val="1311056260"/>
              <w:rPr>
                <w:rFonts w:ascii="Arial" w:eastAsia="Times New Roman" w:hAnsi="Arial" w:cs="Arial"/>
                <w:sz w:val="18"/>
                <w:szCs w:val="18"/>
              </w:rPr>
            </w:pPr>
            <w:r>
              <w:rPr>
                <w:rFonts w:ascii="Arial" w:eastAsia="Times New Roman" w:hAnsi="Arial" w:cs="Arial"/>
                <w:sz w:val="18"/>
                <w:szCs w:val="18"/>
              </w:rPr>
              <w:t xml:space="preserve">Grading as part of evaluation would be calibrated such that high scores on non-safety issues do not override or mask low scores on important safety-related material. </w:t>
            </w:r>
          </w:p>
          <w:p w14:paraId="113953DA" w14:textId="77777777" w:rsidR="00E84A89" w:rsidRDefault="00E84A89">
            <w:pPr>
              <w:divId w:val="1605263854"/>
              <w:rPr>
                <w:rFonts w:ascii="Arial" w:eastAsia="Times New Roman" w:hAnsi="Arial" w:cs="Arial"/>
                <w:sz w:val="18"/>
                <w:szCs w:val="18"/>
              </w:rPr>
            </w:pPr>
            <w:r>
              <w:rPr>
                <w:rFonts w:ascii="Arial" w:eastAsia="Times New Roman" w:hAnsi="Arial" w:cs="Arial"/>
                <w:sz w:val="18"/>
                <w:szCs w:val="18"/>
              </w:rPr>
              <w:t xml:space="preserve">Typically, the process includes grading standards that define the minimum passing score for all testing to measure and indicate the level of safety competency. Similarly, grading standards are needed when evaluating the performance of cabin crew members during practical training exercises. </w:t>
            </w:r>
          </w:p>
          <w:p w14:paraId="5F52872B" w14:textId="77777777" w:rsidR="00E84A89" w:rsidRDefault="00E84A89">
            <w:pPr>
              <w:divId w:val="319358034"/>
              <w:rPr>
                <w:rFonts w:ascii="Arial" w:eastAsia="Times New Roman" w:hAnsi="Arial" w:cs="Arial"/>
                <w:sz w:val="18"/>
                <w:szCs w:val="18"/>
              </w:rPr>
            </w:pPr>
            <w:r>
              <w:rPr>
                <w:rFonts w:ascii="Arial" w:eastAsia="Times New Roman" w:hAnsi="Arial" w:cs="Arial"/>
                <w:sz w:val="18"/>
                <w:szCs w:val="18"/>
              </w:rPr>
              <w:t>Refer to CAB 2.2.5, which contains specifications and guidance that address practical training exercises.</w:t>
            </w:r>
          </w:p>
          <w:p w14:paraId="7C186691" w14:textId="77777777" w:rsidR="00E84A89" w:rsidRDefault="00E84A89">
            <w:pPr>
              <w:divId w:val="1606036602"/>
              <w:rPr>
                <w:rFonts w:ascii="Arial" w:eastAsia="Times New Roman" w:hAnsi="Arial" w:cs="Arial"/>
                <w:sz w:val="18"/>
                <w:szCs w:val="18"/>
              </w:rPr>
            </w:pPr>
            <w:r>
              <w:rPr>
                <w:rFonts w:ascii="Arial" w:eastAsia="Times New Roman" w:hAnsi="Arial" w:cs="Arial"/>
                <w:sz w:val="18"/>
                <w:szCs w:val="18"/>
              </w:rPr>
              <w:t xml:space="preserve">Approved AQP documentation typically identifies applicable testing/validation/evaluation strategies. Such strategies may include the following: train-to-proficiency, knowledge validation, cognitive skill validation, motor skill validation and operating experience, as well as first look and line evaluation. </w:t>
            </w:r>
          </w:p>
          <w:p w14:paraId="4F23C2BC" w14:textId="77777777" w:rsidR="00E84A89" w:rsidRDefault="00E84A89">
            <w:pPr>
              <w:divId w:val="37704242"/>
              <w:rPr>
                <w:rFonts w:ascii="Arial" w:eastAsia="Times New Roman" w:hAnsi="Arial" w:cs="Arial"/>
                <w:i/>
                <w:iCs/>
                <w:sz w:val="18"/>
                <w:szCs w:val="18"/>
              </w:rPr>
            </w:pPr>
            <w:r>
              <w:rPr>
                <w:rFonts w:ascii="Arial" w:eastAsia="Times New Roman" w:hAnsi="Arial" w:cs="Arial"/>
                <w:b/>
                <w:bCs/>
                <w:i/>
                <w:iCs/>
                <w:sz w:val="18"/>
                <w:szCs w:val="18"/>
              </w:rPr>
              <w:t xml:space="preserve">Note: </w:t>
            </w:r>
          </w:p>
          <w:p w14:paraId="29F27C17" w14:textId="77777777" w:rsidR="00E84A89" w:rsidRDefault="00E84A89">
            <w:pPr>
              <w:divId w:val="1045178014"/>
              <w:rPr>
                <w:rFonts w:ascii="Arial" w:eastAsia="Times New Roman" w:hAnsi="Arial" w:cs="Arial"/>
                <w:i/>
                <w:iCs/>
                <w:sz w:val="18"/>
                <w:szCs w:val="18"/>
              </w:rPr>
            </w:pPr>
            <w:r>
              <w:rPr>
                <w:rFonts w:ascii="Arial" w:eastAsia="Times New Roman" w:hAnsi="Arial" w:cs="Arial"/>
                <w:i/>
                <w:iCs/>
                <w:sz w:val="18"/>
                <w:szCs w:val="18"/>
              </w:rPr>
              <w:t xml:space="preserve">Train-to-proficiency may occur in the form of instruction, review, </w:t>
            </w:r>
            <w:proofErr w:type="gramStart"/>
            <w:r>
              <w:rPr>
                <w:rFonts w:ascii="Arial" w:eastAsia="Times New Roman" w:hAnsi="Arial" w:cs="Arial"/>
                <w:i/>
                <w:iCs/>
                <w:sz w:val="18"/>
                <w:szCs w:val="18"/>
              </w:rPr>
              <w:t>practice</w:t>
            </w:r>
            <w:proofErr w:type="gramEnd"/>
            <w:r>
              <w:rPr>
                <w:rFonts w:ascii="Arial" w:eastAsia="Times New Roman" w:hAnsi="Arial" w:cs="Arial"/>
                <w:i/>
                <w:iCs/>
                <w:sz w:val="18"/>
                <w:szCs w:val="18"/>
              </w:rPr>
              <w:t xml:space="preserve"> or performance, and does not require data collection. </w:t>
            </w:r>
          </w:p>
        </w:tc>
      </w:tr>
    </w:tbl>
    <w:p w14:paraId="5417A942"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8CF9258" w14:textId="77777777" w:rsidTr="00E84A89">
        <w:trPr>
          <w:divId w:val="1730151344"/>
        </w:trPr>
        <w:tc>
          <w:tcPr>
            <w:tcW w:w="8397" w:type="dxa"/>
            <w:hideMark/>
          </w:tcPr>
          <w:p w14:paraId="2AC5295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2.1.8</w:t>
            </w:r>
          </w:p>
        </w:tc>
      </w:tr>
      <w:tr w:rsidR="008F4345" w14:paraId="4C6C7353" w14:textId="77777777" w:rsidTr="00E84A89">
        <w:trPr>
          <w:divId w:val="1730151344"/>
        </w:trPr>
        <w:tc>
          <w:tcPr>
            <w:tcW w:w="8397" w:type="dxa"/>
            <w:hideMark/>
          </w:tcPr>
          <w:p w14:paraId="7E2E2C75" w14:textId="77777777" w:rsidR="00E84A89" w:rsidRDefault="00E84A89">
            <w:pPr>
              <w:divId w:val="519130259"/>
              <w:rPr>
                <w:rFonts w:ascii="Arial" w:eastAsia="Times New Roman" w:hAnsi="Arial" w:cs="Arial"/>
                <w:sz w:val="18"/>
                <w:szCs w:val="18"/>
              </w:rPr>
            </w:pPr>
            <w:r>
              <w:rPr>
                <w:rFonts w:ascii="Arial" w:eastAsia="Times New Roman" w:hAnsi="Arial" w:cs="Arial"/>
                <w:sz w:val="18"/>
                <w:szCs w:val="18"/>
              </w:rPr>
              <w:t xml:space="preserve">The Operator shall ensure the completion of required training by cabin crew members is recorded and </w:t>
            </w:r>
            <w:r>
              <w:rPr>
                <w:rFonts w:ascii="Arial" w:eastAsia="Times New Roman" w:hAnsi="Arial" w:cs="Arial"/>
                <w:sz w:val="18"/>
                <w:szCs w:val="18"/>
              </w:rPr>
              <w:lastRenderedPageBreak/>
              <w:t xml:space="preserve">such records are retained in accordance with CAB 1.7.1. </w:t>
            </w:r>
          </w:p>
        </w:tc>
      </w:tr>
      <w:tr w:rsidR="008F4345" w14:paraId="4078CD66" w14:textId="77777777" w:rsidTr="00E84A89">
        <w:trPr>
          <w:divId w:val="1730151344"/>
        </w:trPr>
        <w:tc>
          <w:tcPr>
            <w:tcW w:w="8397" w:type="dxa"/>
            <w:hideMark/>
          </w:tcPr>
          <w:p w14:paraId="77910380" w14:textId="77777777" w:rsidR="00E84A89" w:rsidRDefault="00000000">
            <w:pPr>
              <w:textAlignment w:val="center"/>
              <w:divId w:val="855459713"/>
              <w:rPr>
                <w:rFonts w:ascii="Arial" w:eastAsia="Times New Roman" w:hAnsi="Arial" w:cs="Arial"/>
                <w:sz w:val="18"/>
                <w:szCs w:val="18"/>
              </w:rPr>
            </w:pPr>
            <w:sdt>
              <w:sdtPr>
                <w:rPr>
                  <w:rFonts w:ascii="Arial" w:eastAsia="Times New Roman" w:hAnsi="Arial" w:cs="Arial"/>
                  <w:sz w:val="18"/>
                  <w:szCs w:val="18"/>
                </w:rPr>
                <w:id w:val="6283688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140493A" w14:textId="77777777" w:rsidR="00E84A89" w:rsidRDefault="00000000">
            <w:pPr>
              <w:textAlignment w:val="center"/>
              <w:divId w:val="782387032"/>
              <w:rPr>
                <w:rFonts w:ascii="Arial" w:eastAsia="Times New Roman" w:hAnsi="Arial" w:cs="Arial"/>
                <w:sz w:val="18"/>
                <w:szCs w:val="18"/>
              </w:rPr>
            </w:pPr>
            <w:sdt>
              <w:sdtPr>
                <w:rPr>
                  <w:rFonts w:ascii="Arial" w:eastAsia="Times New Roman" w:hAnsi="Arial" w:cs="Arial"/>
                  <w:sz w:val="18"/>
                  <w:szCs w:val="18"/>
                </w:rPr>
                <w:id w:val="18115147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A45F622" w14:textId="77777777" w:rsidR="00E84A89" w:rsidRDefault="00000000">
            <w:pPr>
              <w:textAlignment w:val="center"/>
              <w:divId w:val="454831197"/>
              <w:rPr>
                <w:rFonts w:ascii="Arial" w:eastAsia="Times New Roman" w:hAnsi="Arial" w:cs="Arial"/>
                <w:sz w:val="18"/>
                <w:szCs w:val="18"/>
              </w:rPr>
            </w:pPr>
            <w:sdt>
              <w:sdtPr>
                <w:rPr>
                  <w:rFonts w:ascii="Arial" w:eastAsia="Times New Roman" w:hAnsi="Arial" w:cs="Arial"/>
                  <w:sz w:val="18"/>
                  <w:szCs w:val="18"/>
                </w:rPr>
                <w:id w:val="-137438639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9005BCF" w14:textId="77777777" w:rsidR="00E84A89" w:rsidRDefault="00000000">
            <w:pPr>
              <w:textAlignment w:val="center"/>
              <w:divId w:val="2126844732"/>
              <w:rPr>
                <w:rFonts w:ascii="Arial" w:eastAsia="Times New Roman" w:hAnsi="Arial" w:cs="Arial"/>
                <w:sz w:val="18"/>
                <w:szCs w:val="18"/>
              </w:rPr>
            </w:pPr>
            <w:sdt>
              <w:sdtPr>
                <w:rPr>
                  <w:rFonts w:ascii="Arial" w:eastAsia="Times New Roman" w:hAnsi="Arial" w:cs="Arial"/>
                  <w:sz w:val="18"/>
                  <w:szCs w:val="18"/>
                </w:rPr>
                <w:id w:val="-13161791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DCEC56D" w14:textId="77777777" w:rsidR="00E84A89" w:rsidRDefault="00000000">
            <w:pPr>
              <w:textAlignment w:val="center"/>
              <w:divId w:val="1765759399"/>
              <w:rPr>
                <w:rFonts w:ascii="Arial" w:eastAsia="Times New Roman" w:hAnsi="Arial" w:cs="Arial"/>
                <w:sz w:val="18"/>
                <w:szCs w:val="18"/>
              </w:rPr>
            </w:pPr>
            <w:sdt>
              <w:sdtPr>
                <w:rPr>
                  <w:rFonts w:ascii="Arial" w:eastAsia="Times New Roman" w:hAnsi="Arial" w:cs="Arial"/>
                  <w:sz w:val="18"/>
                  <w:szCs w:val="18"/>
                </w:rPr>
                <w:id w:val="181251495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5C2B105" w14:textId="77777777" w:rsidTr="00E84A89">
        <w:trPr>
          <w:divId w:val="1730151344"/>
        </w:trPr>
        <w:tc>
          <w:tcPr>
            <w:tcW w:w="8397" w:type="dxa"/>
            <w:hideMark/>
          </w:tcPr>
          <w:p w14:paraId="756CA3FC" w14:textId="77777777" w:rsidR="00E84A89" w:rsidRDefault="00E84A89">
            <w:pPr>
              <w:divId w:val="25613403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29317652"/>
              <w:placeholder>
                <w:docPart w:val="DefaultPlaceholder_-1854013440"/>
              </w:placeholder>
              <w:showingPlcHdr/>
              <w:text w:multiLine="1"/>
            </w:sdtPr>
            <w:sdtContent>
              <w:p w14:paraId="63DBE3E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69980FB" w14:textId="77777777" w:rsidTr="00E84A89">
        <w:trPr>
          <w:divId w:val="1730151344"/>
        </w:trPr>
        <w:tc>
          <w:tcPr>
            <w:tcW w:w="8397" w:type="dxa"/>
            <w:hideMark/>
          </w:tcPr>
          <w:p w14:paraId="190DC4B7" w14:textId="77777777" w:rsidR="00E84A89" w:rsidRDefault="00E84A89">
            <w:pPr>
              <w:divId w:val="54747841"/>
              <w:rPr>
                <w:rFonts w:ascii="Arial" w:eastAsia="Times New Roman" w:hAnsi="Arial" w:cs="Arial"/>
                <w:b/>
                <w:bCs/>
                <w:sz w:val="23"/>
                <w:szCs w:val="23"/>
              </w:rPr>
            </w:pPr>
            <w:r>
              <w:rPr>
                <w:rFonts w:ascii="Arial" w:eastAsia="Times New Roman" w:hAnsi="Arial" w:cs="Arial"/>
                <w:b/>
                <w:bCs/>
                <w:sz w:val="23"/>
                <w:szCs w:val="23"/>
              </w:rPr>
              <w:t>Auditor Actions</w:t>
            </w:r>
          </w:p>
          <w:p w14:paraId="4040674A" w14:textId="77777777" w:rsidR="00E84A89" w:rsidRDefault="00000000">
            <w:pPr>
              <w:divId w:val="651253533"/>
              <w:rPr>
                <w:rFonts w:ascii="Arial" w:eastAsia="Times New Roman" w:hAnsi="Arial" w:cs="Arial"/>
                <w:sz w:val="18"/>
                <w:szCs w:val="18"/>
              </w:rPr>
            </w:pPr>
            <w:sdt>
              <w:sdtPr>
                <w:rPr>
                  <w:rStyle w:val="iatacheckbox1"/>
                  <w:rFonts w:ascii="Arial" w:eastAsia="Times New Roman" w:hAnsi="Arial" w:cs="Arial"/>
                  <w:sz w:val="18"/>
                  <w:szCs w:val="18"/>
                </w:rPr>
                <w:id w:val="-132049718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means of maintaining records of training of cabin crew members. </w:t>
            </w:r>
          </w:p>
          <w:p w14:paraId="01C74E50" w14:textId="77777777" w:rsidR="00E84A89" w:rsidRDefault="00000000">
            <w:pPr>
              <w:divId w:val="516038321"/>
              <w:rPr>
                <w:rFonts w:ascii="Arial" w:eastAsia="Times New Roman" w:hAnsi="Arial" w:cs="Arial"/>
                <w:sz w:val="18"/>
                <w:szCs w:val="18"/>
              </w:rPr>
            </w:pPr>
            <w:sdt>
              <w:sdtPr>
                <w:rPr>
                  <w:rStyle w:val="iatacheckbox1"/>
                  <w:rFonts w:ascii="Arial" w:eastAsia="Times New Roman" w:hAnsi="Arial" w:cs="Arial"/>
                  <w:sz w:val="18"/>
                  <w:szCs w:val="18"/>
                </w:rPr>
                <w:id w:val="168316582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regulatory requirement for retention of cabin crew member training records. </w:t>
            </w:r>
          </w:p>
          <w:p w14:paraId="56141107" w14:textId="77777777" w:rsidR="00E84A89" w:rsidRDefault="00000000">
            <w:pPr>
              <w:divId w:val="36470360"/>
              <w:rPr>
                <w:rFonts w:ascii="Arial" w:eastAsia="Times New Roman" w:hAnsi="Arial" w:cs="Arial"/>
                <w:sz w:val="18"/>
                <w:szCs w:val="18"/>
              </w:rPr>
            </w:pPr>
            <w:sdt>
              <w:sdtPr>
                <w:rPr>
                  <w:rStyle w:val="iatacheckbox1"/>
                  <w:rFonts w:ascii="Arial" w:eastAsia="Times New Roman" w:hAnsi="Arial" w:cs="Arial"/>
                  <w:sz w:val="18"/>
                  <w:szCs w:val="18"/>
                </w:rPr>
                <w:id w:val="40943314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ADE1BB3" w14:textId="77777777" w:rsidR="00E84A89" w:rsidRDefault="00000000">
            <w:pPr>
              <w:divId w:val="690227036"/>
              <w:rPr>
                <w:rFonts w:ascii="Arial" w:eastAsia="Times New Roman" w:hAnsi="Arial" w:cs="Arial"/>
                <w:sz w:val="18"/>
                <w:szCs w:val="18"/>
              </w:rPr>
            </w:pPr>
            <w:sdt>
              <w:sdtPr>
                <w:rPr>
                  <w:rStyle w:val="iatacheckbox1"/>
                  <w:rFonts w:ascii="Arial" w:eastAsia="Times New Roman" w:hAnsi="Arial" w:cs="Arial"/>
                  <w:sz w:val="18"/>
                  <w:szCs w:val="18"/>
                </w:rPr>
                <w:id w:val="152489088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15D990ED" w14:textId="77777777" w:rsidR="00E84A89" w:rsidRDefault="00000000">
            <w:pPr>
              <w:divId w:val="1881044857"/>
              <w:rPr>
                <w:rFonts w:ascii="Arial" w:eastAsia="Times New Roman" w:hAnsi="Arial" w:cs="Arial"/>
                <w:sz w:val="18"/>
                <w:szCs w:val="18"/>
              </w:rPr>
            </w:pPr>
            <w:sdt>
              <w:sdtPr>
                <w:rPr>
                  <w:rStyle w:val="iatacheckbox1"/>
                  <w:rFonts w:ascii="Arial" w:eastAsia="Times New Roman" w:hAnsi="Arial" w:cs="Arial"/>
                  <w:sz w:val="18"/>
                  <w:szCs w:val="18"/>
                </w:rPr>
                <w:id w:val="139053550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216237708"/>
                <w:placeholder>
                  <w:docPart w:val="DefaultPlaceholder_-1854013440"/>
                </w:placeholder>
                <w:showingPlcHdr/>
                <w:text w:multiLine="1"/>
              </w:sdtPr>
              <w:sdtContent>
                <w:r w:rsidR="00E84A89" w:rsidRPr="00F77C9D">
                  <w:rPr>
                    <w:rStyle w:val="PlaceholderText"/>
                  </w:rPr>
                  <w:t>Click or tap here to enter text.</w:t>
                </w:r>
              </w:sdtContent>
            </w:sdt>
          </w:p>
        </w:tc>
      </w:tr>
    </w:tbl>
    <w:p w14:paraId="59F5EF74" w14:textId="77777777" w:rsidR="00E84A89" w:rsidRDefault="00E84A89">
      <w:pPr>
        <w:pStyle w:val="NormalWeb"/>
        <w:divId w:val="1730151344"/>
        <w:rPr>
          <w:rFonts w:ascii="Arial" w:hAnsi="Arial" w:cs="Arial"/>
          <w:color w:val="022A4C"/>
          <w:sz w:val="18"/>
          <w:szCs w:val="18"/>
        </w:rPr>
      </w:pPr>
      <w:r>
        <w:rPr>
          <w:rFonts w:ascii="Arial" w:hAnsi="Arial" w:cs="Arial"/>
          <w:color w:val="022A4C"/>
          <w:sz w:val="18"/>
          <w:szCs w:val="18"/>
        </w:rPr>
        <w:t> </w:t>
      </w:r>
    </w:p>
    <w:p w14:paraId="4AF01FEA" w14:textId="77777777" w:rsidR="00E84A89" w:rsidRDefault="00E84A89" w:rsidP="00E84A8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2.2 Program Elements</w:t>
      </w:r>
    </w:p>
    <w:p w14:paraId="790527A0" w14:textId="77777777" w:rsidR="00E84A89" w:rsidRDefault="00E84A89">
      <w:pPr>
        <w:rPr>
          <w:rFonts w:ascii="Arial" w:eastAsia="Times New Roman" w:hAnsi="Arial" w:cs="Arial"/>
          <w:color w:val="022A4C"/>
          <w:sz w:val="18"/>
          <w:szCs w:val="18"/>
        </w:rPr>
      </w:pPr>
    </w:p>
    <w:tbl>
      <w:tblPr>
        <w:tblStyle w:val="TableGrid"/>
        <w:tblW w:w="0" w:type="auto"/>
        <w:tblLook w:val="04A0" w:firstRow="1" w:lastRow="0" w:firstColumn="1" w:lastColumn="0" w:noHBand="0" w:noVBand="1"/>
      </w:tblPr>
      <w:tblGrid>
        <w:gridCol w:w="9576"/>
      </w:tblGrid>
      <w:tr w:rsidR="008F4345" w14:paraId="28143C37" w14:textId="77777777" w:rsidTr="00E84A89">
        <w:tc>
          <w:tcPr>
            <w:tcW w:w="0" w:type="auto"/>
            <w:hideMark/>
          </w:tcPr>
          <w:p w14:paraId="55CE1A3D" w14:textId="77777777" w:rsidR="00E84A89" w:rsidRDefault="00E84A89">
            <w:pPr>
              <w:divId w:val="1873765761"/>
              <w:rPr>
                <w:rFonts w:ascii="Arial" w:eastAsia="Times New Roman" w:hAnsi="Arial" w:cs="Arial"/>
                <w:b/>
                <w:bCs/>
                <w:sz w:val="23"/>
                <w:szCs w:val="23"/>
              </w:rPr>
            </w:pPr>
            <w:r>
              <w:rPr>
                <w:rFonts w:ascii="Arial" w:eastAsia="Times New Roman" w:hAnsi="Arial" w:cs="Arial"/>
                <w:b/>
                <w:bCs/>
                <w:sz w:val="23"/>
                <w:szCs w:val="23"/>
              </w:rPr>
              <w:t>General Guidance</w:t>
            </w:r>
          </w:p>
          <w:p w14:paraId="5ED16C67" w14:textId="77777777" w:rsidR="00E84A89" w:rsidRDefault="00E84A89">
            <w:pPr>
              <w:divId w:val="564881072"/>
              <w:rPr>
                <w:rFonts w:ascii="Arial" w:eastAsia="Times New Roman" w:hAnsi="Arial" w:cs="Arial"/>
                <w:sz w:val="18"/>
                <w:szCs w:val="18"/>
              </w:rPr>
            </w:pPr>
            <w:r>
              <w:rPr>
                <w:rFonts w:ascii="Arial" w:eastAsia="Times New Roman" w:hAnsi="Arial" w:cs="Arial"/>
                <w:sz w:val="18"/>
                <w:szCs w:val="18"/>
              </w:rPr>
              <w:t xml:space="preserve">Many of the provisions of this subsection </w:t>
            </w:r>
            <w:proofErr w:type="gramStart"/>
            <w:r>
              <w:rPr>
                <w:rFonts w:ascii="Arial" w:eastAsia="Times New Roman" w:hAnsi="Arial" w:cs="Arial"/>
                <w:sz w:val="18"/>
                <w:szCs w:val="18"/>
              </w:rPr>
              <w:t>make reference</w:t>
            </w:r>
            <w:proofErr w:type="gramEnd"/>
            <w:r>
              <w:rPr>
                <w:rFonts w:ascii="Arial" w:eastAsia="Times New Roman" w:hAnsi="Arial" w:cs="Arial"/>
                <w:sz w:val="18"/>
                <w:szCs w:val="18"/>
              </w:rPr>
              <w:t xml:space="preserve"> to cabin crew training conducted in accordance with an AQP that is approved or accepted by the Authority as specified in CAB 2.1.1B. </w:t>
            </w:r>
          </w:p>
          <w:p w14:paraId="233887E2" w14:textId="77777777" w:rsidR="00E84A89" w:rsidRDefault="00E84A89">
            <w:pPr>
              <w:divId w:val="410154862"/>
              <w:rPr>
                <w:rFonts w:ascii="Arial" w:eastAsia="Times New Roman" w:hAnsi="Arial" w:cs="Arial"/>
                <w:sz w:val="18"/>
                <w:szCs w:val="18"/>
              </w:rPr>
            </w:pPr>
            <w:r>
              <w:rPr>
                <w:rFonts w:ascii="Arial" w:eastAsia="Times New Roman" w:hAnsi="Arial" w:cs="Arial"/>
                <w:sz w:val="18"/>
                <w:szCs w:val="18"/>
              </w:rPr>
              <w:t xml:space="preserve">If applicable, AQP allows development of proficiency-based training programs that encourage innovation in the methods and technologies used during instruction and evaluation, as well as in the efficient management of the training systems. Since these innovations may require some deviations from traditional regulations, the approved qualification standards may replace the applicable portions of the existing regulations and/or training guidance. These deviations or variances will be defined in the approved AQP documentation. </w:t>
            </w:r>
          </w:p>
          <w:p w14:paraId="4AC1A21F" w14:textId="77777777" w:rsidR="00E84A89" w:rsidRDefault="00E84A89">
            <w:pPr>
              <w:divId w:val="1971857336"/>
              <w:rPr>
                <w:rFonts w:ascii="Arial" w:eastAsia="Times New Roman" w:hAnsi="Arial" w:cs="Arial"/>
                <w:sz w:val="18"/>
                <w:szCs w:val="18"/>
              </w:rPr>
            </w:pPr>
            <w:r>
              <w:rPr>
                <w:rFonts w:ascii="Arial" w:eastAsia="Times New Roman" w:hAnsi="Arial" w:cs="Arial"/>
                <w:sz w:val="18"/>
                <w:szCs w:val="18"/>
              </w:rPr>
              <w:t xml:space="preserve">Additionally, an approved AQP Entry Level Analysis may be documented to achieve the most effective use of training resources. An Entry Level Analysis may also be used to identify where training is not needed or to justify alternative curriculum tracks or modules targeted at expected differences in entry background. </w:t>
            </w:r>
          </w:p>
          <w:p w14:paraId="017561DF" w14:textId="77777777" w:rsidR="00E84A89" w:rsidRDefault="00E84A89">
            <w:pPr>
              <w:divId w:val="1321696726"/>
              <w:rPr>
                <w:rFonts w:ascii="Arial" w:eastAsia="Times New Roman" w:hAnsi="Arial" w:cs="Arial"/>
                <w:sz w:val="18"/>
                <w:szCs w:val="18"/>
              </w:rPr>
            </w:pPr>
            <w:r>
              <w:rPr>
                <w:rFonts w:ascii="Arial" w:eastAsia="Times New Roman" w:hAnsi="Arial" w:cs="Arial"/>
                <w:sz w:val="18"/>
                <w:szCs w:val="18"/>
              </w:rPr>
              <w:t xml:space="preserve">In an AQP, criticality and currency determination guides how and when training objectives are trained, </w:t>
            </w:r>
            <w:proofErr w:type="gramStart"/>
            <w:r>
              <w:rPr>
                <w:rFonts w:ascii="Arial" w:eastAsia="Times New Roman" w:hAnsi="Arial" w:cs="Arial"/>
                <w:sz w:val="18"/>
                <w:szCs w:val="18"/>
              </w:rPr>
              <w:t>validated</w:t>
            </w:r>
            <w:proofErr w:type="gramEnd"/>
            <w:r>
              <w:rPr>
                <w:rFonts w:ascii="Arial" w:eastAsia="Times New Roman" w:hAnsi="Arial" w:cs="Arial"/>
                <w:sz w:val="18"/>
                <w:szCs w:val="18"/>
              </w:rPr>
              <w:t xml:space="preserve"> or evaluated. A task factor analysis will be documented within the approved training qualification standards. </w:t>
            </w:r>
          </w:p>
          <w:p w14:paraId="0F385CFD" w14:textId="77777777" w:rsidR="00E84A89" w:rsidRDefault="00E84A89">
            <w:pPr>
              <w:divId w:val="1983269138"/>
              <w:rPr>
                <w:rFonts w:ascii="Arial" w:eastAsia="Times New Roman" w:hAnsi="Arial" w:cs="Arial"/>
                <w:sz w:val="18"/>
                <w:szCs w:val="18"/>
              </w:rPr>
            </w:pPr>
            <w:r>
              <w:rPr>
                <w:rFonts w:ascii="Arial" w:eastAsia="Times New Roman" w:hAnsi="Arial" w:cs="Arial"/>
                <w:sz w:val="18"/>
                <w:szCs w:val="18"/>
              </w:rPr>
              <w:t xml:space="preserve">Conformance Applicability (CA) Tables are embedded in certain provisions in this sub-section to indicate how aspects or factors relevant to cabin crew training and qualification must be addressed or satisfied for an operator to be in conformity with the provision. Each CA table contains four columns that address the following relevant aspects/factors: </w:t>
            </w:r>
          </w:p>
          <w:p w14:paraId="00541980" w14:textId="77777777" w:rsidR="00E84A89" w:rsidRDefault="00E84A89">
            <w:pPr>
              <w:pStyle w:val="iatalistitem"/>
              <w:numPr>
                <w:ilvl w:val="0"/>
                <w:numId w:val="23"/>
              </w:numPr>
              <w:divId w:val="1983269138"/>
              <w:rPr>
                <w:rFonts w:ascii="Arial" w:eastAsia="Times New Roman" w:hAnsi="Arial" w:cs="Arial"/>
                <w:sz w:val="18"/>
                <w:szCs w:val="18"/>
              </w:rPr>
            </w:pPr>
            <w:r>
              <w:rPr>
                <w:rFonts w:ascii="Arial" w:eastAsia="Times New Roman" w:hAnsi="Arial" w:cs="Arial"/>
                <w:sz w:val="18"/>
                <w:szCs w:val="18"/>
              </w:rPr>
              <w:t xml:space="preserve">Specific to Aircraft Type: Indicates whether the training specified in the provision must account for or be tailored to aircraft type or crew position. </w:t>
            </w:r>
          </w:p>
          <w:p w14:paraId="3562FC56" w14:textId="77777777" w:rsidR="00E84A89" w:rsidRDefault="00E84A89">
            <w:pPr>
              <w:pStyle w:val="iatalistitem"/>
              <w:numPr>
                <w:ilvl w:val="0"/>
                <w:numId w:val="23"/>
              </w:numPr>
              <w:divId w:val="1983269138"/>
              <w:rPr>
                <w:rFonts w:ascii="Arial" w:eastAsia="Times New Roman" w:hAnsi="Arial" w:cs="Arial"/>
                <w:sz w:val="18"/>
                <w:szCs w:val="18"/>
              </w:rPr>
            </w:pPr>
            <w:r>
              <w:rPr>
                <w:rFonts w:ascii="Arial" w:eastAsia="Times New Roman" w:hAnsi="Arial" w:cs="Arial"/>
                <w:sz w:val="18"/>
                <w:szCs w:val="18"/>
              </w:rPr>
              <w:t xml:space="preserve">Included in Initial/Requalification Training: Indicates whether the training specified in the provision must be included as part of initial and requalification training. </w:t>
            </w:r>
          </w:p>
          <w:p w14:paraId="31772D3F" w14:textId="77777777" w:rsidR="00E84A89" w:rsidRDefault="00E84A89">
            <w:pPr>
              <w:pStyle w:val="iatalistitem"/>
              <w:numPr>
                <w:ilvl w:val="0"/>
                <w:numId w:val="23"/>
              </w:numPr>
              <w:divId w:val="1983269138"/>
              <w:rPr>
                <w:rFonts w:ascii="Arial" w:eastAsia="Times New Roman" w:hAnsi="Arial" w:cs="Arial"/>
                <w:sz w:val="18"/>
                <w:szCs w:val="18"/>
              </w:rPr>
            </w:pPr>
            <w:r>
              <w:rPr>
                <w:rFonts w:ascii="Arial" w:eastAsia="Times New Roman" w:hAnsi="Arial" w:cs="Arial"/>
                <w:sz w:val="18"/>
                <w:szCs w:val="18"/>
              </w:rPr>
              <w:t xml:space="preserve">Included in Recurrent Training: Indicates whether the training specified in the provision must be included as part of recurrent training/continuing qualification and, as applicable, specifies the maximum recurrent interval. </w:t>
            </w:r>
          </w:p>
          <w:p w14:paraId="440FAAB2" w14:textId="77777777" w:rsidR="00E84A89" w:rsidRDefault="00E84A89">
            <w:pPr>
              <w:pStyle w:val="iatalistitem"/>
              <w:numPr>
                <w:ilvl w:val="0"/>
                <w:numId w:val="23"/>
              </w:numPr>
              <w:divId w:val="1983269138"/>
              <w:rPr>
                <w:rFonts w:ascii="Arial" w:eastAsia="Times New Roman" w:hAnsi="Arial" w:cs="Arial"/>
                <w:sz w:val="18"/>
                <w:szCs w:val="18"/>
              </w:rPr>
            </w:pPr>
            <w:r>
              <w:rPr>
                <w:rFonts w:ascii="Arial" w:eastAsia="Times New Roman" w:hAnsi="Arial" w:cs="Arial"/>
                <w:sz w:val="18"/>
                <w:szCs w:val="18"/>
              </w:rPr>
              <w:t xml:space="preserve">Conformance through AQP: Indicates whether the specified training and/or evaluation, including the associated recurrent training/continuing qualification interval, if any, may be replaced by equivalent </w:t>
            </w:r>
            <w:r>
              <w:rPr>
                <w:rFonts w:ascii="Arial" w:eastAsia="Times New Roman" w:hAnsi="Arial" w:cs="Arial"/>
                <w:sz w:val="18"/>
                <w:szCs w:val="18"/>
              </w:rPr>
              <w:lastRenderedPageBreak/>
              <w:t xml:space="preserve">requirements as part of, as applicable, the operator’s AQP. </w:t>
            </w:r>
          </w:p>
        </w:tc>
      </w:tr>
    </w:tbl>
    <w:p w14:paraId="2B56E3BF" w14:textId="77777777" w:rsidR="00E84A89" w:rsidRDefault="00E84A89">
      <w:pPr>
        <w:divId w:val="97721991"/>
        <w:rPr>
          <w:rFonts w:ascii="Arial" w:eastAsia="Times New Roman" w:hAnsi="Arial" w:cs="Arial"/>
          <w:vanish/>
          <w:color w:val="022A4C"/>
          <w:sz w:val="18"/>
          <w:szCs w:val="18"/>
        </w:rPr>
      </w:pPr>
    </w:p>
    <w:tbl>
      <w:tblPr>
        <w:tblStyle w:val="TableGrid"/>
        <w:tblW w:w="4500" w:type="pct"/>
        <w:tblLayout w:type="fixed"/>
        <w:tblLook w:val="04A0" w:firstRow="1" w:lastRow="0" w:firstColumn="1" w:lastColumn="0" w:noHBand="0" w:noVBand="1"/>
      </w:tblPr>
      <w:tblGrid>
        <w:gridCol w:w="8618"/>
      </w:tblGrid>
      <w:tr w:rsidR="008F4345" w14:paraId="28A70CDE" w14:textId="77777777" w:rsidTr="00E84A89">
        <w:trPr>
          <w:divId w:val="97721991"/>
        </w:trPr>
        <w:tc>
          <w:tcPr>
            <w:tcW w:w="8397" w:type="dxa"/>
            <w:hideMark/>
          </w:tcPr>
          <w:p w14:paraId="3F6BE117"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2.2.1</w:t>
            </w:r>
          </w:p>
        </w:tc>
      </w:tr>
      <w:tr w:rsidR="008F4345" w14:paraId="590978B4" w14:textId="77777777" w:rsidTr="00E84A89">
        <w:trPr>
          <w:divId w:val="97721991"/>
        </w:trPr>
        <w:tc>
          <w:tcPr>
            <w:tcW w:w="8397" w:type="dxa"/>
            <w:hideMark/>
          </w:tcPr>
          <w:p w14:paraId="2BA56E80" w14:textId="77777777" w:rsidR="00E84A89" w:rsidRDefault="00E84A89">
            <w:pPr>
              <w:divId w:val="1649506161"/>
              <w:rPr>
                <w:rFonts w:ascii="Arial" w:eastAsia="Times New Roman" w:hAnsi="Arial" w:cs="Arial"/>
                <w:sz w:val="18"/>
                <w:szCs w:val="18"/>
              </w:rPr>
            </w:pPr>
            <w:r>
              <w:rPr>
                <w:rFonts w:ascii="Arial" w:eastAsia="Times New Roman" w:hAnsi="Arial" w:cs="Arial"/>
                <w:sz w:val="18"/>
                <w:szCs w:val="18"/>
              </w:rPr>
              <w:t xml:space="preserve">The Operator shall ensure cabin crew members receive training or orientation to provide familiarity with basic aviation subjects relevant to cabin operations and cabin crew duties. Such training or orientation shall be part of the cabin crew initial training course and, as a minimum, address the following subject areas: </w:t>
            </w:r>
          </w:p>
          <w:p w14:paraId="048CF3C7" w14:textId="77777777" w:rsidR="00E84A89" w:rsidRDefault="00E84A89">
            <w:pPr>
              <w:pStyle w:val="iatalistitem"/>
              <w:numPr>
                <w:ilvl w:val="0"/>
                <w:numId w:val="24"/>
              </w:numPr>
              <w:divId w:val="1649506161"/>
              <w:rPr>
                <w:rFonts w:ascii="Arial" w:eastAsia="Times New Roman" w:hAnsi="Arial" w:cs="Arial"/>
                <w:sz w:val="18"/>
                <w:szCs w:val="18"/>
              </w:rPr>
            </w:pPr>
            <w:r>
              <w:rPr>
                <w:rFonts w:ascii="Arial" w:eastAsia="Times New Roman" w:hAnsi="Arial" w:cs="Arial"/>
                <w:sz w:val="18"/>
                <w:szCs w:val="18"/>
              </w:rPr>
              <w:t xml:space="preserve">Applicable </w:t>
            </w:r>
            <w:proofErr w:type="gramStart"/>
            <w:r>
              <w:rPr>
                <w:rFonts w:ascii="Arial" w:eastAsia="Times New Roman" w:hAnsi="Arial" w:cs="Arial"/>
                <w:sz w:val="18"/>
                <w:szCs w:val="18"/>
              </w:rPr>
              <w:t>regulations;</w:t>
            </w:r>
            <w:proofErr w:type="gramEnd"/>
          </w:p>
          <w:p w14:paraId="2E70D383" w14:textId="77777777" w:rsidR="00E84A89" w:rsidRDefault="00E84A89">
            <w:pPr>
              <w:pStyle w:val="iatalistitem"/>
              <w:numPr>
                <w:ilvl w:val="0"/>
                <w:numId w:val="24"/>
              </w:numPr>
              <w:divId w:val="1649506161"/>
              <w:rPr>
                <w:rFonts w:ascii="Arial" w:eastAsia="Times New Roman" w:hAnsi="Arial" w:cs="Arial"/>
                <w:sz w:val="18"/>
                <w:szCs w:val="18"/>
              </w:rPr>
            </w:pPr>
            <w:r>
              <w:rPr>
                <w:rFonts w:ascii="Arial" w:eastAsia="Times New Roman" w:hAnsi="Arial" w:cs="Arial"/>
                <w:sz w:val="18"/>
                <w:szCs w:val="18"/>
              </w:rPr>
              <w:t xml:space="preserve">Aviation </w:t>
            </w:r>
            <w:proofErr w:type="gramStart"/>
            <w:r>
              <w:rPr>
                <w:rFonts w:ascii="Arial" w:eastAsia="Times New Roman" w:hAnsi="Arial" w:cs="Arial"/>
                <w:sz w:val="18"/>
                <w:szCs w:val="18"/>
              </w:rPr>
              <w:t>terminology;</w:t>
            </w:r>
            <w:proofErr w:type="gramEnd"/>
          </w:p>
          <w:p w14:paraId="396F279A" w14:textId="77777777" w:rsidR="00E84A89" w:rsidRDefault="00E84A89">
            <w:pPr>
              <w:pStyle w:val="iatalistitem"/>
              <w:numPr>
                <w:ilvl w:val="0"/>
                <w:numId w:val="24"/>
              </w:numPr>
              <w:divId w:val="1649506161"/>
              <w:rPr>
                <w:rFonts w:ascii="Arial" w:eastAsia="Times New Roman" w:hAnsi="Arial" w:cs="Arial"/>
                <w:sz w:val="18"/>
                <w:szCs w:val="18"/>
              </w:rPr>
            </w:pPr>
            <w:r>
              <w:rPr>
                <w:rFonts w:ascii="Arial" w:eastAsia="Times New Roman" w:hAnsi="Arial" w:cs="Arial"/>
                <w:sz w:val="18"/>
                <w:szCs w:val="18"/>
              </w:rPr>
              <w:t xml:space="preserve">Basic theory of </w:t>
            </w:r>
            <w:proofErr w:type="gramStart"/>
            <w:r>
              <w:rPr>
                <w:rFonts w:ascii="Arial" w:eastAsia="Times New Roman" w:hAnsi="Arial" w:cs="Arial"/>
                <w:sz w:val="18"/>
                <w:szCs w:val="18"/>
              </w:rPr>
              <w:t>flight;</w:t>
            </w:r>
            <w:proofErr w:type="gramEnd"/>
          </w:p>
          <w:p w14:paraId="784EFEB5" w14:textId="77777777" w:rsidR="00E84A89" w:rsidRDefault="00E84A89">
            <w:pPr>
              <w:pStyle w:val="iatalistitem"/>
              <w:numPr>
                <w:ilvl w:val="0"/>
                <w:numId w:val="24"/>
              </w:numPr>
              <w:divId w:val="1649506161"/>
              <w:rPr>
                <w:rFonts w:ascii="Arial" w:eastAsia="Times New Roman" w:hAnsi="Arial" w:cs="Arial"/>
                <w:sz w:val="18"/>
                <w:szCs w:val="18"/>
              </w:rPr>
            </w:pPr>
            <w:r>
              <w:rPr>
                <w:rFonts w:ascii="Arial" w:eastAsia="Times New Roman" w:hAnsi="Arial" w:cs="Arial"/>
                <w:sz w:val="18"/>
                <w:szCs w:val="18"/>
              </w:rPr>
              <w:t xml:space="preserve">Relevant aircraft </w:t>
            </w:r>
            <w:proofErr w:type="gramStart"/>
            <w:r>
              <w:rPr>
                <w:rFonts w:ascii="Arial" w:eastAsia="Times New Roman" w:hAnsi="Arial" w:cs="Arial"/>
                <w:sz w:val="18"/>
                <w:szCs w:val="18"/>
              </w:rPr>
              <w:t>systems;</w:t>
            </w:r>
            <w:proofErr w:type="gramEnd"/>
          </w:p>
          <w:p w14:paraId="098E55B3" w14:textId="77777777" w:rsidR="00E84A89" w:rsidRDefault="00E84A89">
            <w:pPr>
              <w:pStyle w:val="iatalistitem"/>
              <w:numPr>
                <w:ilvl w:val="0"/>
                <w:numId w:val="24"/>
              </w:numPr>
              <w:divId w:val="1649506161"/>
              <w:rPr>
                <w:rFonts w:ascii="Arial" w:eastAsia="Times New Roman" w:hAnsi="Arial" w:cs="Arial"/>
                <w:sz w:val="18"/>
                <w:szCs w:val="18"/>
              </w:rPr>
            </w:pPr>
            <w:r>
              <w:rPr>
                <w:rFonts w:ascii="Arial" w:eastAsia="Times New Roman" w:hAnsi="Arial" w:cs="Arial"/>
                <w:sz w:val="18"/>
                <w:szCs w:val="18"/>
              </w:rPr>
              <w:t xml:space="preserve">Altitude </w:t>
            </w:r>
            <w:proofErr w:type="gramStart"/>
            <w:r>
              <w:rPr>
                <w:rFonts w:ascii="Arial" w:eastAsia="Times New Roman" w:hAnsi="Arial" w:cs="Arial"/>
                <w:sz w:val="18"/>
                <w:szCs w:val="18"/>
              </w:rPr>
              <w:t>physiology;</w:t>
            </w:r>
            <w:proofErr w:type="gramEnd"/>
          </w:p>
          <w:p w14:paraId="347A75E4" w14:textId="77777777" w:rsidR="00E84A89" w:rsidRDefault="00E84A89">
            <w:pPr>
              <w:pStyle w:val="iatalistitem"/>
              <w:numPr>
                <w:ilvl w:val="0"/>
                <w:numId w:val="24"/>
              </w:numPr>
              <w:divId w:val="1649506161"/>
              <w:rPr>
                <w:rFonts w:ascii="Arial" w:eastAsia="Times New Roman" w:hAnsi="Arial" w:cs="Arial"/>
                <w:sz w:val="18"/>
                <w:szCs w:val="18"/>
              </w:rPr>
            </w:pPr>
            <w:r>
              <w:rPr>
                <w:rFonts w:ascii="Arial" w:eastAsia="Times New Roman" w:hAnsi="Arial" w:cs="Arial"/>
                <w:sz w:val="18"/>
                <w:szCs w:val="18"/>
              </w:rPr>
              <w:t>Standard operating procedures for cabin operations on the ground and all phases of flight. </w:t>
            </w:r>
            <w:r>
              <w:rPr>
                <w:rFonts w:ascii="Arial" w:eastAsia="Times New Roman" w:hAnsi="Arial" w:cs="Arial"/>
                <w:b/>
                <w:bCs/>
                <w:sz w:val="18"/>
                <w:szCs w:val="18"/>
              </w:rPr>
              <w:t>(GM)</w:t>
            </w:r>
          </w:p>
        </w:tc>
      </w:tr>
      <w:tr w:rsidR="008F4345" w14:paraId="2332EAF8" w14:textId="77777777" w:rsidTr="00E84A89">
        <w:trPr>
          <w:divId w:val="97721991"/>
        </w:trPr>
        <w:tc>
          <w:tcPr>
            <w:tcW w:w="8397" w:type="dxa"/>
            <w:hideMark/>
          </w:tcPr>
          <w:p w14:paraId="5B68792A" w14:textId="77777777" w:rsidR="00E84A89" w:rsidRDefault="00000000">
            <w:pPr>
              <w:textAlignment w:val="center"/>
              <w:divId w:val="1323663088"/>
              <w:rPr>
                <w:rFonts w:ascii="Arial" w:eastAsia="Times New Roman" w:hAnsi="Arial" w:cs="Arial"/>
                <w:sz w:val="18"/>
                <w:szCs w:val="18"/>
              </w:rPr>
            </w:pPr>
            <w:sdt>
              <w:sdtPr>
                <w:rPr>
                  <w:rFonts w:ascii="Arial" w:eastAsia="Times New Roman" w:hAnsi="Arial" w:cs="Arial"/>
                  <w:sz w:val="18"/>
                  <w:szCs w:val="18"/>
                </w:rPr>
                <w:id w:val="-190489997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1FD300D" w14:textId="77777777" w:rsidR="00E84A89" w:rsidRDefault="00000000">
            <w:pPr>
              <w:textAlignment w:val="center"/>
              <w:divId w:val="1681202204"/>
              <w:rPr>
                <w:rFonts w:ascii="Arial" w:eastAsia="Times New Roman" w:hAnsi="Arial" w:cs="Arial"/>
                <w:sz w:val="18"/>
                <w:szCs w:val="18"/>
              </w:rPr>
            </w:pPr>
            <w:sdt>
              <w:sdtPr>
                <w:rPr>
                  <w:rFonts w:ascii="Arial" w:eastAsia="Times New Roman" w:hAnsi="Arial" w:cs="Arial"/>
                  <w:sz w:val="18"/>
                  <w:szCs w:val="18"/>
                </w:rPr>
                <w:id w:val="-16359385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9293CDC" w14:textId="77777777" w:rsidR="00E84A89" w:rsidRDefault="00000000">
            <w:pPr>
              <w:textAlignment w:val="center"/>
              <w:divId w:val="2096828222"/>
              <w:rPr>
                <w:rFonts w:ascii="Arial" w:eastAsia="Times New Roman" w:hAnsi="Arial" w:cs="Arial"/>
                <w:sz w:val="18"/>
                <w:szCs w:val="18"/>
              </w:rPr>
            </w:pPr>
            <w:sdt>
              <w:sdtPr>
                <w:rPr>
                  <w:rFonts w:ascii="Arial" w:eastAsia="Times New Roman" w:hAnsi="Arial" w:cs="Arial"/>
                  <w:sz w:val="18"/>
                  <w:szCs w:val="18"/>
                </w:rPr>
                <w:id w:val="2301256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E10B178" w14:textId="77777777" w:rsidR="00E84A89" w:rsidRDefault="00000000">
            <w:pPr>
              <w:textAlignment w:val="center"/>
              <w:divId w:val="1457486056"/>
              <w:rPr>
                <w:rFonts w:ascii="Arial" w:eastAsia="Times New Roman" w:hAnsi="Arial" w:cs="Arial"/>
                <w:sz w:val="18"/>
                <w:szCs w:val="18"/>
              </w:rPr>
            </w:pPr>
            <w:sdt>
              <w:sdtPr>
                <w:rPr>
                  <w:rFonts w:ascii="Arial" w:eastAsia="Times New Roman" w:hAnsi="Arial" w:cs="Arial"/>
                  <w:sz w:val="18"/>
                  <w:szCs w:val="18"/>
                </w:rPr>
                <w:id w:val="-96358157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17511A7" w14:textId="77777777" w:rsidR="00E84A89" w:rsidRDefault="00000000">
            <w:pPr>
              <w:textAlignment w:val="center"/>
              <w:divId w:val="188764423"/>
              <w:rPr>
                <w:rFonts w:ascii="Arial" w:eastAsia="Times New Roman" w:hAnsi="Arial" w:cs="Arial"/>
                <w:sz w:val="18"/>
                <w:szCs w:val="18"/>
              </w:rPr>
            </w:pPr>
            <w:sdt>
              <w:sdtPr>
                <w:rPr>
                  <w:rFonts w:ascii="Arial" w:eastAsia="Times New Roman" w:hAnsi="Arial" w:cs="Arial"/>
                  <w:sz w:val="18"/>
                  <w:szCs w:val="18"/>
                </w:rPr>
                <w:id w:val="-17195470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273A1AA" w14:textId="77777777" w:rsidTr="00E84A89">
        <w:trPr>
          <w:divId w:val="97721991"/>
        </w:trPr>
        <w:tc>
          <w:tcPr>
            <w:tcW w:w="8397" w:type="dxa"/>
            <w:hideMark/>
          </w:tcPr>
          <w:p w14:paraId="736CE184" w14:textId="77777777" w:rsidR="00E84A89" w:rsidRDefault="00E84A89">
            <w:pPr>
              <w:divId w:val="23975266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76065303"/>
              <w:placeholder>
                <w:docPart w:val="DefaultPlaceholder_-1854013440"/>
              </w:placeholder>
              <w:showingPlcHdr/>
              <w:text w:multiLine="1"/>
            </w:sdtPr>
            <w:sdtContent>
              <w:p w14:paraId="33147259"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E1EF354" w14:textId="77777777" w:rsidTr="00E84A89">
        <w:trPr>
          <w:divId w:val="97721991"/>
        </w:trPr>
        <w:tc>
          <w:tcPr>
            <w:tcW w:w="8397" w:type="dxa"/>
            <w:hideMark/>
          </w:tcPr>
          <w:p w14:paraId="190DCEBA" w14:textId="77777777" w:rsidR="00E84A89" w:rsidRDefault="00E84A89">
            <w:pPr>
              <w:divId w:val="1112244145"/>
              <w:rPr>
                <w:rFonts w:ascii="Arial" w:eastAsia="Times New Roman" w:hAnsi="Arial" w:cs="Arial"/>
                <w:b/>
                <w:bCs/>
                <w:sz w:val="23"/>
                <w:szCs w:val="23"/>
              </w:rPr>
            </w:pPr>
            <w:r>
              <w:rPr>
                <w:rFonts w:ascii="Arial" w:eastAsia="Times New Roman" w:hAnsi="Arial" w:cs="Arial"/>
                <w:b/>
                <w:bCs/>
                <w:sz w:val="23"/>
                <w:szCs w:val="23"/>
              </w:rPr>
              <w:t>Auditor Actions</w:t>
            </w:r>
          </w:p>
          <w:p w14:paraId="41C0727D" w14:textId="77777777" w:rsidR="00E84A89" w:rsidRDefault="00000000">
            <w:pPr>
              <w:divId w:val="1512528034"/>
              <w:rPr>
                <w:rFonts w:ascii="Arial" w:eastAsia="Times New Roman" w:hAnsi="Arial" w:cs="Arial"/>
                <w:sz w:val="18"/>
                <w:szCs w:val="18"/>
              </w:rPr>
            </w:pPr>
            <w:sdt>
              <w:sdtPr>
                <w:rPr>
                  <w:rStyle w:val="iatacheckbox1"/>
                  <w:rFonts w:ascii="Arial" w:eastAsia="Times New Roman" w:hAnsi="Arial" w:cs="Arial"/>
                  <w:sz w:val="18"/>
                  <w:szCs w:val="18"/>
                </w:rPr>
                <w:id w:val="38977294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training in basic aviation subjects in cabin crew initial training course. </w:t>
            </w:r>
          </w:p>
          <w:p w14:paraId="0EF4F2BD" w14:textId="77777777" w:rsidR="00E84A89" w:rsidRDefault="00000000">
            <w:pPr>
              <w:divId w:val="1923634810"/>
              <w:rPr>
                <w:rFonts w:ascii="Arial" w:eastAsia="Times New Roman" w:hAnsi="Arial" w:cs="Arial"/>
                <w:sz w:val="18"/>
                <w:szCs w:val="18"/>
              </w:rPr>
            </w:pPr>
            <w:sdt>
              <w:sdtPr>
                <w:rPr>
                  <w:rStyle w:val="iatacheckbox1"/>
                  <w:rFonts w:ascii="Arial" w:eastAsia="Times New Roman" w:hAnsi="Arial" w:cs="Arial"/>
                  <w:sz w:val="18"/>
                  <w:szCs w:val="18"/>
                </w:rPr>
                <w:id w:val="-58946936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6110184" w14:textId="77777777" w:rsidR="00E84A89" w:rsidRDefault="00000000">
            <w:pPr>
              <w:divId w:val="539392287"/>
              <w:rPr>
                <w:rFonts w:ascii="Arial" w:eastAsia="Times New Roman" w:hAnsi="Arial" w:cs="Arial"/>
                <w:sz w:val="18"/>
                <w:szCs w:val="18"/>
              </w:rPr>
            </w:pPr>
            <w:sdt>
              <w:sdtPr>
                <w:rPr>
                  <w:rStyle w:val="iatacheckbox1"/>
                  <w:rFonts w:ascii="Arial" w:eastAsia="Times New Roman" w:hAnsi="Arial" w:cs="Arial"/>
                  <w:sz w:val="18"/>
                  <w:szCs w:val="18"/>
                </w:rPr>
                <w:id w:val="80049869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 training course for cabin crew members. </w:t>
            </w:r>
          </w:p>
          <w:p w14:paraId="35742262" w14:textId="77777777" w:rsidR="00E84A89" w:rsidRDefault="00000000">
            <w:pPr>
              <w:divId w:val="1246764369"/>
              <w:rPr>
                <w:rFonts w:ascii="Arial" w:eastAsia="Times New Roman" w:hAnsi="Arial" w:cs="Arial"/>
                <w:sz w:val="18"/>
                <w:szCs w:val="18"/>
              </w:rPr>
            </w:pPr>
            <w:sdt>
              <w:sdtPr>
                <w:rPr>
                  <w:rStyle w:val="iatacheckbox1"/>
                  <w:rFonts w:ascii="Arial" w:eastAsia="Times New Roman" w:hAnsi="Arial" w:cs="Arial"/>
                  <w:sz w:val="18"/>
                  <w:szCs w:val="18"/>
                </w:rPr>
                <w:id w:val="16853159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4357E5FD" w14:textId="77777777" w:rsidR="00E84A89" w:rsidRDefault="00000000">
            <w:pPr>
              <w:divId w:val="1249657922"/>
              <w:rPr>
                <w:rFonts w:ascii="Arial" w:eastAsia="Times New Roman" w:hAnsi="Arial" w:cs="Arial"/>
                <w:sz w:val="18"/>
                <w:szCs w:val="18"/>
              </w:rPr>
            </w:pPr>
            <w:sdt>
              <w:sdtPr>
                <w:rPr>
                  <w:rStyle w:val="iatacheckbox1"/>
                  <w:rFonts w:ascii="Arial" w:eastAsia="Times New Roman" w:hAnsi="Arial" w:cs="Arial"/>
                  <w:sz w:val="18"/>
                  <w:szCs w:val="18"/>
                </w:rPr>
                <w:id w:val="10460366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90718822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57A8EE6" w14:textId="77777777" w:rsidTr="00E84A89">
        <w:trPr>
          <w:divId w:val="97721991"/>
        </w:trPr>
        <w:tc>
          <w:tcPr>
            <w:tcW w:w="8397" w:type="dxa"/>
            <w:hideMark/>
          </w:tcPr>
          <w:p w14:paraId="24699DE2" w14:textId="77777777" w:rsidR="00E84A89" w:rsidRDefault="00E84A89">
            <w:pPr>
              <w:divId w:val="1155141514"/>
              <w:rPr>
                <w:rFonts w:ascii="Arial" w:eastAsia="Times New Roman" w:hAnsi="Arial" w:cs="Arial"/>
                <w:b/>
                <w:bCs/>
                <w:sz w:val="23"/>
                <w:szCs w:val="23"/>
              </w:rPr>
            </w:pPr>
            <w:r>
              <w:rPr>
                <w:rFonts w:ascii="Arial" w:eastAsia="Times New Roman" w:hAnsi="Arial" w:cs="Arial"/>
                <w:b/>
                <w:bCs/>
                <w:sz w:val="23"/>
                <w:szCs w:val="23"/>
              </w:rPr>
              <w:t>Guidance</w:t>
            </w:r>
          </w:p>
          <w:p w14:paraId="02DA9BB5" w14:textId="77777777" w:rsidR="00E84A89" w:rsidRDefault="00E84A89">
            <w:pPr>
              <w:divId w:val="1767531750"/>
              <w:rPr>
                <w:rFonts w:ascii="Arial" w:eastAsia="Times New Roman" w:hAnsi="Arial" w:cs="Arial"/>
                <w:sz w:val="18"/>
                <w:szCs w:val="18"/>
              </w:rPr>
            </w:pPr>
            <w:r>
              <w:rPr>
                <w:rFonts w:ascii="Arial" w:eastAsia="Times New Roman" w:hAnsi="Arial" w:cs="Arial"/>
                <w:sz w:val="18"/>
                <w:szCs w:val="18"/>
              </w:rPr>
              <w:t xml:space="preserve">Training or orientation in aviation subjects typically would address, on a basic level: </w:t>
            </w:r>
          </w:p>
          <w:p w14:paraId="17940F80" w14:textId="77777777" w:rsidR="00E84A89" w:rsidRDefault="00E84A89">
            <w:pPr>
              <w:pStyle w:val="iatalistitem"/>
              <w:numPr>
                <w:ilvl w:val="0"/>
                <w:numId w:val="25"/>
              </w:numPr>
              <w:divId w:val="1767531750"/>
              <w:rPr>
                <w:rFonts w:ascii="Arial" w:eastAsia="Times New Roman" w:hAnsi="Arial" w:cs="Arial"/>
                <w:sz w:val="18"/>
                <w:szCs w:val="18"/>
              </w:rPr>
            </w:pPr>
            <w:r>
              <w:rPr>
                <w:rFonts w:ascii="Arial" w:eastAsia="Times New Roman" w:hAnsi="Arial" w:cs="Arial"/>
                <w:sz w:val="18"/>
                <w:szCs w:val="18"/>
              </w:rPr>
              <w:t xml:space="preserve">State, international and company-specific </w:t>
            </w:r>
            <w:proofErr w:type="gramStart"/>
            <w:r>
              <w:rPr>
                <w:rFonts w:ascii="Arial" w:eastAsia="Times New Roman" w:hAnsi="Arial" w:cs="Arial"/>
                <w:sz w:val="18"/>
                <w:szCs w:val="18"/>
              </w:rPr>
              <w:t>regulations;</w:t>
            </w:r>
            <w:proofErr w:type="gramEnd"/>
          </w:p>
          <w:p w14:paraId="26236371" w14:textId="77777777" w:rsidR="00E84A89" w:rsidRDefault="00E84A89">
            <w:pPr>
              <w:pStyle w:val="iatalistitem"/>
              <w:numPr>
                <w:ilvl w:val="0"/>
                <w:numId w:val="25"/>
              </w:numPr>
              <w:divId w:val="1767531750"/>
              <w:rPr>
                <w:rFonts w:ascii="Arial" w:eastAsia="Times New Roman" w:hAnsi="Arial" w:cs="Arial"/>
                <w:sz w:val="18"/>
                <w:szCs w:val="18"/>
              </w:rPr>
            </w:pPr>
            <w:r>
              <w:rPr>
                <w:rFonts w:ascii="Arial" w:eastAsia="Times New Roman" w:hAnsi="Arial" w:cs="Arial"/>
                <w:sz w:val="18"/>
                <w:szCs w:val="18"/>
              </w:rPr>
              <w:t xml:space="preserve">Aviation terminology and theory of flight necessary in the performance of cabin </w:t>
            </w:r>
            <w:proofErr w:type="gramStart"/>
            <w:r>
              <w:rPr>
                <w:rFonts w:ascii="Arial" w:eastAsia="Times New Roman" w:hAnsi="Arial" w:cs="Arial"/>
                <w:sz w:val="18"/>
                <w:szCs w:val="18"/>
              </w:rPr>
              <w:t>duties;</w:t>
            </w:r>
            <w:proofErr w:type="gramEnd"/>
          </w:p>
          <w:p w14:paraId="36AAAA89" w14:textId="77777777" w:rsidR="00E84A89" w:rsidRDefault="00E84A89">
            <w:pPr>
              <w:pStyle w:val="iatalistitem"/>
              <w:numPr>
                <w:ilvl w:val="0"/>
                <w:numId w:val="25"/>
              </w:numPr>
              <w:divId w:val="1767531750"/>
              <w:rPr>
                <w:rFonts w:ascii="Arial" w:eastAsia="Times New Roman" w:hAnsi="Arial" w:cs="Arial"/>
                <w:sz w:val="18"/>
                <w:szCs w:val="18"/>
              </w:rPr>
            </w:pPr>
            <w:r>
              <w:rPr>
                <w:rFonts w:ascii="Arial" w:eastAsia="Times New Roman" w:hAnsi="Arial" w:cs="Arial"/>
                <w:sz w:val="18"/>
                <w:szCs w:val="18"/>
              </w:rPr>
              <w:t xml:space="preserve">Basic flight subjects such as major aircraft components, critical surfaces (including contamination), pressurization system, weight and balance, meteorology, turbulence, communications equipment and air traffic </w:t>
            </w:r>
            <w:proofErr w:type="gramStart"/>
            <w:r>
              <w:rPr>
                <w:rFonts w:ascii="Arial" w:eastAsia="Times New Roman" w:hAnsi="Arial" w:cs="Arial"/>
                <w:sz w:val="18"/>
                <w:szCs w:val="18"/>
              </w:rPr>
              <w:t>control;</w:t>
            </w:r>
            <w:proofErr w:type="gramEnd"/>
            <w:r>
              <w:rPr>
                <w:rFonts w:ascii="Arial" w:eastAsia="Times New Roman" w:hAnsi="Arial" w:cs="Arial"/>
                <w:sz w:val="18"/>
                <w:szCs w:val="18"/>
              </w:rPr>
              <w:t xml:space="preserve"> </w:t>
            </w:r>
          </w:p>
          <w:p w14:paraId="4C5D245B" w14:textId="77777777" w:rsidR="00E84A89" w:rsidRDefault="00E84A89">
            <w:pPr>
              <w:pStyle w:val="iatalistitem"/>
              <w:numPr>
                <w:ilvl w:val="0"/>
                <w:numId w:val="25"/>
              </w:numPr>
              <w:divId w:val="1767531750"/>
              <w:rPr>
                <w:rFonts w:ascii="Arial" w:eastAsia="Times New Roman" w:hAnsi="Arial" w:cs="Arial"/>
                <w:sz w:val="18"/>
                <w:szCs w:val="18"/>
              </w:rPr>
            </w:pPr>
            <w:r>
              <w:rPr>
                <w:rFonts w:ascii="Arial" w:eastAsia="Times New Roman" w:hAnsi="Arial" w:cs="Arial"/>
                <w:sz w:val="18"/>
                <w:szCs w:val="18"/>
              </w:rPr>
              <w:t xml:space="preserve">Subjects associated with altitude physiology, such as effects of altitude, hypoxia, the aircraft oxygen system and operation, gas expansion, depressurization and decompression </w:t>
            </w:r>
            <w:proofErr w:type="gramStart"/>
            <w:r>
              <w:rPr>
                <w:rFonts w:ascii="Arial" w:eastAsia="Times New Roman" w:hAnsi="Arial" w:cs="Arial"/>
                <w:sz w:val="18"/>
                <w:szCs w:val="18"/>
              </w:rPr>
              <w:t>sickness;</w:t>
            </w:r>
            <w:proofErr w:type="gramEnd"/>
            <w:r>
              <w:rPr>
                <w:rFonts w:ascii="Arial" w:eastAsia="Times New Roman" w:hAnsi="Arial" w:cs="Arial"/>
                <w:sz w:val="18"/>
                <w:szCs w:val="18"/>
              </w:rPr>
              <w:t xml:space="preserve"> </w:t>
            </w:r>
          </w:p>
          <w:p w14:paraId="2C48A80D" w14:textId="77777777" w:rsidR="00E84A89" w:rsidRDefault="00E84A89">
            <w:pPr>
              <w:pStyle w:val="iatalistitem"/>
              <w:numPr>
                <w:ilvl w:val="0"/>
                <w:numId w:val="25"/>
              </w:numPr>
              <w:divId w:val="1767531750"/>
              <w:rPr>
                <w:rFonts w:ascii="Arial" w:eastAsia="Times New Roman" w:hAnsi="Arial" w:cs="Arial"/>
                <w:sz w:val="18"/>
                <w:szCs w:val="18"/>
              </w:rPr>
            </w:pPr>
            <w:r>
              <w:rPr>
                <w:rFonts w:ascii="Arial" w:eastAsia="Times New Roman" w:hAnsi="Arial" w:cs="Arial"/>
                <w:sz w:val="18"/>
                <w:szCs w:val="18"/>
              </w:rPr>
              <w:t xml:space="preserve">Philosophy, </w:t>
            </w:r>
            <w:proofErr w:type="gramStart"/>
            <w:r>
              <w:rPr>
                <w:rFonts w:ascii="Arial" w:eastAsia="Times New Roman" w:hAnsi="Arial" w:cs="Arial"/>
                <w:sz w:val="18"/>
                <w:szCs w:val="18"/>
              </w:rPr>
              <w:t>structure</w:t>
            </w:r>
            <w:proofErr w:type="gramEnd"/>
            <w:r>
              <w:rPr>
                <w:rFonts w:ascii="Arial" w:eastAsia="Times New Roman" w:hAnsi="Arial" w:cs="Arial"/>
                <w:sz w:val="18"/>
                <w:szCs w:val="18"/>
              </w:rPr>
              <w:t xml:space="preserve"> and application of standard operating procedures.</w:t>
            </w:r>
          </w:p>
          <w:p w14:paraId="7A63D143" w14:textId="77777777" w:rsidR="00E84A89" w:rsidRDefault="00E84A89">
            <w:pPr>
              <w:divId w:val="72706419"/>
              <w:rPr>
                <w:rFonts w:ascii="Arial" w:eastAsia="Times New Roman" w:hAnsi="Arial" w:cs="Arial"/>
                <w:sz w:val="18"/>
                <w:szCs w:val="18"/>
              </w:rPr>
            </w:pPr>
            <w:r>
              <w:rPr>
                <w:rFonts w:ascii="Arial" w:eastAsia="Times New Roman" w:hAnsi="Arial" w:cs="Arial"/>
                <w:sz w:val="18"/>
                <w:szCs w:val="18"/>
              </w:rPr>
              <w:t xml:space="preserve">If such training is delivered in a classroom setting, some of the content may be accomplished via distance and/or e-learning prior to attending the classroom portion. </w:t>
            </w:r>
          </w:p>
          <w:p w14:paraId="625FEFAC" w14:textId="77777777" w:rsidR="00E84A89" w:rsidRDefault="00E84A89">
            <w:pPr>
              <w:divId w:val="2132362452"/>
              <w:rPr>
                <w:rFonts w:ascii="Arial" w:eastAsia="Times New Roman" w:hAnsi="Arial" w:cs="Arial"/>
                <w:sz w:val="18"/>
                <w:szCs w:val="18"/>
              </w:rPr>
            </w:pPr>
            <w:r>
              <w:rPr>
                <w:rFonts w:ascii="Arial" w:eastAsia="Times New Roman" w:hAnsi="Arial" w:cs="Arial"/>
                <w:sz w:val="18"/>
                <w:szCs w:val="18"/>
              </w:rPr>
              <w:t>Under an AQP, initial training may be referred to as indoctrination and qualification training.</w:t>
            </w:r>
          </w:p>
        </w:tc>
      </w:tr>
    </w:tbl>
    <w:p w14:paraId="19C8D93C"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1AC69ED8" w14:textId="77777777" w:rsidTr="00E84A89">
        <w:trPr>
          <w:divId w:val="97721991"/>
        </w:trPr>
        <w:tc>
          <w:tcPr>
            <w:tcW w:w="8397" w:type="dxa"/>
            <w:hideMark/>
          </w:tcPr>
          <w:p w14:paraId="494297CE"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2.2.2</w:t>
            </w:r>
          </w:p>
        </w:tc>
      </w:tr>
      <w:tr w:rsidR="008F4345" w14:paraId="0175C00F" w14:textId="77777777" w:rsidTr="00E84A89">
        <w:trPr>
          <w:divId w:val="97721991"/>
        </w:trPr>
        <w:tc>
          <w:tcPr>
            <w:tcW w:w="8397" w:type="dxa"/>
            <w:hideMark/>
          </w:tcPr>
          <w:p w14:paraId="50C87240" w14:textId="77777777" w:rsidR="00E84A89" w:rsidRDefault="00E84A89">
            <w:pPr>
              <w:divId w:val="1546873765"/>
              <w:rPr>
                <w:rFonts w:ascii="Arial" w:eastAsia="Times New Roman" w:hAnsi="Arial" w:cs="Arial"/>
                <w:sz w:val="18"/>
                <w:szCs w:val="18"/>
              </w:rPr>
            </w:pPr>
            <w:r>
              <w:rPr>
                <w:rFonts w:ascii="Arial" w:eastAsia="Times New Roman" w:hAnsi="Arial" w:cs="Arial"/>
                <w:sz w:val="18"/>
                <w:szCs w:val="18"/>
              </w:rPr>
              <w:t xml:space="preserve">The Operator shall ensure cabin crew members receive training that provides knowledge of safety policies and procedures associated with the preflight, </w:t>
            </w:r>
            <w:proofErr w:type="gramStart"/>
            <w:r>
              <w:rPr>
                <w:rFonts w:ascii="Arial" w:eastAsia="Times New Roman" w:hAnsi="Arial" w:cs="Arial"/>
                <w:sz w:val="18"/>
                <w:szCs w:val="18"/>
              </w:rPr>
              <w:t>in-flight</w:t>
            </w:r>
            <w:proofErr w:type="gramEnd"/>
            <w:r>
              <w:rPr>
                <w:rFonts w:ascii="Arial" w:eastAsia="Times New Roman" w:hAnsi="Arial" w:cs="Arial"/>
                <w:sz w:val="18"/>
                <w:szCs w:val="18"/>
              </w:rPr>
              <w:t xml:space="preserve"> and post-flight phases of cabin operations. </w:t>
            </w:r>
            <w:r>
              <w:rPr>
                <w:rFonts w:ascii="Arial" w:eastAsia="Times New Roman" w:hAnsi="Arial" w:cs="Arial"/>
                <w:b/>
                <w:bCs/>
                <w:sz w:val="18"/>
                <w:szCs w:val="18"/>
              </w:rPr>
              <w:t>(GM)</w:t>
            </w:r>
          </w:p>
          <w:p w14:paraId="34D3DA6A" w14:textId="77777777" w:rsidR="00E84A89" w:rsidRDefault="00E84A89">
            <w:pPr>
              <w:pStyle w:val="iatalistitem"/>
              <w:numPr>
                <w:ilvl w:val="0"/>
                <w:numId w:val="26"/>
              </w:numPr>
              <w:divId w:val="1328705613"/>
              <w:rPr>
                <w:rFonts w:ascii="Arial" w:eastAsia="Times New Roman" w:hAnsi="Arial" w:cs="Arial"/>
                <w:sz w:val="18"/>
                <w:szCs w:val="18"/>
              </w:rPr>
            </w:pP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55"/>
              <w:gridCol w:w="2954"/>
              <w:gridCol w:w="1895"/>
              <w:gridCol w:w="1998"/>
            </w:tblGrid>
            <w:tr w:rsidR="008F4345" w14:paraId="419AD3EB" w14:textId="77777777" w:rsidTr="00E84A89">
              <w:trPr>
                <w:divId w:val="1328705613"/>
                <w:tblHeader/>
                <w:tblCellSpacing w:w="15" w:type="dxa"/>
              </w:trPr>
              <w:tc>
                <w:tcPr>
                  <w:tcW w:w="8157" w:type="dxa"/>
                  <w:gridSpan w:val="4"/>
                  <w:shd w:val="clear" w:color="auto" w:fill="EFEFEF"/>
                  <w:tcMar>
                    <w:top w:w="45" w:type="dxa"/>
                    <w:left w:w="45" w:type="dxa"/>
                    <w:bottom w:w="45" w:type="dxa"/>
                    <w:right w:w="45" w:type="dxa"/>
                  </w:tcMar>
                  <w:vAlign w:val="center"/>
                  <w:hideMark/>
                </w:tcPr>
                <w:p w14:paraId="3E6EF43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036CFEC5" w14:textId="77777777" w:rsidTr="00E84A89">
              <w:trPr>
                <w:divId w:val="1328705613"/>
                <w:tblHeader/>
                <w:tblCellSpacing w:w="15" w:type="dxa"/>
              </w:trPr>
              <w:tc>
                <w:tcPr>
                  <w:tcW w:w="1477" w:type="dxa"/>
                  <w:tcMar>
                    <w:top w:w="45" w:type="dxa"/>
                    <w:left w:w="45" w:type="dxa"/>
                    <w:bottom w:w="45" w:type="dxa"/>
                    <w:right w:w="45" w:type="dxa"/>
                  </w:tcMar>
                  <w:vAlign w:val="center"/>
                  <w:hideMark/>
                </w:tcPr>
                <w:p w14:paraId="6BC0A939"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58" w:type="dxa"/>
                  <w:tcMar>
                    <w:top w:w="45" w:type="dxa"/>
                    <w:left w:w="45" w:type="dxa"/>
                    <w:bottom w:w="45" w:type="dxa"/>
                    <w:right w:w="45" w:type="dxa"/>
                  </w:tcMar>
                  <w:vAlign w:val="center"/>
                  <w:hideMark/>
                </w:tcPr>
                <w:p w14:paraId="5928DB27"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23" w:type="dxa"/>
                  <w:tcMar>
                    <w:top w:w="45" w:type="dxa"/>
                    <w:left w:w="45" w:type="dxa"/>
                    <w:bottom w:w="45" w:type="dxa"/>
                    <w:right w:w="45" w:type="dxa"/>
                  </w:tcMar>
                  <w:vAlign w:val="center"/>
                  <w:hideMark/>
                </w:tcPr>
                <w:p w14:paraId="0F6C534B"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909" w:type="dxa"/>
                  <w:tcMar>
                    <w:top w:w="45" w:type="dxa"/>
                    <w:left w:w="45" w:type="dxa"/>
                    <w:bottom w:w="45" w:type="dxa"/>
                    <w:right w:w="45" w:type="dxa"/>
                  </w:tcMar>
                  <w:vAlign w:val="center"/>
                  <w:hideMark/>
                </w:tcPr>
                <w:p w14:paraId="49C41BD8"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r>
                    <w:rPr>
                      <w:rFonts w:ascii="Arial" w:eastAsia="Times New Roman" w:hAnsi="Arial" w:cs="Arial"/>
                      <w:b/>
                      <w:bCs/>
                      <w:sz w:val="18"/>
                      <w:szCs w:val="18"/>
                    </w:rPr>
                    <w:br/>
                    <w:t>ATQP/EBT</w:t>
                  </w:r>
                </w:p>
              </w:tc>
            </w:tr>
            <w:tr w:rsidR="008F4345" w14:paraId="63D1F1CE" w14:textId="77777777" w:rsidTr="00E84A89">
              <w:trPr>
                <w:divId w:val="1328705613"/>
                <w:tblCellSpacing w:w="15" w:type="dxa"/>
              </w:trPr>
              <w:tc>
                <w:tcPr>
                  <w:tcW w:w="1477" w:type="dxa"/>
                  <w:tcMar>
                    <w:top w:w="45" w:type="dxa"/>
                    <w:left w:w="45" w:type="dxa"/>
                    <w:bottom w:w="45" w:type="dxa"/>
                    <w:right w:w="45" w:type="dxa"/>
                  </w:tcMar>
                  <w:vAlign w:val="center"/>
                  <w:hideMark/>
                </w:tcPr>
                <w:p w14:paraId="0776821E"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2858" w:type="dxa"/>
                  <w:tcMar>
                    <w:top w:w="45" w:type="dxa"/>
                    <w:left w:w="45" w:type="dxa"/>
                    <w:bottom w:w="45" w:type="dxa"/>
                    <w:right w:w="45" w:type="dxa"/>
                  </w:tcMar>
                  <w:vAlign w:val="center"/>
                  <w:hideMark/>
                </w:tcPr>
                <w:p w14:paraId="686A755D"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23" w:type="dxa"/>
                  <w:tcMar>
                    <w:top w:w="45" w:type="dxa"/>
                    <w:left w:w="45" w:type="dxa"/>
                    <w:bottom w:w="45" w:type="dxa"/>
                    <w:right w:w="45" w:type="dxa"/>
                  </w:tcMar>
                  <w:vAlign w:val="center"/>
                  <w:hideMark/>
                </w:tcPr>
                <w:p w14:paraId="57256107"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 (every 24 months)</w:t>
                  </w:r>
                </w:p>
              </w:tc>
              <w:tc>
                <w:tcPr>
                  <w:tcW w:w="1909" w:type="dxa"/>
                  <w:tcMar>
                    <w:top w:w="45" w:type="dxa"/>
                    <w:left w:w="45" w:type="dxa"/>
                    <w:bottom w:w="45" w:type="dxa"/>
                    <w:right w:w="45" w:type="dxa"/>
                  </w:tcMar>
                  <w:vAlign w:val="center"/>
                  <w:hideMark/>
                </w:tcPr>
                <w:p w14:paraId="50082721"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r w:rsidR="008F4345" w14:paraId="28A826A7" w14:textId="77777777" w:rsidTr="00E84A89">
              <w:trPr>
                <w:divId w:val="1328705613"/>
                <w:tblCellSpacing w:w="15" w:type="dxa"/>
              </w:trPr>
              <w:tc>
                <w:tcPr>
                  <w:tcW w:w="8157" w:type="dxa"/>
                  <w:gridSpan w:val="4"/>
                  <w:tcMar>
                    <w:top w:w="45" w:type="dxa"/>
                    <w:left w:w="45" w:type="dxa"/>
                    <w:bottom w:w="45" w:type="dxa"/>
                    <w:right w:w="45" w:type="dxa"/>
                  </w:tcMar>
                  <w:vAlign w:val="center"/>
                  <w:hideMark/>
                </w:tcPr>
                <w:p w14:paraId="08365D5B"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 </w:t>
                  </w:r>
                  <w:r>
                    <w:rPr>
                      <w:rFonts w:ascii="Arial" w:eastAsia="Times New Roman" w:hAnsi="Arial" w:cs="Arial"/>
                      <w:i/>
                      <w:iCs/>
                      <w:sz w:val="18"/>
                      <w:szCs w:val="18"/>
                    </w:rPr>
                    <w:t>Where multiple aircraft types are operated, this training shall cover all relevant aircraft-specific differences in safety equipment and/or safety and security procedures.</w:t>
                  </w:r>
                </w:p>
              </w:tc>
            </w:tr>
          </w:tbl>
          <w:p w14:paraId="55DFB028" w14:textId="77777777" w:rsidR="00E84A89" w:rsidRDefault="00E84A89">
            <w:pPr>
              <w:rPr>
                <w:rFonts w:ascii="Arial" w:eastAsia="Times New Roman" w:hAnsi="Arial" w:cs="Arial"/>
                <w:sz w:val="18"/>
                <w:szCs w:val="18"/>
              </w:rPr>
            </w:pPr>
          </w:p>
        </w:tc>
      </w:tr>
      <w:tr w:rsidR="008F4345" w14:paraId="52282E57" w14:textId="77777777" w:rsidTr="00E84A89">
        <w:trPr>
          <w:divId w:val="97721991"/>
        </w:trPr>
        <w:tc>
          <w:tcPr>
            <w:tcW w:w="8397" w:type="dxa"/>
            <w:hideMark/>
          </w:tcPr>
          <w:p w14:paraId="1D55A48B" w14:textId="77777777" w:rsidR="00E84A89" w:rsidRDefault="00000000">
            <w:pPr>
              <w:textAlignment w:val="center"/>
              <w:divId w:val="1082946210"/>
              <w:rPr>
                <w:rFonts w:ascii="Arial" w:eastAsia="Times New Roman" w:hAnsi="Arial" w:cs="Arial"/>
                <w:sz w:val="18"/>
                <w:szCs w:val="18"/>
              </w:rPr>
            </w:pPr>
            <w:sdt>
              <w:sdtPr>
                <w:rPr>
                  <w:rFonts w:ascii="Arial" w:eastAsia="Times New Roman" w:hAnsi="Arial" w:cs="Arial"/>
                  <w:sz w:val="18"/>
                  <w:szCs w:val="18"/>
                </w:rPr>
                <w:id w:val="158201885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9961899" w14:textId="77777777" w:rsidR="00E84A89" w:rsidRDefault="00000000">
            <w:pPr>
              <w:textAlignment w:val="center"/>
              <w:divId w:val="1496456954"/>
              <w:rPr>
                <w:rFonts w:ascii="Arial" w:eastAsia="Times New Roman" w:hAnsi="Arial" w:cs="Arial"/>
                <w:sz w:val="18"/>
                <w:szCs w:val="18"/>
              </w:rPr>
            </w:pPr>
            <w:sdt>
              <w:sdtPr>
                <w:rPr>
                  <w:rFonts w:ascii="Arial" w:eastAsia="Times New Roman" w:hAnsi="Arial" w:cs="Arial"/>
                  <w:sz w:val="18"/>
                  <w:szCs w:val="18"/>
                </w:rPr>
                <w:id w:val="-20616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E3AA274" w14:textId="77777777" w:rsidR="00E84A89" w:rsidRDefault="00000000">
            <w:pPr>
              <w:textAlignment w:val="center"/>
              <w:divId w:val="1999839900"/>
              <w:rPr>
                <w:rFonts w:ascii="Arial" w:eastAsia="Times New Roman" w:hAnsi="Arial" w:cs="Arial"/>
                <w:sz w:val="18"/>
                <w:szCs w:val="18"/>
              </w:rPr>
            </w:pPr>
            <w:sdt>
              <w:sdtPr>
                <w:rPr>
                  <w:rFonts w:ascii="Arial" w:eastAsia="Times New Roman" w:hAnsi="Arial" w:cs="Arial"/>
                  <w:sz w:val="18"/>
                  <w:szCs w:val="18"/>
                </w:rPr>
                <w:id w:val="-160225819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A76F78E" w14:textId="77777777" w:rsidR="00E84A89" w:rsidRDefault="00000000">
            <w:pPr>
              <w:textAlignment w:val="center"/>
              <w:divId w:val="992871461"/>
              <w:rPr>
                <w:rFonts w:ascii="Arial" w:eastAsia="Times New Roman" w:hAnsi="Arial" w:cs="Arial"/>
                <w:sz w:val="18"/>
                <w:szCs w:val="18"/>
              </w:rPr>
            </w:pPr>
            <w:sdt>
              <w:sdtPr>
                <w:rPr>
                  <w:rFonts w:ascii="Arial" w:eastAsia="Times New Roman" w:hAnsi="Arial" w:cs="Arial"/>
                  <w:sz w:val="18"/>
                  <w:szCs w:val="18"/>
                </w:rPr>
                <w:id w:val="-31903924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104045D" w14:textId="77777777" w:rsidR="00E84A89" w:rsidRDefault="00000000">
            <w:pPr>
              <w:textAlignment w:val="center"/>
              <w:divId w:val="1973511357"/>
              <w:rPr>
                <w:rFonts w:ascii="Arial" w:eastAsia="Times New Roman" w:hAnsi="Arial" w:cs="Arial"/>
                <w:sz w:val="18"/>
                <w:szCs w:val="18"/>
              </w:rPr>
            </w:pPr>
            <w:sdt>
              <w:sdtPr>
                <w:rPr>
                  <w:rFonts w:ascii="Arial" w:eastAsia="Times New Roman" w:hAnsi="Arial" w:cs="Arial"/>
                  <w:sz w:val="18"/>
                  <w:szCs w:val="18"/>
                </w:rPr>
                <w:id w:val="18994718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B2B865D" w14:textId="77777777" w:rsidTr="00E84A89">
        <w:trPr>
          <w:divId w:val="97721991"/>
        </w:trPr>
        <w:tc>
          <w:tcPr>
            <w:tcW w:w="8397" w:type="dxa"/>
            <w:hideMark/>
          </w:tcPr>
          <w:p w14:paraId="6A868F2D" w14:textId="77777777" w:rsidR="00E84A89" w:rsidRDefault="00E84A89">
            <w:pPr>
              <w:divId w:val="11166029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33391899"/>
              <w:placeholder>
                <w:docPart w:val="DefaultPlaceholder_-1854013440"/>
              </w:placeholder>
              <w:showingPlcHdr/>
              <w:text w:multiLine="1"/>
            </w:sdtPr>
            <w:sdtContent>
              <w:p w14:paraId="472FADC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BB8845B" w14:textId="77777777" w:rsidTr="00E84A89">
        <w:trPr>
          <w:divId w:val="97721991"/>
        </w:trPr>
        <w:tc>
          <w:tcPr>
            <w:tcW w:w="8397" w:type="dxa"/>
            <w:hideMark/>
          </w:tcPr>
          <w:p w14:paraId="1FCE5F0D" w14:textId="77777777" w:rsidR="00E84A89" w:rsidRDefault="00E84A89">
            <w:pPr>
              <w:divId w:val="44645968"/>
              <w:rPr>
                <w:rFonts w:ascii="Arial" w:eastAsia="Times New Roman" w:hAnsi="Arial" w:cs="Arial"/>
                <w:b/>
                <w:bCs/>
                <w:sz w:val="23"/>
                <w:szCs w:val="23"/>
              </w:rPr>
            </w:pPr>
            <w:r>
              <w:rPr>
                <w:rFonts w:ascii="Arial" w:eastAsia="Times New Roman" w:hAnsi="Arial" w:cs="Arial"/>
                <w:b/>
                <w:bCs/>
                <w:sz w:val="23"/>
                <w:szCs w:val="23"/>
              </w:rPr>
              <w:t>Auditor Actions</w:t>
            </w:r>
          </w:p>
          <w:p w14:paraId="4B213137" w14:textId="77777777" w:rsidR="00E84A89" w:rsidRDefault="00000000">
            <w:pPr>
              <w:divId w:val="373120074"/>
              <w:rPr>
                <w:rFonts w:ascii="Arial" w:eastAsia="Times New Roman" w:hAnsi="Arial" w:cs="Arial"/>
                <w:sz w:val="18"/>
                <w:szCs w:val="18"/>
              </w:rPr>
            </w:pPr>
            <w:sdt>
              <w:sdtPr>
                <w:rPr>
                  <w:rStyle w:val="iatacheckbox1"/>
                  <w:rFonts w:ascii="Arial" w:eastAsia="Times New Roman" w:hAnsi="Arial" w:cs="Arial"/>
                  <w:sz w:val="18"/>
                  <w:szCs w:val="18"/>
                </w:rPr>
                <w:id w:val="53986489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preflight/inflight/post-flight safety training for cabin crew initial/requalification/recurrent training courses. </w:t>
            </w:r>
          </w:p>
          <w:p w14:paraId="5369ED5C" w14:textId="77777777" w:rsidR="00E84A89" w:rsidRDefault="00000000">
            <w:pPr>
              <w:divId w:val="673649550"/>
              <w:rPr>
                <w:rFonts w:ascii="Arial" w:eastAsia="Times New Roman" w:hAnsi="Arial" w:cs="Arial"/>
                <w:sz w:val="18"/>
                <w:szCs w:val="18"/>
              </w:rPr>
            </w:pPr>
            <w:sdt>
              <w:sdtPr>
                <w:rPr>
                  <w:rStyle w:val="iatacheckbox1"/>
                  <w:rFonts w:ascii="Arial" w:eastAsia="Times New Roman" w:hAnsi="Arial" w:cs="Arial"/>
                  <w:sz w:val="18"/>
                  <w:szCs w:val="18"/>
                </w:rPr>
                <w:id w:val="18045738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1C3CF38" w14:textId="77777777" w:rsidR="00E84A89" w:rsidRDefault="00000000">
            <w:pPr>
              <w:divId w:val="874540141"/>
              <w:rPr>
                <w:rFonts w:ascii="Arial" w:eastAsia="Times New Roman" w:hAnsi="Arial" w:cs="Arial"/>
                <w:sz w:val="18"/>
                <w:szCs w:val="18"/>
              </w:rPr>
            </w:pPr>
            <w:sdt>
              <w:sdtPr>
                <w:rPr>
                  <w:rStyle w:val="iatacheckbox1"/>
                  <w:rFonts w:ascii="Arial" w:eastAsia="Times New Roman" w:hAnsi="Arial" w:cs="Arial"/>
                  <w:sz w:val="18"/>
                  <w:szCs w:val="18"/>
                </w:rPr>
                <w:id w:val="118262486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training courses for cabin crew members, including regulatory requirement for frequency of recurrent training courses. </w:t>
            </w:r>
          </w:p>
          <w:p w14:paraId="6FF1674A" w14:textId="77777777" w:rsidR="00E84A89" w:rsidRDefault="00000000">
            <w:pPr>
              <w:divId w:val="765540791"/>
              <w:rPr>
                <w:rFonts w:ascii="Arial" w:eastAsia="Times New Roman" w:hAnsi="Arial" w:cs="Arial"/>
                <w:sz w:val="18"/>
                <w:szCs w:val="18"/>
              </w:rPr>
            </w:pPr>
            <w:sdt>
              <w:sdtPr>
                <w:rPr>
                  <w:rStyle w:val="iatacheckbox1"/>
                  <w:rFonts w:ascii="Arial" w:eastAsia="Times New Roman" w:hAnsi="Arial" w:cs="Arial"/>
                  <w:sz w:val="18"/>
                  <w:szCs w:val="18"/>
                </w:rPr>
                <w:id w:val="-95147217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1B147AD2" w14:textId="77777777" w:rsidR="00E84A89" w:rsidRDefault="00000000">
            <w:pPr>
              <w:divId w:val="1234972618"/>
              <w:rPr>
                <w:rFonts w:ascii="Arial" w:eastAsia="Times New Roman" w:hAnsi="Arial" w:cs="Arial"/>
                <w:sz w:val="18"/>
                <w:szCs w:val="18"/>
              </w:rPr>
            </w:pPr>
            <w:sdt>
              <w:sdtPr>
                <w:rPr>
                  <w:rStyle w:val="iatacheckbox1"/>
                  <w:rFonts w:ascii="Arial" w:eastAsia="Times New Roman" w:hAnsi="Arial" w:cs="Arial"/>
                  <w:sz w:val="18"/>
                  <w:szCs w:val="18"/>
                </w:rPr>
                <w:id w:val="75078452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97913846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369C7DD" w14:textId="77777777" w:rsidTr="00E84A89">
        <w:trPr>
          <w:divId w:val="97721991"/>
        </w:trPr>
        <w:tc>
          <w:tcPr>
            <w:tcW w:w="8397" w:type="dxa"/>
            <w:hideMark/>
          </w:tcPr>
          <w:p w14:paraId="70BA8E7E" w14:textId="77777777" w:rsidR="00E84A89" w:rsidRDefault="00E84A89">
            <w:pPr>
              <w:divId w:val="1928881036"/>
              <w:rPr>
                <w:rFonts w:ascii="Arial" w:eastAsia="Times New Roman" w:hAnsi="Arial" w:cs="Arial"/>
                <w:b/>
                <w:bCs/>
                <w:sz w:val="23"/>
                <w:szCs w:val="23"/>
              </w:rPr>
            </w:pPr>
            <w:r>
              <w:rPr>
                <w:rFonts w:ascii="Arial" w:eastAsia="Times New Roman" w:hAnsi="Arial" w:cs="Arial"/>
                <w:b/>
                <w:bCs/>
                <w:sz w:val="23"/>
                <w:szCs w:val="23"/>
              </w:rPr>
              <w:t>Guidance</w:t>
            </w:r>
          </w:p>
          <w:p w14:paraId="3FF9664B" w14:textId="77777777" w:rsidR="00E84A89" w:rsidRDefault="00E84A89">
            <w:pPr>
              <w:divId w:val="707145914"/>
              <w:rPr>
                <w:rFonts w:ascii="Arial" w:eastAsia="Times New Roman" w:hAnsi="Arial" w:cs="Arial"/>
                <w:sz w:val="18"/>
                <w:szCs w:val="18"/>
              </w:rPr>
            </w:pPr>
            <w:r>
              <w:rPr>
                <w:rFonts w:ascii="Arial" w:eastAsia="Times New Roman" w:hAnsi="Arial" w:cs="Arial"/>
                <w:sz w:val="18"/>
                <w:szCs w:val="18"/>
              </w:rPr>
              <w:t xml:space="preserve">Training in safety policies and procedures typically addresses: </w:t>
            </w:r>
          </w:p>
          <w:p w14:paraId="5DD62216"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Crew coordination and </w:t>
            </w:r>
            <w:proofErr w:type="gramStart"/>
            <w:r>
              <w:rPr>
                <w:rFonts w:ascii="Arial" w:eastAsia="Times New Roman" w:hAnsi="Arial" w:cs="Arial"/>
                <w:sz w:val="18"/>
                <w:szCs w:val="18"/>
              </w:rPr>
              <w:t>communication;</w:t>
            </w:r>
            <w:proofErr w:type="gramEnd"/>
          </w:p>
          <w:p w14:paraId="7AE693D5"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Sterile flight </w:t>
            </w:r>
            <w:proofErr w:type="gramStart"/>
            <w:r>
              <w:rPr>
                <w:rFonts w:ascii="Arial" w:eastAsia="Times New Roman" w:hAnsi="Arial" w:cs="Arial"/>
                <w:sz w:val="18"/>
                <w:szCs w:val="18"/>
              </w:rPr>
              <w:t>deck;</w:t>
            </w:r>
            <w:proofErr w:type="gramEnd"/>
          </w:p>
          <w:p w14:paraId="7AC25D84"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Mandatory </w:t>
            </w:r>
            <w:proofErr w:type="gramStart"/>
            <w:r>
              <w:rPr>
                <w:rFonts w:ascii="Arial" w:eastAsia="Times New Roman" w:hAnsi="Arial" w:cs="Arial"/>
                <w:sz w:val="18"/>
                <w:szCs w:val="18"/>
              </w:rPr>
              <w:t>briefings;</w:t>
            </w:r>
            <w:proofErr w:type="gramEnd"/>
          </w:p>
          <w:p w14:paraId="0D8A9CFF"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Safety </w:t>
            </w:r>
            <w:proofErr w:type="gramStart"/>
            <w:r>
              <w:rPr>
                <w:rFonts w:ascii="Arial" w:eastAsia="Times New Roman" w:hAnsi="Arial" w:cs="Arial"/>
                <w:sz w:val="18"/>
                <w:szCs w:val="18"/>
              </w:rPr>
              <w:t>checks;</w:t>
            </w:r>
            <w:proofErr w:type="gramEnd"/>
          </w:p>
          <w:p w14:paraId="19B5A8D9"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Passenger acceptance and </w:t>
            </w:r>
            <w:proofErr w:type="gramStart"/>
            <w:r>
              <w:rPr>
                <w:rFonts w:ascii="Arial" w:eastAsia="Times New Roman" w:hAnsi="Arial" w:cs="Arial"/>
                <w:sz w:val="18"/>
                <w:szCs w:val="18"/>
              </w:rPr>
              <w:t>handling;</w:t>
            </w:r>
            <w:proofErr w:type="gramEnd"/>
          </w:p>
          <w:p w14:paraId="691B47E0"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Cabin </w:t>
            </w:r>
            <w:proofErr w:type="gramStart"/>
            <w:r>
              <w:rPr>
                <w:rFonts w:ascii="Arial" w:eastAsia="Times New Roman" w:hAnsi="Arial" w:cs="Arial"/>
                <w:sz w:val="18"/>
                <w:szCs w:val="18"/>
              </w:rPr>
              <w:t>baggage;</w:t>
            </w:r>
            <w:proofErr w:type="gramEnd"/>
          </w:p>
          <w:p w14:paraId="56A13B4F"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Personal electronic </w:t>
            </w:r>
            <w:proofErr w:type="gramStart"/>
            <w:r>
              <w:rPr>
                <w:rFonts w:ascii="Arial" w:eastAsia="Times New Roman" w:hAnsi="Arial" w:cs="Arial"/>
                <w:sz w:val="18"/>
                <w:szCs w:val="18"/>
              </w:rPr>
              <w:t>devices;</w:t>
            </w:r>
            <w:proofErr w:type="gramEnd"/>
          </w:p>
          <w:p w14:paraId="026D24DD"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lastRenderedPageBreak/>
              <w:t xml:space="preserve">Fueling with passengers on </w:t>
            </w:r>
            <w:proofErr w:type="gramStart"/>
            <w:r>
              <w:rPr>
                <w:rFonts w:ascii="Arial" w:eastAsia="Times New Roman" w:hAnsi="Arial" w:cs="Arial"/>
                <w:sz w:val="18"/>
                <w:szCs w:val="18"/>
              </w:rPr>
              <w:t>board;</w:t>
            </w:r>
            <w:proofErr w:type="gramEnd"/>
          </w:p>
          <w:p w14:paraId="302BD9A0" w14:textId="77777777" w:rsidR="00E84A89" w:rsidRDefault="00E84A89">
            <w:pPr>
              <w:pStyle w:val="iatalistitem"/>
              <w:numPr>
                <w:ilvl w:val="0"/>
                <w:numId w:val="27"/>
              </w:numPr>
              <w:divId w:val="707145914"/>
              <w:rPr>
                <w:rFonts w:ascii="Arial" w:eastAsia="Times New Roman" w:hAnsi="Arial" w:cs="Arial"/>
                <w:sz w:val="18"/>
                <w:szCs w:val="18"/>
              </w:rPr>
            </w:pPr>
            <w:proofErr w:type="gramStart"/>
            <w:r>
              <w:rPr>
                <w:rFonts w:ascii="Arial" w:eastAsia="Times New Roman" w:hAnsi="Arial" w:cs="Arial"/>
                <w:sz w:val="18"/>
                <w:szCs w:val="18"/>
              </w:rPr>
              <w:t>Turbulence;</w:t>
            </w:r>
            <w:proofErr w:type="gramEnd"/>
          </w:p>
          <w:p w14:paraId="1D489078"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 xml:space="preserve">Flight and cabin crew member </w:t>
            </w:r>
            <w:proofErr w:type="gramStart"/>
            <w:r>
              <w:rPr>
                <w:rFonts w:ascii="Arial" w:eastAsia="Times New Roman" w:hAnsi="Arial" w:cs="Arial"/>
                <w:sz w:val="18"/>
                <w:szCs w:val="18"/>
              </w:rPr>
              <w:t>incapacitation;</w:t>
            </w:r>
            <w:proofErr w:type="gramEnd"/>
          </w:p>
          <w:p w14:paraId="03DAFEB3" w14:textId="77777777" w:rsidR="00E84A89" w:rsidRDefault="00E84A89">
            <w:pPr>
              <w:pStyle w:val="iatalistitem"/>
              <w:numPr>
                <w:ilvl w:val="0"/>
                <w:numId w:val="27"/>
              </w:numPr>
              <w:divId w:val="707145914"/>
              <w:rPr>
                <w:rFonts w:ascii="Arial" w:eastAsia="Times New Roman" w:hAnsi="Arial" w:cs="Arial"/>
                <w:sz w:val="18"/>
                <w:szCs w:val="18"/>
              </w:rPr>
            </w:pPr>
            <w:r>
              <w:rPr>
                <w:rFonts w:ascii="Arial" w:eastAsia="Times New Roman" w:hAnsi="Arial" w:cs="Arial"/>
                <w:sz w:val="18"/>
                <w:szCs w:val="18"/>
              </w:rPr>
              <w:t>Flight deck access.</w:t>
            </w:r>
          </w:p>
        </w:tc>
      </w:tr>
    </w:tbl>
    <w:p w14:paraId="0C250A8F"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5CDA958C" w14:textId="77777777" w:rsidTr="00E84A89">
        <w:trPr>
          <w:divId w:val="97721991"/>
        </w:trPr>
        <w:tc>
          <w:tcPr>
            <w:tcW w:w="8397" w:type="dxa"/>
            <w:hideMark/>
          </w:tcPr>
          <w:p w14:paraId="0412B5F1"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2.2.3</w:t>
            </w:r>
          </w:p>
        </w:tc>
      </w:tr>
      <w:tr w:rsidR="008F4345" w14:paraId="061873B2" w14:textId="77777777" w:rsidTr="00E84A89">
        <w:trPr>
          <w:divId w:val="97721991"/>
        </w:trPr>
        <w:tc>
          <w:tcPr>
            <w:tcW w:w="8397" w:type="dxa"/>
            <w:hideMark/>
          </w:tcPr>
          <w:p w14:paraId="48A80223" w14:textId="77777777" w:rsidR="00E84A89" w:rsidRDefault="00E84A89">
            <w:pPr>
              <w:divId w:val="647251361"/>
              <w:rPr>
                <w:rFonts w:ascii="Arial" w:eastAsia="Times New Roman" w:hAnsi="Arial" w:cs="Arial"/>
                <w:sz w:val="18"/>
                <w:szCs w:val="18"/>
              </w:rPr>
            </w:pPr>
            <w:r>
              <w:rPr>
                <w:rFonts w:ascii="Arial" w:eastAsia="Times New Roman" w:hAnsi="Arial" w:cs="Arial"/>
                <w:sz w:val="18"/>
                <w:szCs w:val="18"/>
              </w:rPr>
              <w:t xml:space="preserve">The Operator shall ensure cabin crew members receive training that provides the knowledge required to execute emergency procedures. Such training shall, as a minimum, address emergency procedures associated with: </w:t>
            </w:r>
          </w:p>
          <w:p w14:paraId="7066D03A" w14:textId="77777777" w:rsidR="00E84A89" w:rsidRDefault="00E84A89">
            <w:pPr>
              <w:pStyle w:val="iatalistitem"/>
              <w:numPr>
                <w:ilvl w:val="0"/>
                <w:numId w:val="28"/>
              </w:numPr>
              <w:divId w:val="647251361"/>
              <w:rPr>
                <w:rFonts w:ascii="Arial" w:eastAsia="Times New Roman" w:hAnsi="Arial" w:cs="Arial"/>
                <w:sz w:val="18"/>
                <w:szCs w:val="18"/>
              </w:rPr>
            </w:pPr>
            <w:r>
              <w:rPr>
                <w:rFonts w:ascii="Arial" w:eastAsia="Times New Roman" w:hAnsi="Arial" w:cs="Arial"/>
                <w:sz w:val="18"/>
                <w:szCs w:val="18"/>
              </w:rPr>
              <w:t xml:space="preserve">Cabin </w:t>
            </w:r>
            <w:proofErr w:type="gramStart"/>
            <w:r>
              <w:rPr>
                <w:rFonts w:ascii="Arial" w:eastAsia="Times New Roman" w:hAnsi="Arial" w:cs="Arial"/>
                <w:sz w:val="18"/>
                <w:szCs w:val="18"/>
              </w:rPr>
              <w:t>fires;</w:t>
            </w:r>
            <w:proofErr w:type="gramEnd"/>
          </w:p>
          <w:p w14:paraId="334F4745" w14:textId="77777777" w:rsidR="00E84A89" w:rsidRDefault="00E84A89">
            <w:pPr>
              <w:pStyle w:val="iatalistitem"/>
              <w:numPr>
                <w:ilvl w:val="0"/>
                <w:numId w:val="28"/>
              </w:numPr>
              <w:divId w:val="647251361"/>
              <w:rPr>
                <w:rFonts w:ascii="Arial" w:eastAsia="Times New Roman" w:hAnsi="Arial" w:cs="Arial"/>
                <w:sz w:val="18"/>
                <w:szCs w:val="18"/>
              </w:rPr>
            </w:pPr>
            <w:r>
              <w:rPr>
                <w:rFonts w:ascii="Arial" w:eastAsia="Times New Roman" w:hAnsi="Arial" w:cs="Arial"/>
                <w:sz w:val="18"/>
                <w:szCs w:val="18"/>
              </w:rPr>
              <w:t xml:space="preserve">Smoke and </w:t>
            </w:r>
            <w:proofErr w:type="gramStart"/>
            <w:r>
              <w:rPr>
                <w:rFonts w:ascii="Arial" w:eastAsia="Times New Roman" w:hAnsi="Arial" w:cs="Arial"/>
                <w:sz w:val="18"/>
                <w:szCs w:val="18"/>
              </w:rPr>
              <w:t>fumes;</w:t>
            </w:r>
            <w:proofErr w:type="gramEnd"/>
          </w:p>
          <w:p w14:paraId="036DE1D6" w14:textId="77777777" w:rsidR="00E84A89" w:rsidRDefault="00E84A89">
            <w:pPr>
              <w:pStyle w:val="iatalistitem"/>
              <w:numPr>
                <w:ilvl w:val="0"/>
                <w:numId w:val="28"/>
              </w:numPr>
              <w:divId w:val="647251361"/>
              <w:rPr>
                <w:rFonts w:ascii="Arial" w:eastAsia="Times New Roman" w:hAnsi="Arial" w:cs="Arial"/>
                <w:sz w:val="18"/>
                <w:szCs w:val="18"/>
              </w:rPr>
            </w:pPr>
            <w:r>
              <w:rPr>
                <w:rFonts w:ascii="Arial" w:eastAsia="Times New Roman" w:hAnsi="Arial" w:cs="Arial"/>
                <w:sz w:val="18"/>
                <w:szCs w:val="18"/>
              </w:rPr>
              <w:t>Emergency landing (land and water</w:t>
            </w:r>
            <w:proofErr w:type="gramStart"/>
            <w:r>
              <w:rPr>
                <w:rFonts w:ascii="Arial" w:eastAsia="Times New Roman" w:hAnsi="Arial" w:cs="Arial"/>
                <w:sz w:val="18"/>
                <w:szCs w:val="18"/>
              </w:rPr>
              <w:t>);</w:t>
            </w:r>
            <w:proofErr w:type="gramEnd"/>
          </w:p>
          <w:p w14:paraId="297D71F6" w14:textId="77777777" w:rsidR="00E84A89" w:rsidRDefault="00E84A89">
            <w:pPr>
              <w:pStyle w:val="iatalistitem"/>
              <w:numPr>
                <w:ilvl w:val="0"/>
                <w:numId w:val="28"/>
              </w:numPr>
              <w:divId w:val="647251361"/>
              <w:rPr>
                <w:rFonts w:ascii="Arial" w:eastAsia="Times New Roman" w:hAnsi="Arial" w:cs="Arial"/>
                <w:sz w:val="18"/>
                <w:szCs w:val="18"/>
              </w:rPr>
            </w:pPr>
            <w:r>
              <w:rPr>
                <w:rFonts w:ascii="Arial" w:eastAsia="Times New Roman" w:hAnsi="Arial" w:cs="Arial"/>
                <w:sz w:val="18"/>
                <w:szCs w:val="18"/>
              </w:rPr>
              <w:t>Planned cabin evacuation (land and water</w:t>
            </w:r>
            <w:proofErr w:type="gramStart"/>
            <w:r>
              <w:rPr>
                <w:rFonts w:ascii="Arial" w:eastAsia="Times New Roman" w:hAnsi="Arial" w:cs="Arial"/>
                <w:sz w:val="18"/>
                <w:szCs w:val="18"/>
              </w:rPr>
              <w:t>);</w:t>
            </w:r>
            <w:proofErr w:type="gramEnd"/>
          </w:p>
          <w:p w14:paraId="4C89AC14" w14:textId="77777777" w:rsidR="00E84A89" w:rsidRDefault="00E84A89">
            <w:pPr>
              <w:pStyle w:val="iatalistitem"/>
              <w:numPr>
                <w:ilvl w:val="0"/>
                <w:numId w:val="28"/>
              </w:numPr>
              <w:divId w:val="647251361"/>
              <w:rPr>
                <w:rFonts w:ascii="Arial" w:eastAsia="Times New Roman" w:hAnsi="Arial" w:cs="Arial"/>
                <w:sz w:val="18"/>
                <w:szCs w:val="18"/>
              </w:rPr>
            </w:pPr>
            <w:r>
              <w:rPr>
                <w:rFonts w:ascii="Arial" w:eastAsia="Times New Roman" w:hAnsi="Arial" w:cs="Arial"/>
                <w:sz w:val="18"/>
                <w:szCs w:val="18"/>
              </w:rPr>
              <w:t>Unplanned cabin evacuation (land and water</w:t>
            </w:r>
            <w:proofErr w:type="gramStart"/>
            <w:r>
              <w:rPr>
                <w:rFonts w:ascii="Arial" w:eastAsia="Times New Roman" w:hAnsi="Arial" w:cs="Arial"/>
                <w:sz w:val="18"/>
                <w:szCs w:val="18"/>
              </w:rPr>
              <w:t>);</w:t>
            </w:r>
            <w:proofErr w:type="gramEnd"/>
          </w:p>
          <w:p w14:paraId="589B6091" w14:textId="77777777" w:rsidR="00E84A89" w:rsidRDefault="00E84A89">
            <w:pPr>
              <w:pStyle w:val="iatalistitem"/>
              <w:numPr>
                <w:ilvl w:val="0"/>
                <w:numId w:val="28"/>
              </w:numPr>
              <w:divId w:val="647251361"/>
              <w:rPr>
                <w:rFonts w:ascii="Arial" w:eastAsia="Times New Roman" w:hAnsi="Arial" w:cs="Arial"/>
                <w:sz w:val="18"/>
                <w:szCs w:val="18"/>
              </w:rPr>
            </w:pPr>
            <w:r>
              <w:rPr>
                <w:rFonts w:ascii="Arial" w:eastAsia="Times New Roman" w:hAnsi="Arial" w:cs="Arial"/>
                <w:sz w:val="18"/>
                <w:szCs w:val="18"/>
              </w:rPr>
              <w:t xml:space="preserve">Medical emergencies. </w:t>
            </w: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60"/>
              <w:gridCol w:w="2962"/>
              <w:gridCol w:w="1901"/>
              <w:gridCol w:w="1979"/>
            </w:tblGrid>
            <w:tr w:rsidR="008F4345" w14:paraId="03D99759" w14:textId="77777777" w:rsidTr="00E84A89">
              <w:trPr>
                <w:divId w:val="1220751314"/>
                <w:tblHeader/>
                <w:tblCellSpacing w:w="15" w:type="dxa"/>
              </w:trPr>
              <w:tc>
                <w:tcPr>
                  <w:tcW w:w="8157" w:type="dxa"/>
                  <w:gridSpan w:val="4"/>
                  <w:shd w:val="clear" w:color="auto" w:fill="EFEFEF"/>
                  <w:tcMar>
                    <w:top w:w="45" w:type="dxa"/>
                    <w:left w:w="45" w:type="dxa"/>
                    <w:bottom w:w="45" w:type="dxa"/>
                    <w:right w:w="45" w:type="dxa"/>
                  </w:tcMar>
                  <w:vAlign w:val="center"/>
                  <w:hideMark/>
                </w:tcPr>
                <w:p w14:paraId="5BD48AB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4ACFD701" w14:textId="77777777" w:rsidTr="00E84A89">
              <w:trPr>
                <w:divId w:val="1220751314"/>
                <w:tblHeader/>
                <w:tblCellSpacing w:w="15" w:type="dxa"/>
              </w:trPr>
              <w:tc>
                <w:tcPr>
                  <w:tcW w:w="1481" w:type="dxa"/>
                  <w:tcMar>
                    <w:top w:w="45" w:type="dxa"/>
                    <w:left w:w="45" w:type="dxa"/>
                    <w:bottom w:w="45" w:type="dxa"/>
                    <w:right w:w="45" w:type="dxa"/>
                  </w:tcMar>
                  <w:vAlign w:val="center"/>
                  <w:hideMark/>
                </w:tcPr>
                <w:p w14:paraId="4D8FEC26"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66" w:type="dxa"/>
                  <w:tcMar>
                    <w:top w:w="45" w:type="dxa"/>
                    <w:left w:w="45" w:type="dxa"/>
                    <w:bottom w:w="45" w:type="dxa"/>
                    <w:right w:w="45" w:type="dxa"/>
                  </w:tcMar>
                  <w:vAlign w:val="center"/>
                  <w:hideMark/>
                </w:tcPr>
                <w:p w14:paraId="25635E33"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29" w:type="dxa"/>
                  <w:tcMar>
                    <w:top w:w="45" w:type="dxa"/>
                    <w:left w:w="45" w:type="dxa"/>
                    <w:bottom w:w="45" w:type="dxa"/>
                    <w:right w:w="45" w:type="dxa"/>
                  </w:tcMar>
                  <w:vAlign w:val="center"/>
                  <w:hideMark/>
                </w:tcPr>
                <w:p w14:paraId="70218FAF"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91" w:type="dxa"/>
                  <w:tcMar>
                    <w:top w:w="45" w:type="dxa"/>
                    <w:left w:w="45" w:type="dxa"/>
                    <w:bottom w:w="45" w:type="dxa"/>
                    <w:right w:w="45" w:type="dxa"/>
                  </w:tcMar>
                  <w:vAlign w:val="center"/>
                  <w:hideMark/>
                </w:tcPr>
                <w:p w14:paraId="52921F83"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4F51C23A" w14:textId="77777777" w:rsidTr="00E84A89">
              <w:trPr>
                <w:divId w:val="1220751314"/>
                <w:tblCellSpacing w:w="15" w:type="dxa"/>
              </w:trPr>
              <w:tc>
                <w:tcPr>
                  <w:tcW w:w="1481" w:type="dxa"/>
                  <w:tcMar>
                    <w:top w:w="45" w:type="dxa"/>
                    <w:left w:w="45" w:type="dxa"/>
                    <w:bottom w:w="45" w:type="dxa"/>
                    <w:right w:w="45" w:type="dxa"/>
                  </w:tcMar>
                  <w:vAlign w:val="center"/>
                  <w:hideMark/>
                </w:tcPr>
                <w:p w14:paraId="22782937"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2866" w:type="dxa"/>
                  <w:tcMar>
                    <w:top w:w="45" w:type="dxa"/>
                    <w:left w:w="45" w:type="dxa"/>
                    <w:bottom w:w="45" w:type="dxa"/>
                    <w:right w:w="45" w:type="dxa"/>
                  </w:tcMar>
                  <w:vAlign w:val="center"/>
                  <w:hideMark/>
                </w:tcPr>
                <w:p w14:paraId="76D1F36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29" w:type="dxa"/>
                  <w:tcMar>
                    <w:top w:w="45" w:type="dxa"/>
                    <w:left w:w="45" w:type="dxa"/>
                    <w:bottom w:w="45" w:type="dxa"/>
                    <w:right w:w="45" w:type="dxa"/>
                  </w:tcMar>
                  <w:vAlign w:val="center"/>
                  <w:hideMark/>
                </w:tcPr>
                <w:p w14:paraId="6F72A641"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 (every 24 months)</w:t>
                  </w:r>
                </w:p>
              </w:tc>
              <w:tc>
                <w:tcPr>
                  <w:tcW w:w="1891" w:type="dxa"/>
                  <w:tcMar>
                    <w:top w:w="45" w:type="dxa"/>
                    <w:left w:w="45" w:type="dxa"/>
                    <w:bottom w:w="45" w:type="dxa"/>
                    <w:right w:w="45" w:type="dxa"/>
                  </w:tcMar>
                  <w:vAlign w:val="center"/>
                  <w:hideMark/>
                </w:tcPr>
                <w:p w14:paraId="1C60F989"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r w:rsidR="008F4345" w14:paraId="081AB71A" w14:textId="77777777" w:rsidTr="00E84A89">
              <w:trPr>
                <w:divId w:val="1220751314"/>
                <w:tblCellSpacing w:w="15" w:type="dxa"/>
              </w:trPr>
              <w:tc>
                <w:tcPr>
                  <w:tcW w:w="8157" w:type="dxa"/>
                  <w:gridSpan w:val="4"/>
                  <w:tcMar>
                    <w:top w:w="45" w:type="dxa"/>
                    <w:left w:w="45" w:type="dxa"/>
                    <w:bottom w:w="45" w:type="dxa"/>
                    <w:right w:w="45" w:type="dxa"/>
                  </w:tcMar>
                  <w:vAlign w:val="center"/>
                  <w:hideMark/>
                </w:tcPr>
                <w:p w14:paraId="0E951386"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 </w:t>
                  </w:r>
                  <w:r>
                    <w:rPr>
                      <w:rFonts w:ascii="Arial" w:eastAsia="Times New Roman" w:hAnsi="Arial" w:cs="Arial"/>
                      <w:i/>
                      <w:iCs/>
                      <w:sz w:val="18"/>
                      <w:szCs w:val="18"/>
                    </w:rPr>
                    <w:t>Where multiple aircraft types are operated, this training shall cover all relevant aircraft-specific differences in safety equipment and/or safety and security procedures.</w:t>
                  </w:r>
                </w:p>
              </w:tc>
            </w:tr>
          </w:tbl>
          <w:p w14:paraId="03EF1580" w14:textId="77777777" w:rsidR="00E84A89" w:rsidRDefault="00E84A89">
            <w:pPr>
              <w:rPr>
                <w:rFonts w:ascii="Arial" w:eastAsia="Times New Roman" w:hAnsi="Arial" w:cs="Arial"/>
                <w:sz w:val="18"/>
                <w:szCs w:val="18"/>
              </w:rPr>
            </w:pPr>
          </w:p>
        </w:tc>
      </w:tr>
      <w:tr w:rsidR="008F4345" w14:paraId="4F8E8D3E" w14:textId="77777777" w:rsidTr="00E84A89">
        <w:trPr>
          <w:divId w:val="97721991"/>
        </w:trPr>
        <w:tc>
          <w:tcPr>
            <w:tcW w:w="8397" w:type="dxa"/>
            <w:hideMark/>
          </w:tcPr>
          <w:p w14:paraId="731B1CDF" w14:textId="77777777" w:rsidR="00E84A89" w:rsidRDefault="00000000">
            <w:pPr>
              <w:textAlignment w:val="center"/>
              <w:divId w:val="1184979824"/>
              <w:rPr>
                <w:rFonts w:ascii="Arial" w:eastAsia="Times New Roman" w:hAnsi="Arial" w:cs="Arial"/>
                <w:sz w:val="18"/>
                <w:szCs w:val="18"/>
              </w:rPr>
            </w:pPr>
            <w:sdt>
              <w:sdtPr>
                <w:rPr>
                  <w:rFonts w:ascii="Arial" w:eastAsia="Times New Roman" w:hAnsi="Arial" w:cs="Arial"/>
                  <w:sz w:val="18"/>
                  <w:szCs w:val="18"/>
                </w:rPr>
                <w:id w:val="55289663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22F9377" w14:textId="77777777" w:rsidR="00E84A89" w:rsidRDefault="00000000">
            <w:pPr>
              <w:textAlignment w:val="center"/>
              <w:divId w:val="2036802526"/>
              <w:rPr>
                <w:rFonts w:ascii="Arial" w:eastAsia="Times New Roman" w:hAnsi="Arial" w:cs="Arial"/>
                <w:sz w:val="18"/>
                <w:szCs w:val="18"/>
              </w:rPr>
            </w:pPr>
            <w:sdt>
              <w:sdtPr>
                <w:rPr>
                  <w:rFonts w:ascii="Arial" w:eastAsia="Times New Roman" w:hAnsi="Arial" w:cs="Arial"/>
                  <w:sz w:val="18"/>
                  <w:szCs w:val="18"/>
                </w:rPr>
                <w:id w:val="-119615048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6393132" w14:textId="77777777" w:rsidR="00E84A89" w:rsidRDefault="00000000">
            <w:pPr>
              <w:textAlignment w:val="center"/>
              <w:divId w:val="92676060"/>
              <w:rPr>
                <w:rFonts w:ascii="Arial" w:eastAsia="Times New Roman" w:hAnsi="Arial" w:cs="Arial"/>
                <w:sz w:val="18"/>
                <w:szCs w:val="18"/>
              </w:rPr>
            </w:pPr>
            <w:sdt>
              <w:sdtPr>
                <w:rPr>
                  <w:rFonts w:ascii="Arial" w:eastAsia="Times New Roman" w:hAnsi="Arial" w:cs="Arial"/>
                  <w:sz w:val="18"/>
                  <w:szCs w:val="18"/>
                </w:rPr>
                <w:id w:val="16208762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B211377" w14:textId="77777777" w:rsidR="00E84A89" w:rsidRDefault="00000000">
            <w:pPr>
              <w:textAlignment w:val="center"/>
              <w:divId w:val="1547718195"/>
              <w:rPr>
                <w:rFonts w:ascii="Arial" w:eastAsia="Times New Roman" w:hAnsi="Arial" w:cs="Arial"/>
                <w:sz w:val="18"/>
                <w:szCs w:val="18"/>
              </w:rPr>
            </w:pPr>
            <w:sdt>
              <w:sdtPr>
                <w:rPr>
                  <w:rFonts w:ascii="Arial" w:eastAsia="Times New Roman" w:hAnsi="Arial" w:cs="Arial"/>
                  <w:sz w:val="18"/>
                  <w:szCs w:val="18"/>
                </w:rPr>
                <w:id w:val="-14860836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EF4C74C" w14:textId="77777777" w:rsidR="00E84A89" w:rsidRDefault="00000000">
            <w:pPr>
              <w:textAlignment w:val="center"/>
              <w:divId w:val="544373361"/>
              <w:rPr>
                <w:rFonts w:ascii="Arial" w:eastAsia="Times New Roman" w:hAnsi="Arial" w:cs="Arial"/>
                <w:sz w:val="18"/>
                <w:szCs w:val="18"/>
              </w:rPr>
            </w:pPr>
            <w:sdt>
              <w:sdtPr>
                <w:rPr>
                  <w:rFonts w:ascii="Arial" w:eastAsia="Times New Roman" w:hAnsi="Arial" w:cs="Arial"/>
                  <w:sz w:val="18"/>
                  <w:szCs w:val="18"/>
                </w:rPr>
                <w:id w:val="-179613195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C6CCAD2" w14:textId="77777777" w:rsidTr="00E84A89">
        <w:trPr>
          <w:divId w:val="97721991"/>
        </w:trPr>
        <w:tc>
          <w:tcPr>
            <w:tcW w:w="8397" w:type="dxa"/>
            <w:hideMark/>
          </w:tcPr>
          <w:p w14:paraId="2ACD6D2D" w14:textId="77777777" w:rsidR="00E84A89" w:rsidRDefault="00E84A89">
            <w:pPr>
              <w:divId w:val="170945343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0526961"/>
              <w:placeholder>
                <w:docPart w:val="DefaultPlaceholder_-1854013440"/>
              </w:placeholder>
              <w:showingPlcHdr/>
              <w:text w:multiLine="1"/>
            </w:sdtPr>
            <w:sdtContent>
              <w:p w14:paraId="25E20F2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822EE4F" w14:textId="77777777" w:rsidTr="00E84A89">
        <w:trPr>
          <w:divId w:val="97721991"/>
        </w:trPr>
        <w:tc>
          <w:tcPr>
            <w:tcW w:w="8397" w:type="dxa"/>
            <w:hideMark/>
          </w:tcPr>
          <w:p w14:paraId="24ADD134" w14:textId="77777777" w:rsidR="00E84A89" w:rsidRDefault="00E84A89">
            <w:pPr>
              <w:divId w:val="330792583"/>
              <w:rPr>
                <w:rFonts w:ascii="Arial" w:eastAsia="Times New Roman" w:hAnsi="Arial" w:cs="Arial"/>
                <w:b/>
                <w:bCs/>
                <w:sz w:val="23"/>
                <w:szCs w:val="23"/>
              </w:rPr>
            </w:pPr>
            <w:r>
              <w:rPr>
                <w:rFonts w:ascii="Arial" w:eastAsia="Times New Roman" w:hAnsi="Arial" w:cs="Arial"/>
                <w:b/>
                <w:bCs/>
                <w:sz w:val="23"/>
                <w:szCs w:val="23"/>
              </w:rPr>
              <w:t>Auditor Actions</w:t>
            </w:r>
          </w:p>
          <w:p w14:paraId="3B3F758F" w14:textId="77777777" w:rsidR="00E84A89" w:rsidRDefault="00000000">
            <w:pPr>
              <w:divId w:val="743725796"/>
              <w:rPr>
                <w:rFonts w:ascii="Arial" w:eastAsia="Times New Roman" w:hAnsi="Arial" w:cs="Arial"/>
                <w:sz w:val="18"/>
                <w:szCs w:val="18"/>
              </w:rPr>
            </w:pPr>
            <w:sdt>
              <w:sdtPr>
                <w:rPr>
                  <w:rStyle w:val="iatacheckbox1"/>
                  <w:rFonts w:ascii="Arial" w:eastAsia="Times New Roman" w:hAnsi="Arial" w:cs="Arial"/>
                  <w:sz w:val="18"/>
                  <w:szCs w:val="18"/>
                </w:rPr>
                <w:id w:val="-98817511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cabin emergency procedures training in cabin crew initial/requalification/recurrent training courses. </w:t>
            </w:r>
          </w:p>
          <w:p w14:paraId="0C8DB53C" w14:textId="77777777" w:rsidR="00E84A89" w:rsidRDefault="00000000">
            <w:pPr>
              <w:divId w:val="280722"/>
              <w:rPr>
                <w:rFonts w:ascii="Arial" w:eastAsia="Times New Roman" w:hAnsi="Arial" w:cs="Arial"/>
                <w:sz w:val="18"/>
                <w:szCs w:val="18"/>
              </w:rPr>
            </w:pPr>
            <w:sdt>
              <w:sdtPr>
                <w:rPr>
                  <w:rStyle w:val="iatacheckbox1"/>
                  <w:rFonts w:ascii="Arial" w:eastAsia="Times New Roman" w:hAnsi="Arial" w:cs="Arial"/>
                  <w:sz w:val="18"/>
                  <w:szCs w:val="18"/>
                </w:rPr>
                <w:id w:val="156691320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336E80CF" w14:textId="77777777" w:rsidR="00E84A89" w:rsidRDefault="00000000">
            <w:pPr>
              <w:divId w:val="661351592"/>
              <w:rPr>
                <w:rFonts w:ascii="Arial" w:eastAsia="Times New Roman" w:hAnsi="Arial" w:cs="Arial"/>
                <w:sz w:val="18"/>
                <w:szCs w:val="18"/>
              </w:rPr>
            </w:pPr>
            <w:sdt>
              <w:sdtPr>
                <w:rPr>
                  <w:rStyle w:val="iatacheckbox1"/>
                  <w:rFonts w:ascii="Arial" w:eastAsia="Times New Roman" w:hAnsi="Arial" w:cs="Arial"/>
                  <w:sz w:val="18"/>
                  <w:szCs w:val="18"/>
                </w:rPr>
                <w:id w:val="27229002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emergency procedures training courses for cabin crew members, including regulatory requirement for frequency of recurrent training courses. </w:t>
            </w:r>
          </w:p>
          <w:p w14:paraId="31506003" w14:textId="77777777" w:rsidR="00E84A89" w:rsidRDefault="00000000">
            <w:pPr>
              <w:divId w:val="169027304"/>
              <w:rPr>
                <w:rFonts w:ascii="Arial" w:eastAsia="Times New Roman" w:hAnsi="Arial" w:cs="Arial"/>
                <w:sz w:val="18"/>
                <w:szCs w:val="18"/>
              </w:rPr>
            </w:pPr>
            <w:sdt>
              <w:sdtPr>
                <w:rPr>
                  <w:rStyle w:val="iatacheckbox1"/>
                  <w:rFonts w:ascii="Arial" w:eastAsia="Times New Roman" w:hAnsi="Arial" w:cs="Arial"/>
                  <w:sz w:val="18"/>
                  <w:szCs w:val="18"/>
                </w:rPr>
                <w:id w:val="87835442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7380329F" w14:textId="77777777" w:rsidR="00E84A89" w:rsidRDefault="00000000">
            <w:pPr>
              <w:divId w:val="550532169"/>
              <w:rPr>
                <w:rFonts w:ascii="Arial" w:eastAsia="Times New Roman" w:hAnsi="Arial" w:cs="Arial"/>
                <w:sz w:val="18"/>
                <w:szCs w:val="18"/>
              </w:rPr>
            </w:pPr>
            <w:sdt>
              <w:sdtPr>
                <w:rPr>
                  <w:rStyle w:val="iatacheckbox1"/>
                  <w:rFonts w:ascii="Arial" w:eastAsia="Times New Roman" w:hAnsi="Arial" w:cs="Arial"/>
                  <w:sz w:val="18"/>
                  <w:szCs w:val="18"/>
                </w:rPr>
                <w:id w:val="148110867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87539093"/>
                <w:placeholder>
                  <w:docPart w:val="DefaultPlaceholder_-1854013440"/>
                </w:placeholder>
                <w:showingPlcHdr/>
                <w:text w:multiLine="1"/>
              </w:sdtPr>
              <w:sdtContent>
                <w:r w:rsidR="00E84A89" w:rsidRPr="00F77C9D">
                  <w:rPr>
                    <w:rStyle w:val="PlaceholderText"/>
                  </w:rPr>
                  <w:t>Click or tap here to enter text.</w:t>
                </w:r>
              </w:sdtContent>
            </w:sdt>
          </w:p>
        </w:tc>
      </w:tr>
    </w:tbl>
    <w:p w14:paraId="0F1CF996"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371982D4" w14:textId="77777777" w:rsidTr="00E84A89">
        <w:trPr>
          <w:divId w:val="97721991"/>
        </w:trPr>
        <w:tc>
          <w:tcPr>
            <w:tcW w:w="8397" w:type="dxa"/>
            <w:hideMark/>
          </w:tcPr>
          <w:p w14:paraId="659F9B6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2.2.4</w:t>
            </w:r>
          </w:p>
        </w:tc>
      </w:tr>
      <w:tr w:rsidR="008F4345" w14:paraId="4F3FCAA6" w14:textId="77777777" w:rsidTr="00E84A89">
        <w:trPr>
          <w:divId w:val="97721991"/>
        </w:trPr>
        <w:tc>
          <w:tcPr>
            <w:tcW w:w="8397" w:type="dxa"/>
            <w:hideMark/>
          </w:tcPr>
          <w:p w14:paraId="68BCD2A2" w14:textId="77777777" w:rsidR="00E84A89" w:rsidRDefault="00E84A89">
            <w:pPr>
              <w:divId w:val="1960642972"/>
              <w:rPr>
                <w:rFonts w:ascii="Arial" w:eastAsia="Times New Roman" w:hAnsi="Arial" w:cs="Arial"/>
                <w:sz w:val="18"/>
                <w:szCs w:val="18"/>
              </w:rPr>
            </w:pPr>
            <w:r>
              <w:rPr>
                <w:rFonts w:ascii="Arial" w:eastAsia="Times New Roman" w:hAnsi="Arial" w:cs="Arial"/>
                <w:sz w:val="18"/>
                <w:szCs w:val="18"/>
              </w:rPr>
              <w:t>The Operator shall ensure cabin crew members receive training that provides the knowledge required to understand the function and operation of cabin emergency equipment and to execute associated preflight checks. </w:t>
            </w:r>
            <w:r>
              <w:rPr>
                <w:rFonts w:ascii="Arial" w:eastAsia="Times New Roman" w:hAnsi="Arial" w:cs="Arial"/>
                <w:b/>
                <w:bCs/>
                <w:sz w:val="18"/>
                <w:szCs w:val="18"/>
              </w:rPr>
              <w:t>(GM)</w:t>
            </w:r>
          </w:p>
          <w:p w14:paraId="2EE985F7" w14:textId="77777777" w:rsidR="00E84A89" w:rsidRDefault="00E84A89">
            <w:pPr>
              <w:pStyle w:val="iatalistitem"/>
              <w:numPr>
                <w:ilvl w:val="0"/>
                <w:numId w:val="29"/>
              </w:numPr>
              <w:divId w:val="125439877"/>
              <w:rPr>
                <w:rFonts w:ascii="Arial" w:eastAsia="Times New Roman" w:hAnsi="Arial" w:cs="Arial"/>
                <w:sz w:val="18"/>
                <w:szCs w:val="18"/>
              </w:rPr>
            </w:pP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86"/>
              <w:gridCol w:w="2922"/>
              <w:gridCol w:w="1940"/>
              <w:gridCol w:w="1954"/>
            </w:tblGrid>
            <w:tr w:rsidR="008F4345" w14:paraId="5A0B8F0C" w14:textId="77777777" w:rsidTr="00E84A89">
              <w:trPr>
                <w:divId w:val="125439877"/>
                <w:tblHeader/>
                <w:tblCellSpacing w:w="15" w:type="dxa"/>
              </w:trPr>
              <w:tc>
                <w:tcPr>
                  <w:tcW w:w="8157" w:type="dxa"/>
                  <w:gridSpan w:val="4"/>
                  <w:shd w:val="clear" w:color="auto" w:fill="EFEFEF"/>
                  <w:tcMar>
                    <w:top w:w="45" w:type="dxa"/>
                    <w:left w:w="45" w:type="dxa"/>
                    <w:bottom w:w="45" w:type="dxa"/>
                    <w:right w:w="45" w:type="dxa"/>
                  </w:tcMar>
                  <w:vAlign w:val="center"/>
                  <w:hideMark/>
                </w:tcPr>
                <w:p w14:paraId="4FC52AE6"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26CC6CF0" w14:textId="77777777" w:rsidTr="00E84A89">
              <w:trPr>
                <w:divId w:val="125439877"/>
                <w:tblHeader/>
                <w:tblCellSpacing w:w="15" w:type="dxa"/>
              </w:trPr>
              <w:tc>
                <w:tcPr>
                  <w:tcW w:w="1507" w:type="dxa"/>
                  <w:tcMar>
                    <w:top w:w="45" w:type="dxa"/>
                    <w:left w:w="45" w:type="dxa"/>
                    <w:bottom w:w="45" w:type="dxa"/>
                    <w:right w:w="45" w:type="dxa"/>
                  </w:tcMar>
                  <w:vAlign w:val="center"/>
                  <w:hideMark/>
                </w:tcPr>
                <w:p w14:paraId="087BA2DE"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27" w:type="dxa"/>
                  <w:tcMar>
                    <w:top w:w="45" w:type="dxa"/>
                    <w:left w:w="45" w:type="dxa"/>
                    <w:bottom w:w="45" w:type="dxa"/>
                    <w:right w:w="45" w:type="dxa"/>
                  </w:tcMar>
                  <w:vAlign w:val="center"/>
                  <w:hideMark/>
                </w:tcPr>
                <w:p w14:paraId="0A23DA85"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67" w:type="dxa"/>
                  <w:tcMar>
                    <w:top w:w="45" w:type="dxa"/>
                    <w:left w:w="45" w:type="dxa"/>
                    <w:bottom w:w="45" w:type="dxa"/>
                    <w:right w:w="45" w:type="dxa"/>
                  </w:tcMar>
                  <w:vAlign w:val="center"/>
                  <w:hideMark/>
                </w:tcPr>
                <w:p w14:paraId="1C82D8D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66" w:type="dxa"/>
                  <w:tcMar>
                    <w:top w:w="45" w:type="dxa"/>
                    <w:left w:w="45" w:type="dxa"/>
                    <w:bottom w:w="45" w:type="dxa"/>
                    <w:right w:w="45" w:type="dxa"/>
                  </w:tcMar>
                  <w:vAlign w:val="center"/>
                  <w:hideMark/>
                </w:tcPr>
                <w:p w14:paraId="62C47BC0"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1DA173E9" w14:textId="77777777" w:rsidTr="00E84A89">
              <w:trPr>
                <w:divId w:val="125439877"/>
                <w:tblCellSpacing w:w="15" w:type="dxa"/>
              </w:trPr>
              <w:tc>
                <w:tcPr>
                  <w:tcW w:w="1507" w:type="dxa"/>
                  <w:tcMar>
                    <w:top w:w="45" w:type="dxa"/>
                    <w:left w:w="45" w:type="dxa"/>
                    <w:bottom w:w="45" w:type="dxa"/>
                    <w:right w:w="45" w:type="dxa"/>
                  </w:tcMar>
                  <w:vAlign w:val="center"/>
                  <w:hideMark/>
                </w:tcPr>
                <w:p w14:paraId="0B7BF427"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2827" w:type="dxa"/>
                  <w:tcMar>
                    <w:top w:w="45" w:type="dxa"/>
                    <w:left w:w="45" w:type="dxa"/>
                    <w:bottom w:w="45" w:type="dxa"/>
                    <w:right w:w="45" w:type="dxa"/>
                  </w:tcMar>
                  <w:vAlign w:val="center"/>
                  <w:hideMark/>
                </w:tcPr>
                <w:p w14:paraId="2D524227"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7" w:type="dxa"/>
                  <w:tcMar>
                    <w:top w:w="45" w:type="dxa"/>
                    <w:left w:w="45" w:type="dxa"/>
                    <w:bottom w:w="45" w:type="dxa"/>
                    <w:right w:w="45" w:type="dxa"/>
                  </w:tcMar>
                  <w:vAlign w:val="center"/>
                  <w:hideMark/>
                </w:tcPr>
                <w:p w14:paraId="47C09EAB"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 (every 24 months)</w:t>
                  </w:r>
                </w:p>
              </w:tc>
              <w:tc>
                <w:tcPr>
                  <w:tcW w:w="1866" w:type="dxa"/>
                  <w:tcMar>
                    <w:top w:w="45" w:type="dxa"/>
                    <w:left w:w="45" w:type="dxa"/>
                    <w:bottom w:w="45" w:type="dxa"/>
                    <w:right w:w="45" w:type="dxa"/>
                  </w:tcMar>
                  <w:vAlign w:val="center"/>
                  <w:hideMark/>
                </w:tcPr>
                <w:p w14:paraId="4393F16B"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bl>
          <w:p w14:paraId="55E8638C" w14:textId="77777777" w:rsidR="00E84A89" w:rsidRDefault="00E84A89">
            <w:pPr>
              <w:rPr>
                <w:rFonts w:ascii="Arial" w:eastAsia="Times New Roman" w:hAnsi="Arial" w:cs="Arial"/>
                <w:sz w:val="18"/>
                <w:szCs w:val="18"/>
              </w:rPr>
            </w:pPr>
          </w:p>
        </w:tc>
      </w:tr>
      <w:tr w:rsidR="008F4345" w14:paraId="7B6BDA8F" w14:textId="77777777" w:rsidTr="00E84A89">
        <w:trPr>
          <w:divId w:val="97721991"/>
        </w:trPr>
        <w:tc>
          <w:tcPr>
            <w:tcW w:w="8397" w:type="dxa"/>
            <w:hideMark/>
          </w:tcPr>
          <w:p w14:paraId="5D4E2582" w14:textId="77777777" w:rsidR="00E84A89" w:rsidRDefault="00000000">
            <w:pPr>
              <w:textAlignment w:val="center"/>
              <w:divId w:val="1010526718"/>
              <w:rPr>
                <w:rFonts w:ascii="Arial" w:eastAsia="Times New Roman" w:hAnsi="Arial" w:cs="Arial"/>
                <w:sz w:val="18"/>
                <w:szCs w:val="18"/>
              </w:rPr>
            </w:pPr>
            <w:sdt>
              <w:sdtPr>
                <w:rPr>
                  <w:rFonts w:ascii="Arial" w:eastAsia="Times New Roman" w:hAnsi="Arial" w:cs="Arial"/>
                  <w:sz w:val="18"/>
                  <w:szCs w:val="18"/>
                </w:rPr>
                <w:id w:val="150338801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A01D8F3" w14:textId="77777777" w:rsidR="00E84A89" w:rsidRDefault="00000000">
            <w:pPr>
              <w:textAlignment w:val="center"/>
              <w:divId w:val="1862426635"/>
              <w:rPr>
                <w:rFonts w:ascii="Arial" w:eastAsia="Times New Roman" w:hAnsi="Arial" w:cs="Arial"/>
                <w:sz w:val="18"/>
                <w:szCs w:val="18"/>
              </w:rPr>
            </w:pPr>
            <w:sdt>
              <w:sdtPr>
                <w:rPr>
                  <w:rFonts w:ascii="Arial" w:eastAsia="Times New Roman" w:hAnsi="Arial" w:cs="Arial"/>
                  <w:sz w:val="18"/>
                  <w:szCs w:val="18"/>
                </w:rPr>
                <w:id w:val="-212514974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3ECAB42" w14:textId="77777777" w:rsidR="00E84A89" w:rsidRDefault="00000000">
            <w:pPr>
              <w:textAlignment w:val="center"/>
              <w:divId w:val="710808269"/>
              <w:rPr>
                <w:rFonts w:ascii="Arial" w:eastAsia="Times New Roman" w:hAnsi="Arial" w:cs="Arial"/>
                <w:sz w:val="18"/>
                <w:szCs w:val="18"/>
              </w:rPr>
            </w:pPr>
            <w:sdt>
              <w:sdtPr>
                <w:rPr>
                  <w:rFonts w:ascii="Arial" w:eastAsia="Times New Roman" w:hAnsi="Arial" w:cs="Arial"/>
                  <w:sz w:val="18"/>
                  <w:szCs w:val="18"/>
                </w:rPr>
                <w:id w:val="-11090371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972D9AB" w14:textId="77777777" w:rsidR="00E84A89" w:rsidRDefault="00000000">
            <w:pPr>
              <w:textAlignment w:val="center"/>
              <w:divId w:val="1225531510"/>
              <w:rPr>
                <w:rFonts w:ascii="Arial" w:eastAsia="Times New Roman" w:hAnsi="Arial" w:cs="Arial"/>
                <w:sz w:val="18"/>
                <w:szCs w:val="18"/>
              </w:rPr>
            </w:pPr>
            <w:sdt>
              <w:sdtPr>
                <w:rPr>
                  <w:rFonts w:ascii="Arial" w:eastAsia="Times New Roman" w:hAnsi="Arial" w:cs="Arial"/>
                  <w:sz w:val="18"/>
                  <w:szCs w:val="18"/>
                </w:rPr>
                <w:id w:val="-15810574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6155508" w14:textId="77777777" w:rsidR="00E84A89" w:rsidRDefault="00000000">
            <w:pPr>
              <w:textAlignment w:val="center"/>
              <w:divId w:val="1898275943"/>
              <w:rPr>
                <w:rFonts w:ascii="Arial" w:eastAsia="Times New Roman" w:hAnsi="Arial" w:cs="Arial"/>
                <w:sz w:val="18"/>
                <w:szCs w:val="18"/>
              </w:rPr>
            </w:pPr>
            <w:sdt>
              <w:sdtPr>
                <w:rPr>
                  <w:rFonts w:ascii="Arial" w:eastAsia="Times New Roman" w:hAnsi="Arial" w:cs="Arial"/>
                  <w:sz w:val="18"/>
                  <w:szCs w:val="18"/>
                </w:rPr>
                <w:id w:val="72881032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D28A43D" w14:textId="77777777" w:rsidTr="00E84A89">
        <w:trPr>
          <w:divId w:val="97721991"/>
        </w:trPr>
        <w:tc>
          <w:tcPr>
            <w:tcW w:w="8397" w:type="dxa"/>
            <w:hideMark/>
          </w:tcPr>
          <w:p w14:paraId="73ACAB2A" w14:textId="77777777" w:rsidR="00E84A89" w:rsidRDefault="00E84A89">
            <w:pPr>
              <w:divId w:val="17914369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7724476"/>
              <w:placeholder>
                <w:docPart w:val="DefaultPlaceholder_-1854013440"/>
              </w:placeholder>
              <w:showingPlcHdr/>
              <w:text w:multiLine="1"/>
            </w:sdtPr>
            <w:sdtContent>
              <w:p w14:paraId="422F56FB"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96C921F" w14:textId="77777777" w:rsidTr="00E84A89">
        <w:trPr>
          <w:divId w:val="97721991"/>
        </w:trPr>
        <w:tc>
          <w:tcPr>
            <w:tcW w:w="8397" w:type="dxa"/>
            <w:hideMark/>
          </w:tcPr>
          <w:p w14:paraId="0B3195D3" w14:textId="77777777" w:rsidR="00E84A89" w:rsidRDefault="00E84A89">
            <w:pPr>
              <w:divId w:val="1915627020"/>
              <w:rPr>
                <w:rFonts w:ascii="Arial" w:eastAsia="Times New Roman" w:hAnsi="Arial" w:cs="Arial"/>
                <w:b/>
                <w:bCs/>
                <w:sz w:val="23"/>
                <w:szCs w:val="23"/>
              </w:rPr>
            </w:pPr>
            <w:r>
              <w:rPr>
                <w:rFonts w:ascii="Arial" w:eastAsia="Times New Roman" w:hAnsi="Arial" w:cs="Arial"/>
                <w:b/>
                <w:bCs/>
                <w:sz w:val="23"/>
                <w:szCs w:val="23"/>
              </w:rPr>
              <w:t>Auditor Actions</w:t>
            </w:r>
          </w:p>
          <w:p w14:paraId="084D7514" w14:textId="77777777" w:rsidR="00E84A89" w:rsidRDefault="00000000">
            <w:pPr>
              <w:divId w:val="868224822"/>
              <w:rPr>
                <w:rFonts w:ascii="Arial" w:eastAsia="Times New Roman" w:hAnsi="Arial" w:cs="Arial"/>
                <w:sz w:val="18"/>
                <w:szCs w:val="18"/>
              </w:rPr>
            </w:pPr>
            <w:sdt>
              <w:sdtPr>
                <w:rPr>
                  <w:rStyle w:val="iatacheckbox1"/>
                  <w:rFonts w:ascii="Arial" w:eastAsia="Times New Roman" w:hAnsi="Arial" w:cs="Arial"/>
                  <w:sz w:val="18"/>
                  <w:szCs w:val="18"/>
                </w:rPr>
                <w:id w:val="-68714628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cabin emergency equipment training in cabin crew initial/requalification/recurrent training courses (focus: function/operation of equipment). </w:t>
            </w:r>
          </w:p>
          <w:p w14:paraId="1E91474D" w14:textId="77777777" w:rsidR="00E84A89" w:rsidRDefault="00000000">
            <w:pPr>
              <w:divId w:val="559748565"/>
              <w:rPr>
                <w:rFonts w:ascii="Arial" w:eastAsia="Times New Roman" w:hAnsi="Arial" w:cs="Arial"/>
                <w:sz w:val="18"/>
                <w:szCs w:val="18"/>
              </w:rPr>
            </w:pPr>
            <w:sdt>
              <w:sdtPr>
                <w:rPr>
                  <w:rStyle w:val="iatacheckbox1"/>
                  <w:rFonts w:ascii="Arial" w:eastAsia="Times New Roman" w:hAnsi="Arial" w:cs="Arial"/>
                  <w:sz w:val="18"/>
                  <w:szCs w:val="18"/>
                </w:rPr>
                <w:id w:val="-176776098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6690FF1" w14:textId="77777777" w:rsidR="00E84A89" w:rsidRDefault="00000000">
            <w:pPr>
              <w:divId w:val="198203488"/>
              <w:rPr>
                <w:rFonts w:ascii="Arial" w:eastAsia="Times New Roman" w:hAnsi="Arial" w:cs="Arial"/>
                <w:sz w:val="18"/>
                <w:szCs w:val="18"/>
              </w:rPr>
            </w:pPr>
            <w:sdt>
              <w:sdtPr>
                <w:rPr>
                  <w:rStyle w:val="iatacheckbox1"/>
                  <w:rFonts w:ascii="Arial" w:eastAsia="Times New Roman" w:hAnsi="Arial" w:cs="Arial"/>
                  <w:sz w:val="18"/>
                  <w:szCs w:val="18"/>
                </w:rPr>
                <w:id w:val="-209484965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emergency equipment training courses for cabin crew members, including regulatory requirement for frequency of recurrent training courses. </w:t>
            </w:r>
          </w:p>
          <w:p w14:paraId="47956884" w14:textId="77777777" w:rsidR="00E84A89" w:rsidRDefault="00000000">
            <w:pPr>
              <w:divId w:val="188566175"/>
              <w:rPr>
                <w:rFonts w:ascii="Arial" w:eastAsia="Times New Roman" w:hAnsi="Arial" w:cs="Arial"/>
                <w:sz w:val="18"/>
                <w:szCs w:val="18"/>
              </w:rPr>
            </w:pPr>
            <w:sdt>
              <w:sdtPr>
                <w:rPr>
                  <w:rStyle w:val="iatacheckbox1"/>
                  <w:rFonts w:ascii="Arial" w:eastAsia="Times New Roman" w:hAnsi="Arial" w:cs="Arial"/>
                  <w:sz w:val="18"/>
                  <w:szCs w:val="18"/>
                </w:rPr>
                <w:id w:val="-124811135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49D7733C" w14:textId="77777777" w:rsidR="00E84A89" w:rsidRDefault="00000000">
            <w:pPr>
              <w:divId w:val="1210413224"/>
              <w:rPr>
                <w:rFonts w:ascii="Arial" w:eastAsia="Times New Roman" w:hAnsi="Arial" w:cs="Arial"/>
                <w:sz w:val="18"/>
                <w:szCs w:val="18"/>
              </w:rPr>
            </w:pPr>
            <w:sdt>
              <w:sdtPr>
                <w:rPr>
                  <w:rStyle w:val="iatacheckbox1"/>
                  <w:rFonts w:ascii="Arial" w:eastAsia="Times New Roman" w:hAnsi="Arial" w:cs="Arial"/>
                  <w:sz w:val="18"/>
                  <w:szCs w:val="18"/>
                </w:rPr>
                <w:id w:val="157299452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34200196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ECC5AEB" w14:textId="77777777" w:rsidTr="00E84A89">
        <w:trPr>
          <w:divId w:val="97721991"/>
        </w:trPr>
        <w:tc>
          <w:tcPr>
            <w:tcW w:w="8397" w:type="dxa"/>
            <w:hideMark/>
          </w:tcPr>
          <w:p w14:paraId="052E9A7D" w14:textId="77777777" w:rsidR="00E84A89" w:rsidRDefault="00E84A89">
            <w:pPr>
              <w:divId w:val="227150471"/>
              <w:rPr>
                <w:rFonts w:ascii="Arial" w:eastAsia="Times New Roman" w:hAnsi="Arial" w:cs="Arial"/>
                <w:b/>
                <w:bCs/>
                <w:sz w:val="23"/>
                <w:szCs w:val="23"/>
              </w:rPr>
            </w:pPr>
            <w:r>
              <w:rPr>
                <w:rFonts w:ascii="Arial" w:eastAsia="Times New Roman" w:hAnsi="Arial" w:cs="Arial"/>
                <w:b/>
                <w:bCs/>
                <w:sz w:val="23"/>
                <w:szCs w:val="23"/>
              </w:rPr>
              <w:t>Guidance</w:t>
            </w:r>
          </w:p>
          <w:p w14:paraId="67E95E1D" w14:textId="77777777" w:rsidR="00E84A89" w:rsidRDefault="00E84A89">
            <w:pPr>
              <w:divId w:val="1754471850"/>
              <w:rPr>
                <w:rFonts w:ascii="Arial" w:eastAsia="Times New Roman" w:hAnsi="Arial" w:cs="Arial"/>
                <w:sz w:val="18"/>
                <w:szCs w:val="18"/>
              </w:rPr>
            </w:pPr>
            <w:r>
              <w:rPr>
                <w:rFonts w:ascii="Arial" w:eastAsia="Times New Roman" w:hAnsi="Arial" w:cs="Arial"/>
                <w:sz w:val="18"/>
                <w:szCs w:val="18"/>
              </w:rPr>
              <w:t>Aircraft type-training courses may include training in the use of specific emergency equipment such as slides, rafts, slide/</w:t>
            </w:r>
            <w:proofErr w:type="gramStart"/>
            <w:r>
              <w:rPr>
                <w:rFonts w:ascii="Arial" w:eastAsia="Times New Roman" w:hAnsi="Arial" w:cs="Arial"/>
                <w:sz w:val="18"/>
                <w:szCs w:val="18"/>
              </w:rPr>
              <w:t>rafts</w:t>
            </w:r>
            <w:proofErr w:type="gramEnd"/>
            <w:r>
              <w:rPr>
                <w:rFonts w:ascii="Arial" w:eastAsia="Times New Roman" w:hAnsi="Arial" w:cs="Arial"/>
                <w:sz w:val="18"/>
                <w:szCs w:val="18"/>
              </w:rPr>
              <w:t xml:space="preserve"> and ramp slide/rafts. </w:t>
            </w:r>
          </w:p>
        </w:tc>
      </w:tr>
    </w:tbl>
    <w:p w14:paraId="00C8E827"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C789C5F" w14:textId="77777777" w:rsidTr="00E84A89">
        <w:trPr>
          <w:divId w:val="97721991"/>
        </w:trPr>
        <w:tc>
          <w:tcPr>
            <w:tcW w:w="8397" w:type="dxa"/>
            <w:hideMark/>
          </w:tcPr>
          <w:p w14:paraId="367EE088"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2.2.5</w:t>
            </w:r>
          </w:p>
        </w:tc>
      </w:tr>
      <w:tr w:rsidR="008F4345" w14:paraId="56A03164" w14:textId="77777777" w:rsidTr="00E84A89">
        <w:trPr>
          <w:divId w:val="97721991"/>
        </w:trPr>
        <w:tc>
          <w:tcPr>
            <w:tcW w:w="8397" w:type="dxa"/>
            <w:hideMark/>
          </w:tcPr>
          <w:p w14:paraId="7A13BB14" w14:textId="77777777" w:rsidR="00E84A89" w:rsidRDefault="00E84A89">
            <w:pPr>
              <w:divId w:val="1089233353"/>
              <w:rPr>
                <w:rFonts w:ascii="Arial" w:eastAsia="Times New Roman" w:hAnsi="Arial" w:cs="Arial"/>
                <w:sz w:val="18"/>
                <w:szCs w:val="18"/>
              </w:rPr>
            </w:pPr>
            <w:r>
              <w:rPr>
                <w:rFonts w:ascii="Arial" w:eastAsia="Times New Roman" w:hAnsi="Arial" w:cs="Arial"/>
                <w:sz w:val="18"/>
                <w:szCs w:val="18"/>
              </w:rPr>
              <w:t xml:space="preserve">The Operator shall ensure cabin crew members complete practical training exercises consisting of cabin drills and hands-on operation of cabin equipment. As a minimum, focus areas within the scope of </w:t>
            </w:r>
            <w:r>
              <w:rPr>
                <w:rFonts w:ascii="Arial" w:eastAsia="Times New Roman" w:hAnsi="Arial" w:cs="Arial"/>
                <w:sz w:val="18"/>
                <w:szCs w:val="18"/>
              </w:rPr>
              <w:lastRenderedPageBreak/>
              <w:t xml:space="preserve">practical training exercises shall include: </w:t>
            </w:r>
          </w:p>
          <w:p w14:paraId="61FCF4E9" w14:textId="77777777" w:rsidR="00E84A89" w:rsidRDefault="00E84A89">
            <w:pPr>
              <w:pStyle w:val="iatalistitem"/>
              <w:numPr>
                <w:ilvl w:val="0"/>
                <w:numId w:val="30"/>
              </w:numPr>
              <w:divId w:val="1089233353"/>
              <w:rPr>
                <w:rFonts w:ascii="Arial" w:eastAsia="Times New Roman" w:hAnsi="Arial" w:cs="Arial"/>
                <w:sz w:val="18"/>
                <w:szCs w:val="18"/>
              </w:rPr>
            </w:pPr>
            <w:r>
              <w:rPr>
                <w:rFonts w:ascii="Arial" w:eastAsia="Times New Roman" w:hAnsi="Arial" w:cs="Arial"/>
                <w:sz w:val="18"/>
                <w:szCs w:val="18"/>
              </w:rPr>
              <w:t xml:space="preserve">Cabin exit operations (normal and emergency) for each aircraft and exit </w:t>
            </w:r>
            <w:proofErr w:type="gramStart"/>
            <w:r>
              <w:rPr>
                <w:rFonts w:ascii="Arial" w:eastAsia="Times New Roman" w:hAnsi="Arial" w:cs="Arial"/>
                <w:sz w:val="18"/>
                <w:szCs w:val="18"/>
              </w:rPr>
              <w:t>type;</w:t>
            </w:r>
            <w:proofErr w:type="gramEnd"/>
          </w:p>
          <w:p w14:paraId="404C7838" w14:textId="77777777" w:rsidR="00E84A89" w:rsidRDefault="00E84A89">
            <w:pPr>
              <w:pStyle w:val="iatalistitem"/>
              <w:numPr>
                <w:ilvl w:val="0"/>
                <w:numId w:val="30"/>
              </w:numPr>
              <w:divId w:val="1089233353"/>
              <w:rPr>
                <w:rFonts w:ascii="Arial" w:eastAsia="Times New Roman" w:hAnsi="Arial" w:cs="Arial"/>
                <w:sz w:val="18"/>
                <w:szCs w:val="18"/>
              </w:rPr>
            </w:pPr>
            <w:r>
              <w:rPr>
                <w:rFonts w:ascii="Arial" w:eastAsia="Times New Roman" w:hAnsi="Arial" w:cs="Arial"/>
                <w:sz w:val="18"/>
                <w:szCs w:val="18"/>
              </w:rPr>
              <w:t xml:space="preserve">Cabin emergency </w:t>
            </w:r>
            <w:proofErr w:type="gramStart"/>
            <w:r>
              <w:rPr>
                <w:rFonts w:ascii="Arial" w:eastAsia="Times New Roman" w:hAnsi="Arial" w:cs="Arial"/>
                <w:sz w:val="18"/>
                <w:szCs w:val="18"/>
              </w:rPr>
              <w:t>evacuation;</w:t>
            </w:r>
            <w:proofErr w:type="gramEnd"/>
          </w:p>
          <w:p w14:paraId="50ACD38F" w14:textId="77777777" w:rsidR="00E84A89" w:rsidRDefault="00E84A89">
            <w:pPr>
              <w:pStyle w:val="iatalistitem"/>
              <w:numPr>
                <w:ilvl w:val="0"/>
                <w:numId w:val="30"/>
              </w:numPr>
              <w:divId w:val="1089233353"/>
              <w:rPr>
                <w:rFonts w:ascii="Arial" w:eastAsia="Times New Roman" w:hAnsi="Arial" w:cs="Arial"/>
                <w:sz w:val="18"/>
                <w:szCs w:val="18"/>
              </w:rPr>
            </w:pPr>
            <w:r>
              <w:rPr>
                <w:rFonts w:ascii="Arial" w:eastAsia="Times New Roman" w:hAnsi="Arial" w:cs="Arial"/>
                <w:sz w:val="18"/>
                <w:szCs w:val="18"/>
              </w:rPr>
              <w:t xml:space="preserve">If the operator uses aircraft equipped with cabin doors that have emergency egress slides: </w:t>
            </w:r>
          </w:p>
          <w:p w14:paraId="113CFF47" w14:textId="77777777" w:rsidR="00E84A89" w:rsidRDefault="00E84A89">
            <w:pPr>
              <w:pStyle w:val="iatalistitem"/>
              <w:numPr>
                <w:ilvl w:val="1"/>
                <w:numId w:val="30"/>
              </w:numPr>
              <w:divId w:val="1089233353"/>
              <w:rPr>
                <w:rFonts w:ascii="Arial" w:eastAsia="Times New Roman" w:hAnsi="Arial" w:cs="Arial"/>
                <w:sz w:val="18"/>
                <w:szCs w:val="18"/>
              </w:rPr>
            </w:pPr>
            <w:r>
              <w:rPr>
                <w:rFonts w:ascii="Arial" w:eastAsia="Times New Roman" w:hAnsi="Arial" w:cs="Arial"/>
                <w:sz w:val="18"/>
                <w:szCs w:val="18"/>
              </w:rPr>
              <w:t>Initial training: Use of emergency egress slide(s</w:t>
            </w:r>
            <w:proofErr w:type="gramStart"/>
            <w:r>
              <w:rPr>
                <w:rFonts w:ascii="Arial" w:eastAsia="Times New Roman" w:hAnsi="Arial" w:cs="Arial"/>
                <w:sz w:val="18"/>
                <w:szCs w:val="18"/>
              </w:rPr>
              <w:t>);</w:t>
            </w:r>
            <w:proofErr w:type="gramEnd"/>
          </w:p>
          <w:p w14:paraId="6C19F09A" w14:textId="77777777" w:rsidR="00E84A89" w:rsidRDefault="00E84A89">
            <w:pPr>
              <w:pStyle w:val="iatalistitem"/>
              <w:numPr>
                <w:ilvl w:val="1"/>
                <w:numId w:val="30"/>
              </w:numPr>
              <w:divId w:val="1089233353"/>
              <w:rPr>
                <w:rFonts w:ascii="Arial" w:eastAsia="Times New Roman" w:hAnsi="Arial" w:cs="Arial"/>
                <w:sz w:val="18"/>
                <w:szCs w:val="18"/>
              </w:rPr>
            </w:pPr>
            <w:r>
              <w:rPr>
                <w:rFonts w:ascii="Arial" w:eastAsia="Times New Roman" w:hAnsi="Arial" w:cs="Arial"/>
                <w:sz w:val="18"/>
                <w:szCs w:val="18"/>
              </w:rPr>
              <w:t>Requalification and recurrent training: Use of emergency egress slide(s) in accordance with requirements of the Authority.</w:t>
            </w:r>
          </w:p>
          <w:p w14:paraId="3A302B6C" w14:textId="77777777" w:rsidR="00E84A89" w:rsidRDefault="00E84A89">
            <w:pPr>
              <w:pStyle w:val="iatalistitem"/>
              <w:numPr>
                <w:ilvl w:val="0"/>
                <w:numId w:val="30"/>
              </w:numPr>
              <w:divId w:val="1089233353"/>
              <w:rPr>
                <w:rFonts w:ascii="Arial" w:eastAsia="Times New Roman" w:hAnsi="Arial" w:cs="Arial"/>
                <w:sz w:val="18"/>
                <w:szCs w:val="18"/>
              </w:rPr>
            </w:pPr>
            <w:proofErr w:type="gramStart"/>
            <w:r>
              <w:rPr>
                <w:rFonts w:ascii="Arial" w:eastAsia="Times New Roman" w:hAnsi="Arial" w:cs="Arial"/>
                <w:sz w:val="18"/>
                <w:szCs w:val="18"/>
              </w:rPr>
              <w:t>Firefighting;</w:t>
            </w:r>
            <w:proofErr w:type="gramEnd"/>
          </w:p>
          <w:p w14:paraId="64FEA23A" w14:textId="77777777" w:rsidR="00E84A89" w:rsidRDefault="00E84A89">
            <w:pPr>
              <w:pStyle w:val="iatalistitem"/>
              <w:numPr>
                <w:ilvl w:val="0"/>
                <w:numId w:val="30"/>
              </w:numPr>
              <w:divId w:val="1089233353"/>
              <w:rPr>
                <w:rFonts w:ascii="Arial" w:eastAsia="Times New Roman" w:hAnsi="Arial" w:cs="Arial"/>
                <w:sz w:val="18"/>
                <w:szCs w:val="18"/>
              </w:rPr>
            </w:pPr>
            <w:r>
              <w:rPr>
                <w:rFonts w:ascii="Arial" w:eastAsia="Times New Roman" w:hAnsi="Arial" w:cs="Arial"/>
                <w:sz w:val="18"/>
                <w:szCs w:val="18"/>
              </w:rPr>
              <w:t xml:space="preserve">Oxygen </w:t>
            </w:r>
            <w:proofErr w:type="gramStart"/>
            <w:r>
              <w:rPr>
                <w:rFonts w:ascii="Arial" w:eastAsia="Times New Roman" w:hAnsi="Arial" w:cs="Arial"/>
                <w:sz w:val="18"/>
                <w:szCs w:val="18"/>
              </w:rPr>
              <w:t>administration;</w:t>
            </w:r>
            <w:proofErr w:type="gramEnd"/>
          </w:p>
          <w:p w14:paraId="17A27CAA" w14:textId="77777777" w:rsidR="00E84A89" w:rsidRDefault="00E84A89">
            <w:pPr>
              <w:pStyle w:val="iatalistitem"/>
              <w:numPr>
                <w:ilvl w:val="0"/>
                <w:numId w:val="30"/>
              </w:numPr>
              <w:divId w:val="1089233353"/>
              <w:rPr>
                <w:rFonts w:ascii="Arial" w:eastAsia="Times New Roman" w:hAnsi="Arial" w:cs="Arial"/>
                <w:sz w:val="18"/>
                <w:szCs w:val="18"/>
              </w:rPr>
            </w:pPr>
            <w:r>
              <w:rPr>
                <w:rFonts w:ascii="Arial" w:eastAsia="Times New Roman" w:hAnsi="Arial" w:cs="Arial"/>
                <w:sz w:val="18"/>
                <w:szCs w:val="18"/>
              </w:rPr>
              <w:t>If required, ditching. </w:t>
            </w:r>
            <w:r>
              <w:rPr>
                <w:rFonts w:ascii="Arial" w:eastAsia="Times New Roman" w:hAnsi="Arial" w:cs="Arial"/>
                <w:b/>
                <w:bCs/>
                <w:sz w:val="18"/>
                <w:szCs w:val="18"/>
              </w:rPr>
              <w:t>(GM)</w:t>
            </w:r>
          </w:p>
          <w:p w14:paraId="4F954752" w14:textId="77777777" w:rsidR="00E84A89" w:rsidRDefault="00E84A89">
            <w:pPr>
              <w:divId w:val="35587690"/>
              <w:rPr>
                <w:rFonts w:ascii="Arial" w:eastAsia="Times New Roman" w:hAnsi="Arial" w:cs="Arial"/>
                <w:i/>
                <w:iCs/>
                <w:sz w:val="18"/>
                <w:szCs w:val="18"/>
              </w:rPr>
            </w:pPr>
            <w:r>
              <w:rPr>
                <w:rFonts w:ascii="Arial" w:eastAsia="Times New Roman" w:hAnsi="Arial" w:cs="Arial"/>
                <w:b/>
                <w:bCs/>
                <w:i/>
                <w:iCs/>
                <w:sz w:val="18"/>
                <w:szCs w:val="18"/>
              </w:rPr>
              <w:t xml:space="preserve">Note: </w:t>
            </w:r>
          </w:p>
          <w:p w14:paraId="2CDDEC28" w14:textId="77777777" w:rsidR="00E84A89" w:rsidRDefault="00E84A89">
            <w:pPr>
              <w:divId w:val="1734355844"/>
              <w:rPr>
                <w:rFonts w:ascii="Arial" w:eastAsia="Times New Roman" w:hAnsi="Arial" w:cs="Arial"/>
                <w:i/>
                <w:iCs/>
                <w:sz w:val="18"/>
                <w:szCs w:val="18"/>
              </w:rPr>
            </w:pPr>
            <w:r>
              <w:rPr>
                <w:rFonts w:ascii="Arial" w:eastAsia="Times New Roman" w:hAnsi="Arial" w:cs="Arial"/>
                <w:i/>
                <w:iCs/>
                <w:sz w:val="18"/>
                <w:szCs w:val="18"/>
              </w:rPr>
              <w:t xml:space="preserve">If applicable, cabin crew members may complete practical training exercises through participation in event management scenarios in accordance with the Operator's AQP as specified in CAB 2.1.1B. </w:t>
            </w:r>
          </w:p>
          <w:p w14:paraId="58B98C6D" w14:textId="77777777" w:rsidR="00E84A89" w:rsidRDefault="00E84A89">
            <w:pPr>
              <w:pStyle w:val="iatalistitem"/>
              <w:numPr>
                <w:ilvl w:val="0"/>
                <w:numId w:val="31"/>
              </w:numPr>
              <w:divId w:val="361322871"/>
              <w:rPr>
                <w:rFonts w:ascii="Arial" w:eastAsia="Times New Roman" w:hAnsi="Arial" w:cs="Arial"/>
                <w:sz w:val="18"/>
                <w:szCs w:val="18"/>
              </w:rPr>
            </w:pP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86"/>
              <w:gridCol w:w="2922"/>
              <w:gridCol w:w="1940"/>
              <w:gridCol w:w="1954"/>
            </w:tblGrid>
            <w:tr w:rsidR="008F4345" w14:paraId="66CD560D" w14:textId="77777777" w:rsidTr="00E84A89">
              <w:trPr>
                <w:divId w:val="361322871"/>
                <w:tblHeader/>
                <w:tblCellSpacing w:w="15" w:type="dxa"/>
              </w:trPr>
              <w:tc>
                <w:tcPr>
                  <w:tcW w:w="8157" w:type="dxa"/>
                  <w:gridSpan w:val="4"/>
                  <w:shd w:val="clear" w:color="auto" w:fill="EFEFEF"/>
                  <w:tcMar>
                    <w:top w:w="45" w:type="dxa"/>
                    <w:left w:w="45" w:type="dxa"/>
                    <w:bottom w:w="45" w:type="dxa"/>
                    <w:right w:w="45" w:type="dxa"/>
                  </w:tcMar>
                  <w:vAlign w:val="center"/>
                  <w:hideMark/>
                </w:tcPr>
                <w:p w14:paraId="614D1FE4"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263B7A3E" w14:textId="77777777" w:rsidTr="00E84A89">
              <w:trPr>
                <w:divId w:val="361322871"/>
                <w:tblHeader/>
                <w:tblCellSpacing w:w="15" w:type="dxa"/>
              </w:trPr>
              <w:tc>
                <w:tcPr>
                  <w:tcW w:w="1507" w:type="dxa"/>
                  <w:tcMar>
                    <w:top w:w="45" w:type="dxa"/>
                    <w:left w:w="45" w:type="dxa"/>
                    <w:bottom w:w="45" w:type="dxa"/>
                    <w:right w:w="45" w:type="dxa"/>
                  </w:tcMar>
                  <w:vAlign w:val="center"/>
                  <w:hideMark/>
                </w:tcPr>
                <w:p w14:paraId="6E6B23F6"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27" w:type="dxa"/>
                  <w:tcMar>
                    <w:top w:w="45" w:type="dxa"/>
                    <w:left w:w="45" w:type="dxa"/>
                    <w:bottom w:w="45" w:type="dxa"/>
                    <w:right w:w="45" w:type="dxa"/>
                  </w:tcMar>
                  <w:vAlign w:val="center"/>
                  <w:hideMark/>
                </w:tcPr>
                <w:p w14:paraId="1F4F7C25"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67" w:type="dxa"/>
                  <w:tcMar>
                    <w:top w:w="45" w:type="dxa"/>
                    <w:left w:w="45" w:type="dxa"/>
                    <w:bottom w:w="45" w:type="dxa"/>
                    <w:right w:w="45" w:type="dxa"/>
                  </w:tcMar>
                  <w:vAlign w:val="center"/>
                  <w:hideMark/>
                </w:tcPr>
                <w:p w14:paraId="475A60F2"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66" w:type="dxa"/>
                  <w:tcMar>
                    <w:top w:w="45" w:type="dxa"/>
                    <w:left w:w="45" w:type="dxa"/>
                    <w:bottom w:w="45" w:type="dxa"/>
                    <w:right w:w="45" w:type="dxa"/>
                  </w:tcMar>
                  <w:vAlign w:val="center"/>
                  <w:hideMark/>
                </w:tcPr>
                <w:p w14:paraId="71460505"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64984671" w14:textId="77777777" w:rsidTr="00E84A89">
              <w:trPr>
                <w:divId w:val="361322871"/>
                <w:tblCellSpacing w:w="15" w:type="dxa"/>
              </w:trPr>
              <w:tc>
                <w:tcPr>
                  <w:tcW w:w="1507" w:type="dxa"/>
                  <w:tcMar>
                    <w:top w:w="45" w:type="dxa"/>
                    <w:left w:w="45" w:type="dxa"/>
                    <w:bottom w:w="45" w:type="dxa"/>
                    <w:right w:w="45" w:type="dxa"/>
                  </w:tcMar>
                  <w:vAlign w:val="center"/>
                  <w:hideMark/>
                </w:tcPr>
                <w:p w14:paraId="52CD65E1"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2827" w:type="dxa"/>
                  <w:tcMar>
                    <w:top w:w="45" w:type="dxa"/>
                    <w:left w:w="45" w:type="dxa"/>
                    <w:bottom w:w="45" w:type="dxa"/>
                    <w:right w:w="45" w:type="dxa"/>
                  </w:tcMar>
                  <w:vAlign w:val="center"/>
                  <w:hideMark/>
                </w:tcPr>
                <w:p w14:paraId="2CCA3BE9"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7" w:type="dxa"/>
                  <w:tcMar>
                    <w:top w:w="45" w:type="dxa"/>
                    <w:left w:w="45" w:type="dxa"/>
                    <w:bottom w:w="45" w:type="dxa"/>
                    <w:right w:w="45" w:type="dxa"/>
                  </w:tcMar>
                  <w:vAlign w:val="center"/>
                  <w:hideMark/>
                </w:tcPr>
                <w:p w14:paraId="656924F2"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6" w:type="dxa"/>
                  <w:tcMar>
                    <w:top w:w="45" w:type="dxa"/>
                    <w:left w:w="45" w:type="dxa"/>
                    <w:bottom w:w="45" w:type="dxa"/>
                    <w:right w:w="45" w:type="dxa"/>
                  </w:tcMar>
                  <w:vAlign w:val="center"/>
                  <w:hideMark/>
                </w:tcPr>
                <w:p w14:paraId="0DBB46D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r w:rsidR="008F4345" w14:paraId="068B055A" w14:textId="77777777" w:rsidTr="00E84A89">
              <w:trPr>
                <w:divId w:val="361322871"/>
                <w:tblCellSpacing w:w="15" w:type="dxa"/>
              </w:trPr>
              <w:tc>
                <w:tcPr>
                  <w:tcW w:w="8157" w:type="dxa"/>
                  <w:gridSpan w:val="4"/>
                  <w:tcMar>
                    <w:top w:w="45" w:type="dxa"/>
                    <w:left w:w="45" w:type="dxa"/>
                    <w:bottom w:w="45" w:type="dxa"/>
                    <w:right w:w="45" w:type="dxa"/>
                  </w:tcMar>
                  <w:vAlign w:val="center"/>
                  <w:hideMark/>
                </w:tcPr>
                <w:p w14:paraId="40D355B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 </w:t>
                  </w:r>
                  <w:r>
                    <w:rPr>
                      <w:rFonts w:ascii="Arial" w:eastAsia="Times New Roman" w:hAnsi="Arial" w:cs="Arial"/>
                      <w:i/>
                      <w:iCs/>
                      <w:sz w:val="18"/>
                      <w:szCs w:val="18"/>
                    </w:rPr>
                    <w:t>All focus areas within the scope of practical training exercises shall be addressed not less than once every 36 months.</w:t>
                  </w:r>
                </w:p>
              </w:tc>
            </w:tr>
          </w:tbl>
          <w:p w14:paraId="1E58FAF4" w14:textId="77777777" w:rsidR="00E84A89" w:rsidRDefault="00E84A89">
            <w:pPr>
              <w:rPr>
                <w:rFonts w:ascii="Arial" w:eastAsia="Times New Roman" w:hAnsi="Arial" w:cs="Arial"/>
                <w:sz w:val="18"/>
                <w:szCs w:val="18"/>
              </w:rPr>
            </w:pPr>
          </w:p>
        </w:tc>
      </w:tr>
      <w:tr w:rsidR="008F4345" w14:paraId="1A87A945" w14:textId="77777777" w:rsidTr="00E84A89">
        <w:trPr>
          <w:divId w:val="97721991"/>
        </w:trPr>
        <w:tc>
          <w:tcPr>
            <w:tcW w:w="8397" w:type="dxa"/>
            <w:hideMark/>
          </w:tcPr>
          <w:p w14:paraId="5A939F7F" w14:textId="77777777" w:rsidR="00E84A89" w:rsidRDefault="00000000">
            <w:pPr>
              <w:textAlignment w:val="center"/>
              <w:divId w:val="238903221"/>
              <w:rPr>
                <w:rFonts w:ascii="Arial" w:eastAsia="Times New Roman" w:hAnsi="Arial" w:cs="Arial"/>
                <w:sz w:val="18"/>
                <w:szCs w:val="18"/>
              </w:rPr>
            </w:pPr>
            <w:sdt>
              <w:sdtPr>
                <w:rPr>
                  <w:rFonts w:ascii="Arial" w:eastAsia="Times New Roman" w:hAnsi="Arial" w:cs="Arial"/>
                  <w:sz w:val="18"/>
                  <w:szCs w:val="18"/>
                </w:rPr>
                <w:id w:val="5346976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C5AA0A1" w14:textId="77777777" w:rsidR="00E84A89" w:rsidRDefault="00000000">
            <w:pPr>
              <w:textAlignment w:val="center"/>
              <w:divId w:val="1447043270"/>
              <w:rPr>
                <w:rFonts w:ascii="Arial" w:eastAsia="Times New Roman" w:hAnsi="Arial" w:cs="Arial"/>
                <w:sz w:val="18"/>
                <w:szCs w:val="18"/>
              </w:rPr>
            </w:pPr>
            <w:sdt>
              <w:sdtPr>
                <w:rPr>
                  <w:rFonts w:ascii="Arial" w:eastAsia="Times New Roman" w:hAnsi="Arial" w:cs="Arial"/>
                  <w:sz w:val="18"/>
                  <w:szCs w:val="18"/>
                </w:rPr>
                <w:id w:val="184682291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BD123FE" w14:textId="77777777" w:rsidR="00E84A89" w:rsidRDefault="00000000">
            <w:pPr>
              <w:textAlignment w:val="center"/>
              <w:divId w:val="1263299823"/>
              <w:rPr>
                <w:rFonts w:ascii="Arial" w:eastAsia="Times New Roman" w:hAnsi="Arial" w:cs="Arial"/>
                <w:sz w:val="18"/>
                <w:szCs w:val="18"/>
              </w:rPr>
            </w:pPr>
            <w:sdt>
              <w:sdtPr>
                <w:rPr>
                  <w:rFonts w:ascii="Arial" w:eastAsia="Times New Roman" w:hAnsi="Arial" w:cs="Arial"/>
                  <w:sz w:val="18"/>
                  <w:szCs w:val="18"/>
                </w:rPr>
                <w:id w:val="192792007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15EA981" w14:textId="77777777" w:rsidR="00E84A89" w:rsidRDefault="00000000">
            <w:pPr>
              <w:textAlignment w:val="center"/>
              <w:divId w:val="984161811"/>
              <w:rPr>
                <w:rFonts w:ascii="Arial" w:eastAsia="Times New Roman" w:hAnsi="Arial" w:cs="Arial"/>
                <w:sz w:val="18"/>
                <w:szCs w:val="18"/>
              </w:rPr>
            </w:pPr>
            <w:sdt>
              <w:sdtPr>
                <w:rPr>
                  <w:rFonts w:ascii="Arial" w:eastAsia="Times New Roman" w:hAnsi="Arial" w:cs="Arial"/>
                  <w:sz w:val="18"/>
                  <w:szCs w:val="18"/>
                </w:rPr>
                <w:id w:val="17724338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79998CC" w14:textId="77777777" w:rsidR="00E84A89" w:rsidRDefault="00000000">
            <w:pPr>
              <w:textAlignment w:val="center"/>
              <w:divId w:val="1247808416"/>
              <w:rPr>
                <w:rFonts w:ascii="Arial" w:eastAsia="Times New Roman" w:hAnsi="Arial" w:cs="Arial"/>
                <w:sz w:val="18"/>
                <w:szCs w:val="18"/>
              </w:rPr>
            </w:pPr>
            <w:sdt>
              <w:sdtPr>
                <w:rPr>
                  <w:rFonts w:ascii="Arial" w:eastAsia="Times New Roman" w:hAnsi="Arial" w:cs="Arial"/>
                  <w:sz w:val="18"/>
                  <w:szCs w:val="18"/>
                </w:rPr>
                <w:id w:val="3054384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25C85BE" w14:textId="77777777" w:rsidTr="00E84A89">
        <w:trPr>
          <w:divId w:val="97721991"/>
        </w:trPr>
        <w:tc>
          <w:tcPr>
            <w:tcW w:w="8397" w:type="dxa"/>
            <w:hideMark/>
          </w:tcPr>
          <w:p w14:paraId="617589C4" w14:textId="77777777" w:rsidR="00E84A89" w:rsidRDefault="00E84A89">
            <w:pPr>
              <w:divId w:val="36491553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1095068"/>
              <w:placeholder>
                <w:docPart w:val="DefaultPlaceholder_-1854013440"/>
              </w:placeholder>
              <w:showingPlcHdr/>
              <w:text w:multiLine="1"/>
            </w:sdtPr>
            <w:sdtContent>
              <w:p w14:paraId="75330BE7"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3C150D5" w14:textId="77777777" w:rsidTr="00E84A89">
        <w:trPr>
          <w:divId w:val="97721991"/>
        </w:trPr>
        <w:tc>
          <w:tcPr>
            <w:tcW w:w="8397" w:type="dxa"/>
            <w:hideMark/>
          </w:tcPr>
          <w:p w14:paraId="7283A85B" w14:textId="77777777" w:rsidR="00E84A89" w:rsidRDefault="00E84A89">
            <w:pPr>
              <w:divId w:val="92559309"/>
              <w:rPr>
                <w:rFonts w:ascii="Arial" w:eastAsia="Times New Roman" w:hAnsi="Arial" w:cs="Arial"/>
                <w:b/>
                <w:bCs/>
                <w:sz w:val="23"/>
                <w:szCs w:val="23"/>
              </w:rPr>
            </w:pPr>
            <w:r>
              <w:rPr>
                <w:rFonts w:ascii="Arial" w:eastAsia="Times New Roman" w:hAnsi="Arial" w:cs="Arial"/>
                <w:b/>
                <w:bCs/>
                <w:sz w:val="23"/>
                <w:szCs w:val="23"/>
              </w:rPr>
              <w:t>Auditor Actions</w:t>
            </w:r>
          </w:p>
          <w:p w14:paraId="3FDE9F33" w14:textId="77777777" w:rsidR="00E84A89" w:rsidRDefault="00000000">
            <w:pPr>
              <w:divId w:val="1967076558"/>
              <w:rPr>
                <w:rFonts w:ascii="Arial" w:eastAsia="Times New Roman" w:hAnsi="Arial" w:cs="Arial"/>
                <w:sz w:val="18"/>
                <w:szCs w:val="18"/>
              </w:rPr>
            </w:pPr>
            <w:sdt>
              <w:sdtPr>
                <w:rPr>
                  <w:rStyle w:val="iatacheckbox1"/>
                  <w:rFonts w:ascii="Arial" w:eastAsia="Times New Roman" w:hAnsi="Arial" w:cs="Arial"/>
                  <w:sz w:val="18"/>
                  <w:szCs w:val="18"/>
                </w:rPr>
                <w:id w:val="-38132593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practical training exercises (cabin drills and hands-on operation of cabin equipment) in cabin crew initial/requalification/recurrent training courses. </w:t>
            </w:r>
          </w:p>
          <w:p w14:paraId="5A8E2FFB" w14:textId="77777777" w:rsidR="00E84A89" w:rsidRDefault="00000000">
            <w:pPr>
              <w:divId w:val="1418284586"/>
              <w:rPr>
                <w:rFonts w:ascii="Arial" w:eastAsia="Times New Roman" w:hAnsi="Arial" w:cs="Arial"/>
                <w:sz w:val="18"/>
                <w:szCs w:val="18"/>
              </w:rPr>
            </w:pPr>
            <w:sdt>
              <w:sdtPr>
                <w:rPr>
                  <w:rStyle w:val="iatacheckbox1"/>
                  <w:rFonts w:ascii="Arial" w:eastAsia="Times New Roman" w:hAnsi="Arial" w:cs="Arial"/>
                  <w:sz w:val="18"/>
                  <w:szCs w:val="18"/>
                </w:rPr>
                <w:id w:val="9113034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1BD3A2D4" w14:textId="77777777" w:rsidR="00E84A89" w:rsidRDefault="00000000">
            <w:pPr>
              <w:divId w:val="931669647"/>
              <w:rPr>
                <w:rFonts w:ascii="Arial" w:eastAsia="Times New Roman" w:hAnsi="Arial" w:cs="Arial"/>
                <w:sz w:val="18"/>
                <w:szCs w:val="18"/>
              </w:rPr>
            </w:pPr>
            <w:sdt>
              <w:sdtPr>
                <w:rPr>
                  <w:rStyle w:val="iatacheckbox1"/>
                  <w:rFonts w:ascii="Arial" w:eastAsia="Times New Roman" w:hAnsi="Arial" w:cs="Arial"/>
                  <w:sz w:val="18"/>
                  <w:szCs w:val="18"/>
                </w:rPr>
                <w:id w:val="-13826302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training exercises in courses for cabin crew members (focus: frequency of exercises/courses and regulatory requirement for frequency of recurrent training exercises/courses). </w:t>
            </w:r>
          </w:p>
          <w:p w14:paraId="211A4F0C" w14:textId="77777777" w:rsidR="00E84A89" w:rsidRDefault="00000000">
            <w:pPr>
              <w:divId w:val="1547067378"/>
              <w:rPr>
                <w:rFonts w:ascii="Arial" w:eastAsia="Times New Roman" w:hAnsi="Arial" w:cs="Arial"/>
                <w:sz w:val="18"/>
                <w:szCs w:val="18"/>
              </w:rPr>
            </w:pPr>
            <w:sdt>
              <w:sdtPr>
                <w:rPr>
                  <w:rStyle w:val="iatacheckbox1"/>
                  <w:rFonts w:ascii="Arial" w:eastAsia="Times New Roman" w:hAnsi="Arial" w:cs="Arial"/>
                  <w:sz w:val="18"/>
                  <w:szCs w:val="18"/>
                </w:rPr>
                <w:id w:val="-78119001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09574366" w14:textId="77777777" w:rsidR="00E84A89" w:rsidRDefault="00000000">
            <w:pPr>
              <w:divId w:val="2092848832"/>
              <w:rPr>
                <w:rFonts w:ascii="Arial" w:eastAsia="Times New Roman" w:hAnsi="Arial" w:cs="Arial"/>
                <w:sz w:val="18"/>
                <w:szCs w:val="18"/>
              </w:rPr>
            </w:pPr>
            <w:sdt>
              <w:sdtPr>
                <w:rPr>
                  <w:rStyle w:val="iatacheckbox1"/>
                  <w:rFonts w:ascii="Arial" w:eastAsia="Times New Roman" w:hAnsi="Arial" w:cs="Arial"/>
                  <w:sz w:val="18"/>
                  <w:szCs w:val="18"/>
                </w:rPr>
                <w:id w:val="61340596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76765631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DA36D73" w14:textId="77777777" w:rsidTr="00E84A89">
        <w:trPr>
          <w:divId w:val="97721991"/>
        </w:trPr>
        <w:tc>
          <w:tcPr>
            <w:tcW w:w="8397" w:type="dxa"/>
            <w:hideMark/>
          </w:tcPr>
          <w:p w14:paraId="5A46DEBC" w14:textId="77777777" w:rsidR="00E84A89" w:rsidRDefault="00E84A89">
            <w:pPr>
              <w:divId w:val="326977199"/>
              <w:rPr>
                <w:rFonts w:ascii="Arial" w:eastAsia="Times New Roman" w:hAnsi="Arial" w:cs="Arial"/>
                <w:b/>
                <w:bCs/>
                <w:sz w:val="23"/>
                <w:szCs w:val="23"/>
              </w:rPr>
            </w:pPr>
            <w:r>
              <w:rPr>
                <w:rFonts w:ascii="Arial" w:eastAsia="Times New Roman" w:hAnsi="Arial" w:cs="Arial"/>
                <w:b/>
                <w:bCs/>
                <w:sz w:val="23"/>
                <w:szCs w:val="23"/>
              </w:rPr>
              <w:t>Guidance</w:t>
            </w:r>
          </w:p>
          <w:p w14:paraId="6BDBA6BD" w14:textId="77777777" w:rsidR="00E84A89" w:rsidRDefault="00E84A89">
            <w:pPr>
              <w:divId w:val="912081983"/>
              <w:rPr>
                <w:rFonts w:ascii="Arial" w:eastAsia="Times New Roman" w:hAnsi="Arial" w:cs="Arial"/>
                <w:sz w:val="18"/>
                <w:szCs w:val="18"/>
              </w:rPr>
            </w:pPr>
            <w:r>
              <w:rPr>
                <w:rFonts w:ascii="Arial" w:eastAsia="Times New Roman" w:hAnsi="Arial" w:cs="Arial"/>
                <w:sz w:val="18"/>
                <w:szCs w:val="18"/>
              </w:rPr>
              <w:lastRenderedPageBreak/>
              <w:t>Refer to the IRM for the definition of Wet Drill.</w:t>
            </w:r>
          </w:p>
          <w:p w14:paraId="649895B2" w14:textId="77777777" w:rsidR="00E84A89" w:rsidRDefault="00E84A89">
            <w:pPr>
              <w:divId w:val="1091312776"/>
              <w:rPr>
                <w:rFonts w:ascii="Arial" w:eastAsia="Times New Roman" w:hAnsi="Arial" w:cs="Arial"/>
                <w:sz w:val="18"/>
                <w:szCs w:val="18"/>
              </w:rPr>
            </w:pPr>
            <w:r>
              <w:rPr>
                <w:rFonts w:ascii="Arial" w:eastAsia="Times New Roman" w:hAnsi="Arial" w:cs="Arial"/>
                <w:sz w:val="18"/>
                <w:szCs w:val="18"/>
              </w:rPr>
              <w:t xml:space="preserve">Practical training exercises to satisfy this provision typically include procedures associated with the use of cabin systems and equipment, to include the public address and intercom systems, life-rafts, life preservers, PBE/smoke hoods, as well as operation of the door(s), </w:t>
            </w:r>
            <w:proofErr w:type="gramStart"/>
            <w:r>
              <w:rPr>
                <w:rFonts w:ascii="Arial" w:eastAsia="Times New Roman" w:hAnsi="Arial" w:cs="Arial"/>
                <w:sz w:val="18"/>
                <w:szCs w:val="18"/>
              </w:rPr>
              <w:t>deployment</w:t>
            </w:r>
            <w:proofErr w:type="gramEnd"/>
            <w:r>
              <w:rPr>
                <w:rFonts w:ascii="Arial" w:eastAsia="Times New Roman" w:hAnsi="Arial" w:cs="Arial"/>
                <w:sz w:val="18"/>
                <w:szCs w:val="18"/>
              </w:rPr>
              <w:t xml:space="preserve"> and use of emergency egress slide(s), fighting an actual or simulated fire, operation of hand fire extinguishers, passenger briefings and in-flight decompression (group drill). </w:t>
            </w:r>
          </w:p>
          <w:p w14:paraId="4CB3C360" w14:textId="77777777" w:rsidR="00E84A89" w:rsidRDefault="00E84A89">
            <w:pPr>
              <w:divId w:val="578950666"/>
              <w:rPr>
                <w:rFonts w:ascii="Arial" w:eastAsia="Times New Roman" w:hAnsi="Arial" w:cs="Arial"/>
                <w:sz w:val="18"/>
                <w:szCs w:val="18"/>
              </w:rPr>
            </w:pPr>
            <w:r>
              <w:rPr>
                <w:rFonts w:ascii="Arial" w:eastAsia="Times New Roman" w:hAnsi="Arial" w:cs="Arial"/>
                <w:sz w:val="18"/>
                <w:szCs w:val="18"/>
              </w:rPr>
              <w:t xml:space="preserve">Personal electronic devices powered by rechargeable lithium-ion (LI) batteries are common in the passenger cabin. The batteries in such devices have the potential for overheating (thermal runaway), explosion and fire. An operator might consider a practical training exercise that simulates a LI battery fire in the cabin, thus requiring the cabin crew members to implement firefighting procedures appropriate for this type of fire. </w:t>
            </w:r>
          </w:p>
          <w:p w14:paraId="275B216D" w14:textId="77777777" w:rsidR="00E84A89" w:rsidRDefault="00E84A89">
            <w:pPr>
              <w:divId w:val="320696158"/>
              <w:rPr>
                <w:rFonts w:ascii="Arial" w:eastAsia="Times New Roman" w:hAnsi="Arial" w:cs="Arial"/>
                <w:sz w:val="18"/>
                <w:szCs w:val="18"/>
              </w:rPr>
            </w:pPr>
            <w:r>
              <w:rPr>
                <w:rFonts w:ascii="Arial" w:eastAsia="Times New Roman" w:hAnsi="Arial" w:cs="Arial"/>
                <w:sz w:val="18"/>
                <w:szCs w:val="18"/>
              </w:rPr>
              <w:t xml:space="preserve">Hands-on practical training exercises might involve the use of actual aircraft emergency and lifesaving equipment or might be conducted using realistic and functional simulators or mock-ups. </w:t>
            </w:r>
          </w:p>
          <w:p w14:paraId="6E1E2D7C" w14:textId="77777777" w:rsidR="00E84A89" w:rsidRDefault="00E84A89">
            <w:pPr>
              <w:divId w:val="36508851"/>
              <w:rPr>
                <w:rFonts w:ascii="Arial" w:eastAsia="Times New Roman" w:hAnsi="Arial" w:cs="Arial"/>
                <w:sz w:val="18"/>
                <w:szCs w:val="18"/>
              </w:rPr>
            </w:pPr>
            <w:r>
              <w:rPr>
                <w:rFonts w:ascii="Arial" w:eastAsia="Times New Roman" w:hAnsi="Arial" w:cs="Arial"/>
                <w:sz w:val="18"/>
                <w:szCs w:val="18"/>
              </w:rPr>
              <w:t xml:space="preserve">A requirement for a practical training exercise for ditching is determined by the State. An operator that conducts over-water and/or long-range over-water flights would typically ensure cabin crew members complete practical training exercises in ditching. </w:t>
            </w:r>
          </w:p>
          <w:p w14:paraId="16C3D48D" w14:textId="77777777" w:rsidR="00E84A89" w:rsidRDefault="00E84A89">
            <w:pPr>
              <w:divId w:val="434836787"/>
              <w:rPr>
                <w:rFonts w:ascii="Arial" w:eastAsia="Times New Roman" w:hAnsi="Arial" w:cs="Arial"/>
                <w:sz w:val="18"/>
                <w:szCs w:val="18"/>
              </w:rPr>
            </w:pPr>
            <w:r>
              <w:rPr>
                <w:rFonts w:ascii="Arial" w:eastAsia="Times New Roman" w:hAnsi="Arial" w:cs="Arial"/>
                <w:sz w:val="18"/>
                <w:szCs w:val="18"/>
              </w:rPr>
              <w:t xml:space="preserve">An operator might elect to include a wet drill as part of initial training as a means of providing hands-on familiarization with ditching equipment and procedures. A wet drill would require cabin crew members to go into the water and then climb into a raft, or to board a raft in the water directly from an aircraft exit (with cabin crew members not going into the water). </w:t>
            </w:r>
          </w:p>
          <w:p w14:paraId="71BDEB47" w14:textId="77777777" w:rsidR="00E84A89" w:rsidRDefault="00E84A89">
            <w:pPr>
              <w:divId w:val="1491025198"/>
              <w:rPr>
                <w:rFonts w:ascii="Arial" w:eastAsia="Times New Roman" w:hAnsi="Arial" w:cs="Arial"/>
                <w:sz w:val="18"/>
                <w:szCs w:val="18"/>
              </w:rPr>
            </w:pPr>
            <w:r>
              <w:rPr>
                <w:rFonts w:ascii="Arial" w:eastAsia="Times New Roman" w:hAnsi="Arial" w:cs="Arial"/>
                <w:sz w:val="18"/>
                <w:szCs w:val="18"/>
              </w:rPr>
              <w:t xml:space="preserve">When using the actual aircraft to conduct training in emergency exit operations, emergency operation can be simulated by disarming the exits and having the trainee accomplish all steps as though the door were armed. </w:t>
            </w:r>
          </w:p>
          <w:p w14:paraId="1DF7FCA1" w14:textId="77777777" w:rsidR="00E84A89" w:rsidRDefault="00E84A89">
            <w:pPr>
              <w:divId w:val="627199775"/>
              <w:rPr>
                <w:rFonts w:ascii="Arial" w:eastAsia="Times New Roman" w:hAnsi="Arial" w:cs="Arial"/>
                <w:sz w:val="18"/>
                <w:szCs w:val="18"/>
              </w:rPr>
            </w:pPr>
            <w:r>
              <w:rPr>
                <w:rFonts w:ascii="Arial" w:eastAsia="Times New Roman" w:hAnsi="Arial" w:cs="Arial"/>
                <w:sz w:val="18"/>
                <w:szCs w:val="18"/>
              </w:rPr>
              <w:t xml:space="preserve">Due to challenges and problems associated with using actual aircraft systems, cabin simulators or training mock-ups are typically used to the extent possible. If cabin exit simulators or training mock-ups are not available, practical hands-on drills are performed on board actual aircraft, which, to preclude disruption of training, would necessitate a documented program and aircraft schedule. </w:t>
            </w:r>
          </w:p>
        </w:tc>
      </w:tr>
    </w:tbl>
    <w:p w14:paraId="11AAC120"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7B9477EB" w14:textId="77777777" w:rsidTr="00E84A89">
        <w:trPr>
          <w:divId w:val="97721991"/>
        </w:trPr>
        <w:tc>
          <w:tcPr>
            <w:tcW w:w="8397" w:type="dxa"/>
            <w:hideMark/>
          </w:tcPr>
          <w:p w14:paraId="5EBFB52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2.2.6</w:t>
            </w:r>
          </w:p>
        </w:tc>
      </w:tr>
      <w:tr w:rsidR="008F4345" w14:paraId="3E107B05" w14:textId="77777777" w:rsidTr="00E84A89">
        <w:trPr>
          <w:divId w:val="97721991"/>
        </w:trPr>
        <w:tc>
          <w:tcPr>
            <w:tcW w:w="8397" w:type="dxa"/>
            <w:hideMark/>
          </w:tcPr>
          <w:p w14:paraId="09C976C6" w14:textId="77777777" w:rsidR="00E84A89" w:rsidRDefault="00E84A89">
            <w:pPr>
              <w:divId w:val="97911732"/>
              <w:rPr>
                <w:rFonts w:ascii="Arial" w:eastAsia="Times New Roman" w:hAnsi="Arial" w:cs="Arial"/>
                <w:sz w:val="18"/>
                <w:szCs w:val="18"/>
              </w:rPr>
            </w:pPr>
            <w:r>
              <w:rPr>
                <w:rFonts w:ascii="Arial" w:eastAsia="Times New Roman" w:hAnsi="Arial" w:cs="Arial"/>
                <w:sz w:val="18"/>
                <w:szCs w:val="18"/>
              </w:rPr>
              <w:t xml:space="preserve">If the Operator uses pressurized aircraft, the Operator shall ensure cabin crew members receive training in high altitude depressurization. Such training shall provide: </w:t>
            </w:r>
          </w:p>
          <w:p w14:paraId="10DE3BE9" w14:textId="77777777" w:rsidR="00E84A89" w:rsidRDefault="00E84A89">
            <w:pPr>
              <w:pStyle w:val="iatalistitem"/>
              <w:numPr>
                <w:ilvl w:val="0"/>
                <w:numId w:val="32"/>
              </w:numPr>
              <w:divId w:val="97911732"/>
              <w:rPr>
                <w:rFonts w:ascii="Arial" w:eastAsia="Times New Roman" w:hAnsi="Arial" w:cs="Arial"/>
                <w:sz w:val="18"/>
                <w:szCs w:val="18"/>
              </w:rPr>
            </w:pPr>
            <w:r>
              <w:rPr>
                <w:rFonts w:ascii="Arial" w:eastAsia="Times New Roman" w:hAnsi="Arial" w:cs="Arial"/>
                <w:sz w:val="18"/>
                <w:szCs w:val="18"/>
              </w:rPr>
              <w:t xml:space="preserve">An understanding of the effects on crew and </w:t>
            </w:r>
            <w:proofErr w:type="gramStart"/>
            <w:r>
              <w:rPr>
                <w:rFonts w:ascii="Arial" w:eastAsia="Times New Roman" w:hAnsi="Arial" w:cs="Arial"/>
                <w:sz w:val="18"/>
                <w:szCs w:val="18"/>
              </w:rPr>
              <w:t>passengers;</w:t>
            </w:r>
            <w:proofErr w:type="gramEnd"/>
          </w:p>
          <w:p w14:paraId="38AD130A" w14:textId="77777777" w:rsidR="00E84A89" w:rsidRDefault="00E84A89">
            <w:pPr>
              <w:pStyle w:val="iatalistitem"/>
              <w:numPr>
                <w:ilvl w:val="0"/>
                <w:numId w:val="32"/>
              </w:numPr>
              <w:divId w:val="97911732"/>
              <w:rPr>
                <w:rFonts w:ascii="Arial" w:eastAsia="Times New Roman" w:hAnsi="Arial" w:cs="Arial"/>
                <w:sz w:val="18"/>
                <w:szCs w:val="18"/>
              </w:rPr>
            </w:pPr>
            <w:r>
              <w:rPr>
                <w:rFonts w:ascii="Arial" w:eastAsia="Times New Roman" w:hAnsi="Arial" w:cs="Arial"/>
                <w:sz w:val="18"/>
                <w:szCs w:val="18"/>
              </w:rPr>
              <w:t>The knowledge necessary to execute associated emergency procedures. </w:t>
            </w:r>
            <w:r>
              <w:rPr>
                <w:rFonts w:ascii="Arial" w:eastAsia="Times New Roman" w:hAnsi="Arial" w:cs="Arial"/>
                <w:b/>
                <w:bCs/>
                <w:sz w:val="18"/>
                <w:szCs w:val="18"/>
              </w:rPr>
              <w:t>(GM)</w:t>
            </w: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60"/>
              <w:gridCol w:w="2962"/>
              <w:gridCol w:w="1901"/>
              <w:gridCol w:w="1979"/>
            </w:tblGrid>
            <w:tr w:rsidR="008F4345" w14:paraId="053F6A94" w14:textId="77777777" w:rsidTr="00E84A89">
              <w:trPr>
                <w:divId w:val="1824618988"/>
                <w:tblHeader/>
                <w:tblCellSpacing w:w="15" w:type="dxa"/>
              </w:trPr>
              <w:tc>
                <w:tcPr>
                  <w:tcW w:w="8157" w:type="dxa"/>
                  <w:gridSpan w:val="4"/>
                  <w:shd w:val="clear" w:color="auto" w:fill="EFEFEF"/>
                  <w:tcMar>
                    <w:top w:w="45" w:type="dxa"/>
                    <w:left w:w="45" w:type="dxa"/>
                    <w:bottom w:w="45" w:type="dxa"/>
                    <w:right w:w="45" w:type="dxa"/>
                  </w:tcMar>
                  <w:vAlign w:val="center"/>
                  <w:hideMark/>
                </w:tcPr>
                <w:p w14:paraId="62C045B7"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741202A7" w14:textId="77777777" w:rsidTr="00E84A89">
              <w:trPr>
                <w:divId w:val="1824618988"/>
                <w:tblHeader/>
                <w:tblCellSpacing w:w="15" w:type="dxa"/>
              </w:trPr>
              <w:tc>
                <w:tcPr>
                  <w:tcW w:w="1481" w:type="dxa"/>
                  <w:tcMar>
                    <w:top w:w="45" w:type="dxa"/>
                    <w:left w:w="45" w:type="dxa"/>
                    <w:bottom w:w="45" w:type="dxa"/>
                    <w:right w:w="45" w:type="dxa"/>
                  </w:tcMar>
                  <w:vAlign w:val="center"/>
                  <w:hideMark/>
                </w:tcPr>
                <w:p w14:paraId="6CE87539"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66" w:type="dxa"/>
                  <w:tcMar>
                    <w:top w:w="45" w:type="dxa"/>
                    <w:left w:w="45" w:type="dxa"/>
                    <w:bottom w:w="45" w:type="dxa"/>
                    <w:right w:w="45" w:type="dxa"/>
                  </w:tcMar>
                  <w:vAlign w:val="center"/>
                  <w:hideMark/>
                </w:tcPr>
                <w:p w14:paraId="2CE5F429"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29" w:type="dxa"/>
                  <w:tcMar>
                    <w:top w:w="45" w:type="dxa"/>
                    <w:left w:w="45" w:type="dxa"/>
                    <w:bottom w:w="45" w:type="dxa"/>
                    <w:right w:w="45" w:type="dxa"/>
                  </w:tcMar>
                  <w:vAlign w:val="center"/>
                  <w:hideMark/>
                </w:tcPr>
                <w:p w14:paraId="0CD48477"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91" w:type="dxa"/>
                  <w:tcMar>
                    <w:top w:w="45" w:type="dxa"/>
                    <w:left w:w="45" w:type="dxa"/>
                    <w:bottom w:w="45" w:type="dxa"/>
                    <w:right w:w="45" w:type="dxa"/>
                  </w:tcMar>
                  <w:vAlign w:val="center"/>
                  <w:hideMark/>
                </w:tcPr>
                <w:p w14:paraId="4FEA8C37"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79230FEE" w14:textId="77777777" w:rsidTr="00E84A89">
              <w:trPr>
                <w:divId w:val="1824618988"/>
                <w:tblCellSpacing w:w="15" w:type="dxa"/>
              </w:trPr>
              <w:tc>
                <w:tcPr>
                  <w:tcW w:w="1481" w:type="dxa"/>
                  <w:tcMar>
                    <w:top w:w="45" w:type="dxa"/>
                    <w:left w:w="45" w:type="dxa"/>
                    <w:bottom w:w="45" w:type="dxa"/>
                    <w:right w:w="45" w:type="dxa"/>
                  </w:tcMar>
                  <w:vAlign w:val="center"/>
                  <w:hideMark/>
                </w:tcPr>
                <w:p w14:paraId="71FCB75A"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2866" w:type="dxa"/>
                  <w:tcMar>
                    <w:top w:w="45" w:type="dxa"/>
                    <w:left w:w="45" w:type="dxa"/>
                    <w:bottom w:w="45" w:type="dxa"/>
                    <w:right w:w="45" w:type="dxa"/>
                  </w:tcMar>
                  <w:vAlign w:val="center"/>
                  <w:hideMark/>
                </w:tcPr>
                <w:p w14:paraId="0712ED1D"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29" w:type="dxa"/>
                  <w:tcMar>
                    <w:top w:w="45" w:type="dxa"/>
                    <w:left w:w="45" w:type="dxa"/>
                    <w:bottom w:w="45" w:type="dxa"/>
                    <w:right w:w="45" w:type="dxa"/>
                  </w:tcMar>
                  <w:vAlign w:val="center"/>
                  <w:hideMark/>
                </w:tcPr>
                <w:p w14:paraId="7C1F16EC"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 (every 24 months)</w:t>
                  </w:r>
                </w:p>
              </w:tc>
              <w:tc>
                <w:tcPr>
                  <w:tcW w:w="1891" w:type="dxa"/>
                  <w:tcMar>
                    <w:top w:w="45" w:type="dxa"/>
                    <w:left w:w="45" w:type="dxa"/>
                    <w:bottom w:w="45" w:type="dxa"/>
                    <w:right w:w="45" w:type="dxa"/>
                  </w:tcMar>
                  <w:vAlign w:val="center"/>
                  <w:hideMark/>
                </w:tcPr>
                <w:p w14:paraId="4FBF4E13"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r w:rsidR="008F4345" w14:paraId="65F465B4" w14:textId="77777777" w:rsidTr="00E84A89">
              <w:trPr>
                <w:divId w:val="1824618988"/>
                <w:tblCellSpacing w:w="15" w:type="dxa"/>
              </w:trPr>
              <w:tc>
                <w:tcPr>
                  <w:tcW w:w="8157" w:type="dxa"/>
                  <w:gridSpan w:val="4"/>
                  <w:tcMar>
                    <w:top w:w="45" w:type="dxa"/>
                    <w:left w:w="45" w:type="dxa"/>
                    <w:bottom w:w="45" w:type="dxa"/>
                    <w:right w:w="45" w:type="dxa"/>
                  </w:tcMar>
                  <w:vAlign w:val="center"/>
                  <w:hideMark/>
                </w:tcPr>
                <w:p w14:paraId="51272647"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 </w:t>
                  </w:r>
                  <w:r>
                    <w:rPr>
                      <w:rFonts w:ascii="Arial" w:eastAsia="Times New Roman" w:hAnsi="Arial" w:cs="Arial"/>
                      <w:i/>
                      <w:iCs/>
                      <w:sz w:val="18"/>
                      <w:szCs w:val="18"/>
                    </w:rPr>
                    <w:t xml:space="preserve">Where multiple aircraft types are operated, this training shall cover all relevant aircraft-specific </w:t>
                  </w:r>
                  <w:r>
                    <w:rPr>
                      <w:rFonts w:ascii="Arial" w:eastAsia="Times New Roman" w:hAnsi="Arial" w:cs="Arial"/>
                      <w:i/>
                      <w:iCs/>
                      <w:sz w:val="18"/>
                      <w:szCs w:val="18"/>
                    </w:rPr>
                    <w:lastRenderedPageBreak/>
                    <w:t>differences in safety equipment and/or safety and security procedures.</w:t>
                  </w:r>
                </w:p>
              </w:tc>
            </w:tr>
          </w:tbl>
          <w:p w14:paraId="6BEEAA84" w14:textId="77777777" w:rsidR="00E84A89" w:rsidRDefault="00E84A89">
            <w:pPr>
              <w:rPr>
                <w:rFonts w:ascii="Arial" w:eastAsia="Times New Roman" w:hAnsi="Arial" w:cs="Arial"/>
                <w:sz w:val="18"/>
                <w:szCs w:val="18"/>
              </w:rPr>
            </w:pPr>
          </w:p>
        </w:tc>
      </w:tr>
      <w:tr w:rsidR="008F4345" w14:paraId="7C7FA9DB" w14:textId="77777777" w:rsidTr="00E84A89">
        <w:trPr>
          <w:divId w:val="97721991"/>
        </w:trPr>
        <w:tc>
          <w:tcPr>
            <w:tcW w:w="8397" w:type="dxa"/>
            <w:hideMark/>
          </w:tcPr>
          <w:p w14:paraId="194C4C68" w14:textId="77777777" w:rsidR="00E84A89" w:rsidRDefault="00000000">
            <w:pPr>
              <w:textAlignment w:val="center"/>
              <w:divId w:val="660692295"/>
              <w:rPr>
                <w:rFonts w:ascii="Arial" w:eastAsia="Times New Roman" w:hAnsi="Arial" w:cs="Arial"/>
                <w:sz w:val="18"/>
                <w:szCs w:val="18"/>
              </w:rPr>
            </w:pPr>
            <w:sdt>
              <w:sdtPr>
                <w:rPr>
                  <w:rFonts w:ascii="Arial" w:eastAsia="Times New Roman" w:hAnsi="Arial" w:cs="Arial"/>
                  <w:sz w:val="18"/>
                  <w:szCs w:val="18"/>
                </w:rPr>
                <w:id w:val="119010972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F1BE03D" w14:textId="77777777" w:rsidR="00E84A89" w:rsidRDefault="00000000">
            <w:pPr>
              <w:textAlignment w:val="center"/>
              <w:divId w:val="545795639"/>
              <w:rPr>
                <w:rFonts w:ascii="Arial" w:eastAsia="Times New Roman" w:hAnsi="Arial" w:cs="Arial"/>
                <w:sz w:val="18"/>
                <w:szCs w:val="18"/>
              </w:rPr>
            </w:pPr>
            <w:sdt>
              <w:sdtPr>
                <w:rPr>
                  <w:rFonts w:ascii="Arial" w:eastAsia="Times New Roman" w:hAnsi="Arial" w:cs="Arial"/>
                  <w:sz w:val="18"/>
                  <w:szCs w:val="18"/>
                </w:rPr>
                <w:id w:val="-73284730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B764F51" w14:textId="77777777" w:rsidR="00E84A89" w:rsidRDefault="00000000">
            <w:pPr>
              <w:textAlignment w:val="center"/>
              <w:divId w:val="186874829"/>
              <w:rPr>
                <w:rFonts w:ascii="Arial" w:eastAsia="Times New Roman" w:hAnsi="Arial" w:cs="Arial"/>
                <w:sz w:val="18"/>
                <w:szCs w:val="18"/>
              </w:rPr>
            </w:pPr>
            <w:sdt>
              <w:sdtPr>
                <w:rPr>
                  <w:rFonts w:ascii="Arial" w:eastAsia="Times New Roman" w:hAnsi="Arial" w:cs="Arial"/>
                  <w:sz w:val="18"/>
                  <w:szCs w:val="18"/>
                </w:rPr>
                <w:id w:val="198827342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4CD9105" w14:textId="77777777" w:rsidR="00E84A89" w:rsidRDefault="00000000">
            <w:pPr>
              <w:textAlignment w:val="center"/>
              <w:divId w:val="28800432"/>
              <w:rPr>
                <w:rFonts w:ascii="Arial" w:eastAsia="Times New Roman" w:hAnsi="Arial" w:cs="Arial"/>
                <w:sz w:val="18"/>
                <w:szCs w:val="18"/>
              </w:rPr>
            </w:pPr>
            <w:sdt>
              <w:sdtPr>
                <w:rPr>
                  <w:rFonts w:ascii="Arial" w:eastAsia="Times New Roman" w:hAnsi="Arial" w:cs="Arial"/>
                  <w:sz w:val="18"/>
                  <w:szCs w:val="18"/>
                </w:rPr>
                <w:id w:val="7010581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D41484D" w14:textId="77777777" w:rsidR="00E84A89" w:rsidRDefault="00000000">
            <w:pPr>
              <w:textAlignment w:val="center"/>
              <w:divId w:val="2078235958"/>
              <w:rPr>
                <w:rFonts w:ascii="Arial" w:eastAsia="Times New Roman" w:hAnsi="Arial" w:cs="Arial"/>
                <w:sz w:val="18"/>
                <w:szCs w:val="18"/>
              </w:rPr>
            </w:pPr>
            <w:sdt>
              <w:sdtPr>
                <w:rPr>
                  <w:rFonts w:ascii="Arial" w:eastAsia="Times New Roman" w:hAnsi="Arial" w:cs="Arial"/>
                  <w:sz w:val="18"/>
                  <w:szCs w:val="18"/>
                </w:rPr>
                <w:id w:val="160522429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0E1F7D9" w14:textId="77777777" w:rsidTr="00E84A89">
        <w:trPr>
          <w:divId w:val="97721991"/>
        </w:trPr>
        <w:tc>
          <w:tcPr>
            <w:tcW w:w="8397" w:type="dxa"/>
            <w:hideMark/>
          </w:tcPr>
          <w:p w14:paraId="48A42860" w14:textId="77777777" w:rsidR="00E84A89" w:rsidRDefault="00E84A89">
            <w:pPr>
              <w:divId w:val="1213873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50775425"/>
              <w:placeholder>
                <w:docPart w:val="DefaultPlaceholder_-1854013440"/>
              </w:placeholder>
              <w:showingPlcHdr/>
              <w:text w:multiLine="1"/>
            </w:sdtPr>
            <w:sdtContent>
              <w:p w14:paraId="5CADC16A"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1F56FE0" w14:textId="77777777" w:rsidTr="00E84A89">
        <w:trPr>
          <w:divId w:val="97721991"/>
        </w:trPr>
        <w:tc>
          <w:tcPr>
            <w:tcW w:w="8397" w:type="dxa"/>
            <w:hideMark/>
          </w:tcPr>
          <w:p w14:paraId="47EDE85E" w14:textId="77777777" w:rsidR="00E84A89" w:rsidRDefault="00E84A89">
            <w:pPr>
              <w:divId w:val="877937270"/>
              <w:rPr>
                <w:rFonts w:ascii="Arial" w:eastAsia="Times New Roman" w:hAnsi="Arial" w:cs="Arial"/>
                <w:b/>
                <w:bCs/>
                <w:sz w:val="23"/>
                <w:szCs w:val="23"/>
              </w:rPr>
            </w:pPr>
            <w:r>
              <w:rPr>
                <w:rFonts w:ascii="Arial" w:eastAsia="Times New Roman" w:hAnsi="Arial" w:cs="Arial"/>
                <w:b/>
                <w:bCs/>
                <w:sz w:val="23"/>
                <w:szCs w:val="23"/>
              </w:rPr>
              <w:t>Auditor Actions</w:t>
            </w:r>
          </w:p>
          <w:p w14:paraId="0CF84242" w14:textId="77777777" w:rsidR="00E84A89" w:rsidRDefault="00000000">
            <w:pPr>
              <w:divId w:val="1389185974"/>
              <w:rPr>
                <w:rFonts w:ascii="Arial" w:eastAsia="Times New Roman" w:hAnsi="Arial" w:cs="Arial"/>
                <w:sz w:val="18"/>
                <w:szCs w:val="18"/>
              </w:rPr>
            </w:pPr>
            <w:sdt>
              <w:sdtPr>
                <w:rPr>
                  <w:rStyle w:val="iatacheckbox1"/>
                  <w:rFonts w:ascii="Arial" w:eastAsia="Times New Roman" w:hAnsi="Arial" w:cs="Arial"/>
                  <w:sz w:val="18"/>
                  <w:szCs w:val="18"/>
                </w:rPr>
                <w:id w:val="-108514028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high-altitude depressurization training in cabin crew initial/requalification/recurrent training courses. </w:t>
            </w:r>
          </w:p>
          <w:p w14:paraId="2B1284DE" w14:textId="77777777" w:rsidR="00E84A89" w:rsidRDefault="00000000">
            <w:pPr>
              <w:divId w:val="374086129"/>
              <w:rPr>
                <w:rFonts w:ascii="Arial" w:eastAsia="Times New Roman" w:hAnsi="Arial" w:cs="Arial"/>
                <w:sz w:val="18"/>
                <w:szCs w:val="18"/>
              </w:rPr>
            </w:pPr>
            <w:sdt>
              <w:sdtPr>
                <w:rPr>
                  <w:rStyle w:val="iatacheckbox1"/>
                  <w:rFonts w:ascii="Arial" w:eastAsia="Times New Roman" w:hAnsi="Arial" w:cs="Arial"/>
                  <w:sz w:val="18"/>
                  <w:szCs w:val="18"/>
                </w:rPr>
                <w:id w:val="-194992039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07FF68B" w14:textId="77777777" w:rsidR="00E84A89" w:rsidRDefault="00000000">
            <w:pPr>
              <w:divId w:val="1228303460"/>
              <w:rPr>
                <w:rFonts w:ascii="Arial" w:eastAsia="Times New Roman" w:hAnsi="Arial" w:cs="Arial"/>
                <w:sz w:val="18"/>
                <w:szCs w:val="18"/>
              </w:rPr>
            </w:pPr>
            <w:sdt>
              <w:sdtPr>
                <w:rPr>
                  <w:rStyle w:val="iatacheckbox1"/>
                  <w:rFonts w:ascii="Arial" w:eastAsia="Times New Roman" w:hAnsi="Arial" w:cs="Arial"/>
                  <w:sz w:val="18"/>
                  <w:szCs w:val="18"/>
                </w:rPr>
                <w:id w:val="117676321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training courses for cabin crew members (focus: effects on crew and passengers, execution of associated emergency procedures and frequency of recurrent training courses). </w:t>
            </w:r>
          </w:p>
          <w:p w14:paraId="4821E752" w14:textId="77777777" w:rsidR="00E84A89" w:rsidRDefault="00000000">
            <w:pPr>
              <w:divId w:val="1404987799"/>
              <w:rPr>
                <w:rFonts w:ascii="Arial" w:eastAsia="Times New Roman" w:hAnsi="Arial" w:cs="Arial"/>
                <w:sz w:val="18"/>
                <w:szCs w:val="18"/>
              </w:rPr>
            </w:pPr>
            <w:sdt>
              <w:sdtPr>
                <w:rPr>
                  <w:rStyle w:val="iatacheckbox1"/>
                  <w:rFonts w:ascii="Arial" w:eastAsia="Times New Roman" w:hAnsi="Arial" w:cs="Arial"/>
                  <w:sz w:val="18"/>
                  <w:szCs w:val="18"/>
                </w:rPr>
                <w:id w:val="166921259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57B410CD" w14:textId="77777777" w:rsidR="00E84A89" w:rsidRDefault="00000000">
            <w:pPr>
              <w:divId w:val="1949314457"/>
              <w:rPr>
                <w:rFonts w:ascii="Arial" w:eastAsia="Times New Roman" w:hAnsi="Arial" w:cs="Arial"/>
                <w:sz w:val="18"/>
                <w:szCs w:val="18"/>
              </w:rPr>
            </w:pPr>
            <w:sdt>
              <w:sdtPr>
                <w:rPr>
                  <w:rStyle w:val="iatacheckbox1"/>
                  <w:rFonts w:ascii="Arial" w:eastAsia="Times New Roman" w:hAnsi="Arial" w:cs="Arial"/>
                  <w:sz w:val="18"/>
                  <w:szCs w:val="18"/>
                </w:rPr>
                <w:id w:val="13853519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9241493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5F007CC" w14:textId="77777777" w:rsidTr="00E84A89">
        <w:trPr>
          <w:divId w:val="97721991"/>
        </w:trPr>
        <w:tc>
          <w:tcPr>
            <w:tcW w:w="8397" w:type="dxa"/>
            <w:hideMark/>
          </w:tcPr>
          <w:p w14:paraId="2FD1B154" w14:textId="77777777" w:rsidR="00E84A89" w:rsidRDefault="00E84A89">
            <w:pPr>
              <w:divId w:val="1622297488"/>
              <w:rPr>
                <w:rFonts w:ascii="Arial" w:eastAsia="Times New Roman" w:hAnsi="Arial" w:cs="Arial"/>
                <w:b/>
                <w:bCs/>
                <w:sz w:val="23"/>
                <w:szCs w:val="23"/>
              </w:rPr>
            </w:pPr>
            <w:r>
              <w:rPr>
                <w:rFonts w:ascii="Arial" w:eastAsia="Times New Roman" w:hAnsi="Arial" w:cs="Arial"/>
                <w:b/>
                <w:bCs/>
                <w:sz w:val="23"/>
                <w:szCs w:val="23"/>
              </w:rPr>
              <w:t>Guidance</w:t>
            </w:r>
          </w:p>
          <w:p w14:paraId="1A8CABE6" w14:textId="77777777" w:rsidR="00E84A89" w:rsidRDefault="00E84A89">
            <w:pPr>
              <w:divId w:val="18775564"/>
              <w:rPr>
                <w:rFonts w:ascii="Arial" w:eastAsia="Times New Roman" w:hAnsi="Arial" w:cs="Arial"/>
                <w:sz w:val="18"/>
                <w:szCs w:val="18"/>
              </w:rPr>
            </w:pPr>
            <w:r>
              <w:rPr>
                <w:rFonts w:ascii="Arial" w:eastAsia="Times New Roman" w:hAnsi="Arial" w:cs="Arial"/>
                <w:sz w:val="18"/>
                <w:szCs w:val="18"/>
              </w:rPr>
              <w:t xml:space="preserve">Training in depressurization may be conducted in the classroom, via distance and/or e-learning, as a practical exercise, or by using a combination of methods. </w:t>
            </w:r>
          </w:p>
          <w:p w14:paraId="21AB5BDE" w14:textId="77777777" w:rsidR="00E84A89" w:rsidRDefault="00E84A89">
            <w:pPr>
              <w:divId w:val="1270234265"/>
              <w:rPr>
                <w:rFonts w:ascii="Arial" w:eastAsia="Times New Roman" w:hAnsi="Arial" w:cs="Arial"/>
                <w:sz w:val="18"/>
                <w:szCs w:val="18"/>
              </w:rPr>
            </w:pPr>
            <w:r>
              <w:rPr>
                <w:rFonts w:ascii="Arial" w:eastAsia="Times New Roman" w:hAnsi="Arial" w:cs="Arial"/>
                <w:sz w:val="18"/>
                <w:szCs w:val="18"/>
              </w:rPr>
              <w:t xml:space="preserve">A video presentation on the effects of hypoxia and a re-enactment of an explosive depressurization to emphasize the visual effects on the crew and passengers is an example of one means of presenting depressurization training. A presentation that includes photos, accompanied by a group discussion, is another example of a means of presenting such material. </w:t>
            </w:r>
          </w:p>
        </w:tc>
      </w:tr>
    </w:tbl>
    <w:p w14:paraId="24680723"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67D310D" w14:textId="77777777" w:rsidTr="00E84A89">
        <w:trPr>
          <w:divId w:val="97721991"/>
        </w:trPr>
        <w:tc>
          <w:tcPr>
            <w:tcW w:w="8397" w:type="dxa"/>
            <w:hideMark/>
          </w:tcPr>
          <w:p w14:paraId="45E67E04"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2.2.7</w:t>
            </w:r>
          </w:p>
        </w:tc>
      </w:tr>
      <w:tr w:rsidR="008F4345" w14:paraId="6B2362A0" w14:textId="77777777" w:rsidTr="00E84A89">
        <w:trPr>
          <w:divId w:val="97721991"/>
        </w:trPr>
        <w:tc>
          <w:tcPr>
            <w:tcW w:w="8397" w:type="dxa"/>
            <w:hideMark/>
          </w:tcPr>
          <w:p w14:paraId="7BCF9224" w14:textId="77777777" w:rsidR="00E84A89" w:rsidRDefault="00E84A89">
            <w:pPr>
              <w:divId w:val="336881255"/>
              <w:rPr>
                <w:rFonts w:ascii="Arial" w:eastAsia="Times New Roman" w:hAnsi="Arial" w:cs="Arial"/>
                <w:sz w:val="18"/>
                <w:szCs w:val="18"/>
              </w:rPr>
            </w:pPr>
            <w:r>
              <w:rPr>
                <w:rFonts w:ascii="Arial" w:eastAsia="Times New Roman" w:hAnsi="Arial" w:cs="Arial"/>
                <w:sz w:val="18"/>
                <w:szCs w:val="18"/>
              </w:rPr>
              <w:t xml:space="preserve">The Operator shall ensure cabin crew members receive training in dangerous goods awareness, </w:t>
            </w:r>
            <w:proofErr w:type="gramStart"/>
            <w:r>
              <w:rPr>
                <w:rFonts w:ascii="Arial" w:eastAsia="Times New Roman" w:hAnsi="Arial" w:cs="Arial"/>
                <w:sz w:val="18"/>
                <w:szCs w:val="18"/>
              </w:rPr>
              <w:t>recognition</w:t>
            </w:r>
            <w:proofErr w:type="gramEnd"/>
            <w:r>
              <w:rPr>
                <w:rFonts w:ascii="Arial" w:eastAsia="Times New Roman" w:hAnsi="Arial" w:cs="Arial"/>
                <w:sz w:val="18"/>
                <w:szCs w:val="18"/>
              </w:rPr>
              <w:t xml:space="preserve"> and emergency action. </w:t>
            </w:r>
            <w:r>
              <w:rPr>
                <w:rFonts w:ascii="Arial" w:eastAsia="Times New Roman" w:hAnsi="Arial" w:cs="Arial"/>
                <w:b/>
                <w:bCs/>
                <w:sz w:val="18"/>
                <w:szCs w:val="18"/>
              </w:rPr>
              <w:t>(GM)</w:t>
            </w:r>
          </w:p>
          <w:p w14:paraId="652667C9" w14:textId="77777777" w:rsidR="00E84A89" w:rsidRDefault="00E84A89">
            <w:pPr>
              <w:pStyle w:val="iatalistitem"/>
              <w:numPr>
                <w:ilvl w:val="0"/>
                <w:numId w:val="33"/>
              </w:numPr>
              <w:divId w:val="1020082491"/>
              <w:rPr>
                <w:rFonts w:ascii="Arial" w:eastAsia="Times New Roman" w:hAnsi="Arial" w:cs="Arial"/>
                <w:sz w:val="18"/>
                <w:szCs w:val="18"/>
              </w:rPr>
            </w:pP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57"/>
              <w:gridCol w:w="2967"/>
              <w:gridCol w:w="1896"/>
              <w:gridCol w:w="1982"/>
            </w:tblGrid>
            <w:tr w:rsidR="008F4345" w14:paraId="7C639735" w14:textId="77777777" w:rsidTr="00E84A89">
              <w:trPr>
                <w:divId w:val="1020082491"/>
                <w:tblHeader/>
                <w:tblCellSpacing w:w="15" w:type="dxa"/>
              </w:trPr>
              <w:tc>
                <w:tcPr>
                  <w:tcW w:w="8157" w:type="dxa"/>
                  <w:gridSpan w:val="4"/>
                  <w:shd w:val="clear" w:color="auto" w:fill="EFEFEF"/>
                  <w:tcMar>
                    <w:top w:w="45" w:type="dxa"/>
                    <w:left w:w="45" w:type="dxa"/>
                    <w:bottom w:w="45" w:type="dxa"/>
                    <w:right w:w="45" w:type="dxa"/>
                  </w:tcMar>
                  <w:vAlign w:val="center"/>
                  <w:hideMark/>
                </w:tcPr>
                <w:p w14:paraId="0D687BD7"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5AB00A5C" w14:textId="77777777" w:rsidTr="00E84A89">
              <w:trPr>
                <w:divId w:val="1020082491"/>
                <w:tblHeader/>
                <w:tblCellSpacing w:w="15" w:type="dxa"/>
              </w:trPr>
              <w:tc>
                <w:tcPr>
                  <w:tcW w:w="1478" w:type="dxa"/>
                  <w:tcMar>
                    <w:top w:w="45" w:type="dxa"/>
                    <w:left w:w="45" w:type="dxa"/>
                    <w:bottom w:w="45" w:type="dxa"/>
                    <w:right w:w="45" w:type="dxa"/>
                  </w:tcMar>
                  <w:vAlign w:val="center"/>
                  <w:hideMark/>
                </w:tcPr>
                <w:p w14:paraId="13ACBDA0"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71" w:type="dxa"/>
                  <w:tcMar>
                    <w:top w:w="45" w:type="dxa"/>
                    <w:left w:w="45" w:type="dxa"/>
                    <w:bottom w:w="45" w:type="dxa"/>
                    <w:right w:w="45" w:type="dxa"/>
                  </w:tcMar>
                  <w:vAlign w:val="center"/>
                  <w:hideMark/>
                </w:tcPr>
                <w:p w14:paraId="64F34FDB"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24" w:type="dxa"/>
                  <w:tcMar>
                    <w:top w:w="45" w:type="dxa"/>
                    <w:left w:w="45" w:type="dxa"/>
                    <w:bottom w:w="45" w:type="dxa"/>
                    <w:right w:w="45" w:type="dxa"/>
                  </w:tcMar>
                  <w:vAlign w:val="center"/>
                  <w:hideMark/>
                </w:tcPr>
                <w:p w14:paraId="654B6F4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94" w:type="dxa"/>
                  <w:tcMar>
                    <w:top w:w="45" w:type="dxa"/>
                    <w:left w:w="45" w:type="dxa"/>
                    <w:bottom w:w="45" w:type="dxa"/>
                    <w:right w:w="45" w:type="dxa"/>
                  </w:tcMar>
                  <w:vAlign w:val="center"/>
                  <w:hideMark/>
                </w:tcPr>
                <w:p w14:paraId="19F803A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6D076178" w14:textId="77777777" w:rsidTr="00E84A89">
              <w:trPr>
                <w:divId w:val="1020082491"/>
                <w:tblCellSpacing w:w="15" w:type="dxa"/>
              </w:trPr>
              <w:tc>
                <w:tcPr>
                  <w:tcW w:w="1478" w:type="dxa"/>
                  <w:tcMar>
                    <w:top w:w="45" w:type="dxa"/>
                    <w:left w:w="45" w:type="dxa"/>
                    <w:bottom w:w="45" w:type="dxa"/>
                    <w:right w:w="45" w:type="dxa"/>
                  </w:tcMar>
                  <w:vAlign w:val="center"/>
                  <w:hideMark/>
                </w:tcPr>
                <w:p w14:paraId="2E8A4137"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No</w:t>
                  </w:r>
                </w:p>
              </w:tc>
              <w:tc>
                <w:tcPr>
                  <w:tcW w:w="2871" w:type="dxa"/>
                  <w:tcMar>
                    <w:top w:w="45" w:type="dxa"/>
                    <w:left w:w="45" w:type="dxa"/>
                    <w:bottom w:w="45" w:type="dxa"/>
                    <w:right w:w="45" w:type="dxa"/>
                  </w:tcMar>
                  <w:vAlign w:val="center"/>
                  <w:hideMark/>
                </w:tcPr>
                <w:p w14:paraId="08F4B40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24" w:type="dxa"/>
                  <w:tcMar>
                    <w:top w:w="45" w:type="dxa"/>
                    <w:left w:w="45" w:type="dxa"/>
                    <w:bottom w:w="45" w:type="dxa"/>
                    <w:right w:w="45" w:type="dxa"/>
                  </w:tcMar>
                  <w:vAlign w:val="center"/>
                  <w:hideMark/>
                </w:tcPr>
                <w:p w14:paraId="2EAA0F63"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94" w:type="dxa"/>
                  <w:tcMar>
                    <w:top w:w="45" w:type="dxa"/>
                    <w:left w:w="45" w:type="dxa"/>
                    <w:bottom w:w="45" w:type="dxa"/>
                    <w:right w:w="45" w:type="dxa"/>
                  </w:tcMar>
                  <w:vAlign w:val="center"/>
                  <w:hideMark/>
                </w:tcPr>
                <w:p w14:paraId="4D1D02F5"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r w:rsidR="008F4345" w14:paraId="7908B372" w14:textId="77777777" w:rsidTr="00E84A89">
              <w:trPr>
                <w:divId w:val="1020082491"/>
                <w:tblCellSpacing w:w="15" w:type="dxa"/>
              </w:trPr>
              <w:tc>
                <w:tcPr>
                  <w:tcW w:w="8157" w:type="dxa"/>
                  <w:gridSpan w:val="4"/>
                  <w:tcMar>
                    <w:top w:w="45" w:type="dxa"/>
                    <w:left w:w="45" w:type="dxa"/>
                    <w:bottom w:w="45" w:type="dxa"/>
                    <w:right w:w="45" w:type="dxa"/>
                  </w:tcMar>
                  <w:vAlign w:val="center"/>
                  <w:hideMark/>
                </w:tcPr>
                <w:p w14:paraId="4F332B15"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 </w:t>
                  </w:r>
                  <w:r>
                    <w:rPr>
                      <w:rFonts w:ascii="Arial" w:eastAsia="Times New Roman" w:hAnsi="Arial" w:cs="Arial"/>
                      <w:i/>
                      <w:iCs/>
                      <w:sz w:val="18"/>
                      <w:szCs w:val="18"/>
                    </w:rPr>
                    <w:t>All subjects within the scope of dangerous goods training shall be addressed not less than once within the 24-month period from the previous training in dangerous goods.</w:t>
                  </w:r>
                </w:p>
              </w:tc>
            </w:tr>
          </w:tbl>
          <w:p w14:paraId="5DD90F0E" w14:textId="77777777" w:rsidR="00E84A89" w:rsidRDefault="00E84A89">
            <w:pPr>
              <w:rPr>
                <w:rFonts w:ascii="Arial" w:eastAsia="Times New Roman" w:hAnsi="Arial" w:cs="Arial"/>
                <w:sz w:val="18"/>
                <w:szCs w:val="18"/>
              </w:rPr>
            </w:pPr>
          </w:p>
        </w:tc>
      </w:tr>
      <w:tr w:rsidR="008F4345" w14:paraId="1AEA3456" w14:textId="77777777" w:rsidTr="00E84A89">
        <w:trPr>
          <w:divId w:val="97721991"/>
        </w:trPr>
        <w:tc>
          <w:tcPr>
            <w:tcW w:w="8397" w:type="dxa"/>
            <w:hideMark/>
          </w:tcPr>
          <w:p w14:paraId="478B8C76" w14:textId="77777777" w:rsidR="00E84A89" w:rsidRDefault="00000000">
            <w:pPr>
              <w:textAlignment w:val="center"/>
              <w:divId w:val="486943423"/>
              <w:rPr>
                <w:rFonts w:ascii="Arial" w:eastAsia="Times New Roman" w:hAnsi="Arial" w:cs="Arial"/>
                <w:sz w:val="18"/>
                <w:szCs w:val="18"/>
              </w:rPr>
            </w:pPr>
            <w:sdt>
              <w:sdtPr>
                <w:rPr>
                  <w:rFonts w:ascii="Arial" w:eastAsia="Times New Roman" w:hAnsi="Arial" w:cs="Arial"/>
                  <w:sz w:val="18"/>
                  <w:szCs w:val="18"/>
                </w:rPr>
                <w:id w:val="15967145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F9859EA" w14:textId="77777777" w:rsidR="00E84A89" w:rsidRDefault="00000000">
            <w:pPr>
              <w:textAlignment w:val="center"/>
              <w:divId w:val="1775203791"/>
              <w:rPr>
                <w:rFonts w:ascii="Arial" w:eastAsia="Times New Roman" w:hAnsi="Arial" w:cs="Arial"/>
                <w:sz w:val="18"/>
                <w:szCs w:val="18"/>
              </w:rPr>
            </w:pPr>
            <w:sdt>
              <w:sdtPr>
                <w:rPr>
                  <w:rFonts w:ascii="Arial" w:eastAsia="Times New Roman" w:hAnsi="Arial" w:cs="Arial"/>
                  <w:sz w:val="18"/>
                  <w:szCs w:val="18"/>
                </w:rPr>
                <w:id w:val="150362595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2BE580D" w14:textId="77777777" w:rsidR="00E84A89" w:rsidRDefault="00000000">
            <w:pPr>
              <w:textAlignment w:val="center"/>
              <w:divId w:val="766851180"/>
              <w:rPr>
                <w:rFonts w:ascii="Arial" w:eastAsia="Times New Roman" w:hAnsi="Arial" w:cs="Arial"/>
                <w:sz w:val="18"/>
                <w:szCs w:val="18"/>
              </w:rPr>
            </w:pPr>
            <w:sdt>
              <w:sdtPr>
                <w:rPr>
                  <w:rFonts w:ascii="Arial" w:eastAsia="Times New Roman" w:hAnsi="Arial" w:cs="Arial"/>
                  <w:sz w:val="18"/>
                  <w:szCs w:val="18"/>
                </w:rPr>
                <w:id w:val="20915458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B44AFBA" w14:textId="77777777" w:rsidR="00E84A89" w:rsidRDefault="00000000">
            <w:pPr>
              <w:textAlignment w:val="center"/>
              <w:divId w:val="666203320"/>
              <w:rPr>
                <w:rFonts w:ascii="Arial" w:eastAsia="Times New Roman" w:hAnsi="Arial" w:cs="Arial"/>
                <w:sz w:val="18"/>
                <w:szCs w:val="18"/>
              </w:rPr>
            </w:pPr>
            <w:sdt>
              <w:sdtPr>
                <w:rPr>
                  <w:rFonts w:ascii="Arial" w:eastAsia="Times New Roman" w:hAnsi="Arial" w:cs="Arial"/>
                  <w:sz w:val="18"/>
                  <w:szCs w:val="18"/>
                </w:rPr>
                <w:id w:val="112496452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5167DF1" w14:textId="77777777" w:rsidR="00E84A89" w:rsidRDefault="00000000">
            <w:pPr>
              <w:textAlignment w:val="center"/>
              <w:divId w:val="1621914940"/>
              <w:rPr>
                <w:rFonts w:ascii="Arial" w:eastAsia="Times New Roman" w:hAnsi="Arial" w:cs="Arial"/>
                <w:sz w:val="18"/>
                <w:szCs w:val="18"/>
              </w:rPr>
            </w:pPr>
            <w:sdt>
              <w:sdtPr>
                <w:rPr>
                  <w:rFonts w:ascii="Arial" w:eastAsia="Times New Roman" w:hAnsi="Arial" w:cs="Arial"/>
                  <w:sz w:val="18"/>
                  <w:szCs w:val="18"/>
                </w:rPr>
                <w:id w:val="4330204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7330655" w14:textId="77777777" w:rsidTr="00E84A89">
        <w:trPr>
          <w:divId w:val="97721991"/>
        </w:trPr>
        <w:tc>
          <w:tcPr>
            <w:tcW w:w="8397" w:type="dxa"/>
            <w:hideMark/>
          </w:tcPr>
          <w:p w14:paraId="25E67A0C" w14:textId="77777777" w:rsidR="00E84A89" w:rsidRDefault="00E84A89">
            <w:pPr>
              <w:divId w:val="89797841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34067639"/>
              <w:placeholder>
                <w:docPart w:val="DefaultPlaceholder_-1854013440"/>
              </w:placeholder>
              <w:showingPlcHdr/>
              <w:text w:multiLine="1"/>
            </w:sdtPr>
            <w:sdtContent>
              <w:p w14:paraId="15E4D7A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31A2740" w14:textId="77777777" w:rsidTr="00E84A89">
        <w:trPr>
          <w:divId w:val="97721991"/>
        </w:trPr>
        <w:tc>
          <w:tcPr>
            <w:tcW w:w="8397" w:type="dxa"/>
            <w:hideMark/>
          </w:tcPr>
          <w:p w14:paraId="4B868F5E" w14:textId="77777777" w:rsidR="00E84A89" w:rsidRDefault="00E84A89">
            <w:pPr>
              <w:divId w:val="145587271"/>
              <w:rPr>
                <w:rFonts w:ascii="Arial" w:eastAsia="Times New Roman" w:hAnsi="Arial" w:cs="Arial"/>
                <w:b/>
                <w:bCs/>
                <w:sz w:val="23"/>
                <w:szCs w:val="23"/>
              </w:rPr>
            </w:pPr>
            <w:r>
              <w:rPr>
                <w:rFonts w:ascii="Arial" w:eastAsia="Times New Roman" w:hAnsi="Arial" w:cs="Arial"/>
                <w:b/>
                <w:bCs/>
                <w:sz w:val="23"/>
                <w:szCs w:val="23"/>
              </w:rPr>
              <w:t>Auditor Actions</w:t>
            </w:r>
          </w:p>
          <w:p w14:paraId="0436F499" w14:textId="77777777" w:rsidR="00E84A89" w:rsidRDefault="00000000">
            <w:pPr>
              <w:divId w:val="1798529244"/>
              <w:rPr>
                <w:rFonts w:ascii="Arial" w:eastAsia="Times New Roman" w:hAnsi="Arial" w:cs="Arial"/>
                <w:sz w:val="18"/>
                <w:szCs w:val="18"/>
              </w:rPr>
            </w:pPr>
            <w:sdt>
              <w:sdtPr>
                <w:rPr>
                  <w:rStyle w:val="iatacheckbox1"/>
                  <w:rFonts w:ascii="Arial" w:eastAsia="Times New Roman" w:hAnsi="Arial" w:cs="Arial"/>
                  <w:sz w:val="18"/>
                  <w:szCs w:val="18"/>
                </w:rPr>
                <w:id w:val="-152554313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dangerous goods training (awareness/recognition/emergency action) in cabin crew initial/requalification/recurrent training courses. </w:t>
            </w:r>
          </w:p>
          <w:p w14:paraId="4B525731" w14:textId="77777777" w:rsidR="00E84A89" w:rsidRDefault="00000000">
            <w:pPr>
              <w:divId w:val="1984582665"/>
              <w:rPr>
                <w:rFonts w:ascii="Arial" w:eastAsia="Times New Roman" w:hAnsi="Arial" w:cs="Arial"/>
                <w:sz w:val="18"/>
                <w:szCs w:val="18"/>
              </w:rPr>
            </w:pPr>
            <w:sdt>
              <w:sdtPr>
                <w:rPr>
                  <w:rStyle w:val="iatacheckbox1"/>
                  <w:rFonts w:ascii="Arial" w:eastAsia="Times New Roman" w:hAnsi="Arial" w:cs="Arial"/>
                  <w:sz w:val="18"/>
                  <w:szCs w:val="18"/>
                </w:rPr>
                <w:id w:val="107786655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regulatory requirement for frequency of training in dangerous goods in cabin crew recurrent training. </w:t>
            </w:r>
          </w:p>
          <w:p w14:paraId="30E7C2D3" w14:textId="77777777" w:rsidR="00E84A89" w:rsidRDefault="00000000">
            <w:pPr>
              <w:divId w:val="1811941517"/>
              <w:rPr>
                <w:rFonts w:ascii="Arial" w:eastAsia="Times New Roman" w:hAnsi="Arial" w:cs="Arial"/>
                <w:sz w:val="18"/>
                <w:szCs w:val="18"/>
              </w:rPr>
            </w:pPr>
            <w:sdt>
              <w:sdtPr>
                <w:rPr>
                  <w:rStyle w:val="iatacheckbox1"/>
                  <w:rFonts w:ascii="Arial" w:eastAsia="Times New Roman" w:hAnsi="Arial" w:cs="Arial"/>
                  <w:sz w:val="18"/>
                  <w:szCs w:val="18"/>
                </w:rPr>
                <w:id w:val="-38101228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629F231" w14:textId="77777777" w:rsidR="00E84A89" w:rsidRDefault="00000000">
            <w:pPr>
              <w:divId w:val="77680672"/>
              <w:rPr>
                <w:rFonts w:ascii="Arial" w:eastAsia="Times New Roman" w:hAnsi="Arial" w:cs="Arial"/>
                <w:sz w:val="18"/>
                <w:szCs w:val="18"/>
              </w:rPr>
            </w:pPr>
            <w:sdt>
              <w:sdtPr>
                <w:rPr>
                  <w:rStyle w:val="iatacheckbox1"/>
                  <w:rFonts w:ascii="Arial" w:eastAsia="Times New Roman" w:hAnsi="Arial" w:cs="Arial"/>
                  <w:sz w:val="18"/>
                  <w:szCs w:val="18"/>
                </w:rPr>
                <w:id w:val="-14429878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training courses for cabin crew members. </w:t>
            </w:r>
          </w:p>
          <w:p w14:paraId="523D1DF6" w14:textId="77777777" w:rsidR="00E84A89" w:rsidRDefault="00000000">
            <w:pPr>
              <w:divId w:val="1949045841"/>
              <w:rPr>
                <w:rFonts w:ascii="Arial" w:eastAsia="Times New Roman" w:hAnsi="Arial" w:cs="Arial"/>
                <w:sz w:val="18"/>
                <w:szCs w:val="18"/>
              </w:rPr>
            </w:pPr>
            <w:sdt>
              <w:sdtPr>
                <w:rPr>
                  <w:rStyle w:val="iatacheckbox1"/>
                  <w:rFonts w:ascii="Arial" w:eastAsia="Times New Roman" w:hAnsi="Arial" w:cs="Arial"/>
                  <w:sz w:val="18"/>
                  <w:szCs w:val="18"/>
                </w:rPr>
                <w:id w:val="94890092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0DB3503F" w14:textId="77777777" w:rsidR="00E84A89" w:rsidRDefault="00000000">
            <w:pPr>
              <w:divId w:val="1847162397"/>
              <w:rPr>
                <w:rFonts w:ascii="Arial" w:eastAsia="Times New Roman" w:hAnsi="Arial" w:cs="Arial"/>
                <w:sz w:val="18"/>
                <w:szCs w:val="18"/>
              </w:rPr>
            </w:pPr>
            <w:sdt>
              <w:sdtPr>
                <w:rPr>
                  <w:rStyle w:val="iatacheckbox1"/>
                  <w:rFonts w:ascii="Arial" w:eastAsia="Times New Roman" w:hAnsi="Arial" w:cs="Arial"/>
                  <w:sz w:val="18"/>
                  <w:szCs w:val="18"/>
                </w:rPr>
                <w:id w:val="207076760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849222103"/>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10F5A4D" w14:textId="77777777" w:rsidTr="00E84A89">
        <w:trPr>
          <w:divId w:val="97721991"/>
        </w:trPr>
        <w:tc>
          <w:tcPr>
            <w:tcW w:w="8397" w:type="dxa"/>
            <w:hideMark/>
          </w:tcPr>
          <w:p w14:paraId="0D609C18" w14:textId="77777777" w:rsidR="00E84A89" w:rsidRDefault="00E84A89">
            <w:pPr>
              <w:divId w:val="1640039369"/>
              <w:rPr>
                <w:rFonts w:ascii="Arial" w:eastAsia="Times New Roman" w:hAnsi="Arial" w:cs="Arial"/>
                <w:b/>
                <w:bCs/>
                <w:sz w:val="23"/>
                <w:szCs w:val="23"/>
              </w:rPr>
            </w:pPr>
            <w:r>
              <w:rPr>
                <w:rFonts w:ascii="Arial" w:eastAsia="Times New Roman" w:hAnsi="Arial" w:cs="Arial"/>
                <w:b/>
                <w:bCs/>
                <w:sz w:val="23"/>
                <w:szCs w:val="23"/>
              </w:rPr>
              <w:t>Guidance</w:t>
            </w:r>
          </w:p>
          <w:p w14:paraId="4E50F007" w14:textId="77777777" w:rsidR="00E84A89" w:rsidRDefault="00E84A89">
            <w:pPr>
              <w:divId w:val="945776316"/>
              <w:rPr>
                <w:rFonts w:ascii="Arial" w:eastAsia="Times New Roman" w:hAnsi="Arial" w:cs="Arial"/>
                <w:sz w:val="18"/>
                <w:szCs w:val="18"/>
              </w:rPr>
            </w:pPr>
            <w:r>
              <w:rPr>
                <w:rFonts w:ascii="Arial" w:eastAsia="Times New Roman" w:hAnsi="Arial" w:cs="Arial"/>
                <w:sz w:val="18"/>
                <w:szCs w:val="18"/>
              </w:rPr>
              <w:t xml:space="preserve">This provision specifies the minimum dangerous goods awareness training required for cabin crew members and is applicable to an operator regardless of whether such operator </w:t>
            </w:r>
            <w:r>
              <w:rPr>
                <w:rFonts w:ascii="Arial" w:eastAsia="Times New Roman" w:hAnsi="Arial" w:cs="Arial"/>
                <w:i/>
                <w:iCs/>
                <w:sz w:val="18"/>
                <w:szCs w:val="18"/>
              </w:rPr>
              <w:t>transports or does not</w:t>
            </w:r>
            <w:r>
              <w:rPr>
                <w:rFonts w:ascii="Arial" w:eastAsia="Times New Roman" w:hAnsi="Arial" w:cs="Arial"/>
                <w:sz w:val="18"/>
                <w:szCs w:val="18"/>
              </w:rPr>
              <w:t xml:space="preserve"> transport dangerous goods. </w:t>
            </w:r>
          </w:p>
          <w:p w14:paraId="121515F0" w14:textId="77777777" w:rsidR="00E84A89" w:rsidRDefault="00E84A89">
            <w:pPr>
              <w:divId w:val="1576010319"/>
              <w:rPr>
                <w:rFonts w:ascii="Arial" w:eastAsia="Times New Roman" w:hAnsi="Arial" w:cs="Arial"/>
                <w:sz w:val="18"/>
                <w:szCs w:val="18"/>
              </w:rPr>
            </w:pPr>
            <w:r>
              <w:rPr>
                <w:rFonts w:ascii="Arial" w:eastAsia="Times New Roman" w:hAnsi="Arial" w:cs="Arial"/>
                <w:sz w:val="18"/>
                <w:szCs w:val="18"/>
              </w:rPr>
              <w:t xml:space="preserve">The curriculum for dangerous goods training is determined by the operator and may vary depending on specific responsibilities and duty function(s). </w:t>
            </w:r>
          </w:p>
          <w:p w14:paraId="4DF7400D" w14:textId="77777777" w:rsidR="00E84A89" w:rsidRDefault="00E84A89">
            <w:pPr>
              <w:divId w:val="583614128"/>
              <w:rPr>
                <w:rFonts w:ascii="Arial" w:eastAsia="Times New Roman" w:hAnsi="Arial" w:cs="Arial"/>
                <w:sz w:val="18"/>
                <w:szCs w:val="18"/>
              </w:rPr>
            </w:pPr>
            <w:r>
              <w:rPr>
                <w:rFonts w:ascii="Arial" w:eastAsia="Times New Roman" w:hAnsi="Arial" w:cs="Arial"/>
                <w:sz w:val="18"/>
                <w:szCs w:val="18"/>
              </w:rPr>
              <w:t xml:space="preserve">Recurrent training in dangerous goods is completed within a validity period that expires 24 months from the previous training to ensure knowledge is </w:t>
            </w:r>
            <w:proofErr w:type="gramStart"/>
            <w:r>
              <w:rPr>
                <w:rFonts w:ascii="Arial" w:eastAsia="Times New Roman" w:hAnsi="Arial" w:cs="Arial"/>
                <w:sz w:val="18"/>
                <w:szCs w:val="18"/>
              </w:rPr>
              <w:t>current, unless</w:t>
            </w:r>
            <w:proofErr w:type="gramEnd"/>
            <w:r>
              <w:rPr>
                <w:rFonts w:ascii="Arial" w:eastAsia="Times New Roman" w:hAnsi="Arial" w:cs="Arial"/>
                <w:sz w:val="18"/>
                <w:szCs w:val="18"/>
              </w:rPr>
              <w:t xml:space="preserve">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of the validity period, the new validity period would extend 24 months from the month the recurrent training was completed. </w:t>
            </w:r>
          </w:p>
          <w:p w14:paraId="2160FE7A" w14:textId="77777777" w:rsidR="00E84A89" w:rsidRDefault="00E84A89">
            <w:pPr>
              <w:divId w:val="3555635"/>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well-defined job functions.</w:t>
            </w:r>
          </w:p>
        </w:tc>
      </w:tr>
    </w:tbl>
    <w:p w14:paraId="6507F67D"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87F56E3" w14:textId="77777777" w:rsidTr="00E84A89">
        <w:trPr>
          <w:divId w:val="97721991"/>
        </w:trPr>
        <w:tc>
          <w:tcPr>
            <w:tcW w:w="8397" w:type="dxa"/>
            <w:hideMark/>
          </w:tcPr>
          <w:p w14:paraId="7D88144A"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2.2.8</w:t>
            </w:r>
          </w:p>
        </w:tc>
      </w:tr>
      <w:tr w:rsidR="008F4345" w14:paraId="5B4DEB03" w14:textId="77777777" w:rsidTr="00E84A89">
        <w:trPr>
          <w:divId w:val="97721991"/>
        </w:trPr>
        <w:tc>
          <w:tcPr>
            <w:tcW w:w="8397" w:type="dxa"/>
            <w:hideMark/>
          </w:tcPr>
          <w:p w14:paraId="783533FA" w14:textId="77777777" w:rsidR="00E84A89" w:rsidRDefault="00E84A89">
            <w:pPr>
              <w:divId w:val="1814324452"/>
              <w:rPr>
                <w:rFonts w:ascii="Arial" w:eastAsia="Times New Roman" w:hAnsi="Arial" w:cs="Arial"/>
                <w:sz w:val="18"/>
                <w:szCs w:val="18"/>
              </w:rPr>
            </w:pPr>
            <w:r>
              <w:rPr>
                <w:rFonts w:ascii="Arial" w:eastAsia="Times New Roman" w:hAnsi="Arial" w:cs="Arial"/>
                <w:sz w:val="18"/>
                <w:szCs w:val="18"/>
              </w:rPr>
              <w:t>The Operator shall ensure cabin crew members receive training in human performance to gain an understanding of the human factors involved in conducting cabin safety duties and coordinating with the flight crew during the execution of onboard emergency procedures. </w:t>
            </w:r>
            <w:r>
              <w:rPr>
                <w:rFonts w:ascii="Arial" w:eastAsia="Times New Roman" w:hAnsi="Arial" w:cs="Arial"/>
                <w:b/>
                <w:bCs/>
                <w:sz w:val="18"/>
                <w:szCs w:val="18"/>
              </w:rPr>
              <w:t>(GM)</w:t>
            </w:r>
          </w:p>
          <w:p w14:paraId="2C180524" w14:textId="77777777" w:rsidR="00E84A89" w:rsidRDefault="00E84A89">
            <w:pPr>
              <w:pStyle w:val="iatalistitem"/>
              <w:numPr>
                <w:ilvl w:val="0"/>
                <w:numId w:val="34"/>
              </w:numPr>
              <w:divId w:val="129132664"/>
              <w:rPr>
                <w:rFonts w:ascii="Arial" w:eastAsia="Times New Roman" w:hAnsi="Arial" w:cs="Arial"/>
                <w:sz w:val="18"/>
                <w:szCs w:val="18"/>
              </w:rPr>
            </w:pP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86"/>
              <w:gridCol w:w="2922"/>
              <w:gridCol w:w="1940"/>
              <w:gridCol w:w="1954"/>
            </w:tblGrid>
            <w:tr w:rsidR="008F4345" w14:paraId="3BD678F1" w14:textId="77777777" w:rsidTr="00E84A89">
              <w:trPr>
                <w:divId w:val="129132664"/>
                <w:tblHeader/>
                <w:tblCellSpacing w:w="15" w:type="dxa"/>
              </w:trPr>
              <w:tc>
                <w:tcPr>
                  <w:tcW w:w="8157" w:type="dxa"/>
                  <w:gridSpan w:val="4"/>
                  <w:shd w:val="clear" w:color="auto" w:fill="EFEFEF"/>
                  <w:tcMar>
                    <w:top w:w="45" w:type="dxa"/>
                    <w:left w:w="45" w:type="dxa"/>
                    <w:bottom w:w="45" w:type="dxa"/>
                    <w:right w:w="45" w:type="dxa"/>
                  </w:tcMar>
                  <w:vAlign w:val="center"/>
                  <w:hideMark/>
                </w:tcPr>
                <w:p w14:paraId="308A11B7"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294689E7" w14:textId="77777777" w:rsidTr="00E84A89">
              <w:trPr>
                <w:divId w:val="129132664"/>
                <w:tblHeader/>
                <w:tblCellSpacing w:w="15" w:type="dxa"/>
              </w:trPr>
              <w:tc>
                <w:tcPr>
                  <w:tcW w:w="1507" w:type="dxa"/>
                  <w:tcMar>
                    <w:top w:w="45" w:type="dxa"/>
                    <w:left w:w="45" w:type="dxa"/>
                    <w:bottom w:w="45" w:type="dxa"/>
                    <w:right w:w="45" w:type="dxa"/>
                  </w:tcMar>
                  <w:vAlign w:val="center"/>
                  <w:hideMark/>
                </w:tcPr>
                <w:p w14:paraId="2DEA78C3"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Specific to Aircraft Type</w:t>
                  </w:r>
                </w:p>
              </w:tc>
              <w:tc>
                <w:tcPr>
                  <w:tcW w:w="2827" w:type="dxa"/>
                  <w:tcMar>
                    <w:top w:w="45" w:type="dxa"/>
                    <w:left w:w="45" w:type="dxa"/>
                    <w:bottom w:w="45" w:type="dxa"/>
                    <w:right w:w="45" w:type="dxa"/>
                  </w:tcMar>
                  <w:vAlign w:val="center"/>
                  <w:hideMark/>
                </w:tcPr>
                <w:p w14:paraId="1727A80F"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67" w:type="dxa"/>
                  <w:tcMar>
                    <w:top w:w="45" w:type="dxa"/>
                    <w:left w:w="45" w:type="dxa"/>
                    <w:bottom w:w="45" w:type="dxa"/>
                    <w:right w:w="45" w:type="dxa"/>
                  </w:tcMar>
                  <w:vAlign w:val="center"/>
                  <w:hideMark/>
                </w:tcPr>
                <w:p w14:paraId="67670B68"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66" w:type="dxa"/>
                  <w:tcMar>
                    <w:top w:w="45" w:type="dxa"/>
                    <w:left w:w="45" w:type="dxa"/>
                    <w:bottom w:w="45" w:type="dxa"/>
                    <w:right w:w="45" w:type="dxa"/>
                  </w:tcMar>
                  <w:vAlign w:val="center"/>
                  <w:hideMark/>
                </w:tcPr>
                <w:p w14:paraId="772D8B5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106B584D" w14:textId="77777777" w:rsidTr="00E84A89">
              <w:trPr>
                <w:divId w:val="129132664"/>
                <w:tblCellSpacing w:w="15" w:type="dxa"/>
              </w:trPr>
              <w:tc>
                <w:tcPr>
                  <w:tcW w:w="1507" w:type="dxa"/>
                  <w:tcMar>
                    <w:top w:w="45" w:type="dxa"/>
                    <w:left w:w="45" w:type="dxa"/>
                    <w:bottom w:w="45" w:type="dxa"/>
                    <w:right w:w="45" w:type="dxa"/>
                  </w:tcMar>
                  <w:vAlign w:val="center"/>
                  <w:hideMark/>
                </w:tcPr>
                <w:p w14:paraId="122536EA"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No</w:t>
                  </w:r>
                </w:p>
              </w:tc>
              <w:tc>
                <w:tcPr>
                  <w:tcW w:w="2827" w:type="dxa"/>
                  <w:tcMar>
                    <w:top w:w="45" w:type="dxa"/>
                    <w:left w:w="45" w:type="dxa"/>
                    <w:bottom w:w="45" w:type="dxa"/>
                    <w:right w:w="45" w:type="dxa"/>
                  </w:tcMar>
                  <w:vAlign w:val="center"/>
                  <w:hideMark/>
                </w:tcPr>
                <w:p w14:paraId="38B87A3D"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7" w:type="dxa"/>
                  <w:tcMar>
                    <w:top w:w="45" w:type="dxa"/>
                    <w:left w:w="45" w:type="dxa"/>
                    <w:bottom w:w="45" w:type="dxa"/>
                    <w:right w:w="45" w:type="dxa"/>
                  </w:tcMar>
                  <w:vAlign w:val="center"/>
                  <w:hideMark/>
                </w:tcPr>
                <w:p w14:paraId="183637BA"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 (every 36 months)</w:t>
                  </w:r>
                </w:p>
              </w:tc>
              <w:tc>
                <w:tcPr>
                  <w:tcW w:w="1866" w:type="dxa"/>
                  <w:tcMar>
                    <w:top w:w="45" w:type="dxa"/>
                    <w:left w:w="45" w:type="dxa"/>
                    <w:bottom w:w="45" w:type="dxa"/>
                    <w:right w:w="45" w:type="dxa"/>
                  </w:tcMar>
                  <w:vAlign w:val="center"/>
                  <w:hideMark/>
                </w:tcPr>
                <w:p w14:paraId="73048B92"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bl>
          <w:p w14:paraId="012749FC" w14:textId="77777777" w:rsidR="00E84A89" w:rsidRDefault="00E84A89">
            <w:pPr>
              <w:rPr>
                <w:rFonts w:ascii="Arial" w:eastAsia="Times New Roman" w:hAnsi="Arial" w:cs="Arial"/>
                <w:sz w:val="18"/>
                <w:szCs w:val="18"/>
              </w:rPr>
            </w:pPr>
          </w:p>
        </w:tc>
      </w:tr>
      <w:tr w:rsidR="008F4345" w14:paraId="599AAD02" w14:textId="77777777" w:rsidTr="00E84A89">
        <w:trPr>
          <w:divId w:val="97721991"/>
        </w:trPr>
        <w:tc>
          <w:tcPr>
            <w:tcW w:w="8397" w:type="dxa"/>
            <w:hideMark/>
          </w:tcPr>
          <w:p w14:paraId="573DC135" w14:textId="77777777" w:rsidR="00E84A89" w:rsidRDefault="00000000">
            <w:pPr>
              <w:textAlignment w:val="center"/>
              <w:divId w:val="894387622"/>
              <w:rPr>
                <w:rFonts w:ascii="Arial" w:eastAsia="Times New Roman" w:hAnsi="Arial" w:cs="Arial"/>
                <w:sz w:val="18"/>
                <w:szCs w:val="18"/>
              </w:rPr>
            </w:pPr>
            <w:sdt>
              <w:sdtPr>
                <w:rPr>
                  <w:rFonts w:ascii="Arial" w:eastAsia="Times New Roman" w:hAnsi="Arial" w:cs="Arial"/>
                  <w:sz w:val="18"/>
                  <w:szCs w:val="18"/>
                </w:rPr>
                <w:id w:val="-177701543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72A01DD" w14:textId="77777777" w:rsidR="00E84A89" w:rsidRDefault="00000000">
            <w:pPr>
              <w:textAlignment w:val="center"/>
              <w:divId w:val="93744470"/>
              <w:rPr>
                <w:rFonts w:ascii="Arial" w:eastAsia="Times New Roman" w:hAnsi="Arial" w:cs="Arial"/>
                <w:sz w:val="18"/>
                <w:szCs w:val="18"/>
              </w:rPr>
            </w:pPr>
            <w:sdt>
              <w:sdtPr>
                <w:rPr>
                  <w:rFonts w:ascii="Arial" w:eastAsia="Times New Roman" w:hAnsi="Arial" w:cs="Arial"/>
                  <w:sz w:val="18"/>
                  <w:szCs w:val="18"/>
                </w:rPr>
                <w:id w:val="-56048462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19685E8" w14:textId="77777777" w:rsidR="00E84A89" w:rsidRDefault="00000000">
            <w:pPr>
              <w:textAlignment w:val="center"/>
              <w:divId w:val="524027646"/>
              <w:rPr>
                <w:rFonts w:ascii="Arial" w:eastAsia="Times New Roman" w:hAnsi="Arial" w:cs="Arial"/>
                <w:sz w:val="18"/>
                <w:szCs w:val="18"/>
              </w:rPr>
            </w:pPr>
            <w:sdt>
              <w:sdtPr>
                <w:rPr>
                  <w:rFonts w:ascii="Arial" w:eastAsia="Times New Roman" w:hAnsi="Arial" w:cs="Arial"/>
                  <w:sz w:val="18"/>
                  <w:szCs w:val="18"/>
                </w:rPr>
                <w:id w:val="-4326757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69BCA42" w14:textId="77777777" w:rsidR="00E84A89" w:rsidRDefault="00000000">
            <w:pPr>
              <w:textAlignment w:val="center"/>
              <w:divId w:val="998927200"/>
              <w:rPr>
                <w:rFonts w:ascii="Arial" w:eastAsia="Times New Roman" w:hAnsi="Arial" w:cs="Arial"/>
                <w:sz w:val="18"/>
                <w:szCs w:val="18"/>
              </w:rPr>
            </w:pPr>
            <w:sdt>
              <w:sdtPr>
                <w:rPr>
                  <w:rFonts w:ascii="Arial" w:eastAsia="Times New Roman" w:hAnsi="Arial" w:cs="Arial"/>
                  <w:sz w:val="18"/>
                  <w:szCs w:val="18"/>
                </w:rPr>
                <w:id w:val="-29336668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1AB0990" w14:textId="77777777" w:rsidR="00E84A89" w:rsidRDefault="00000000">
            <w:pPr>
              <w:textAlignment w:val="center"/>
              <w:divId w:val="1976637232"/>
              <w:rPr>
                <w:rFonts w:ascii="Arial" w:eastAsia="Times New Roman" w:hAnsi="Arial" w:cs="Arial"/>
                <w:sz w:val="18"/>
                <w:szCs w:val="18"/>
              </w:rPr>
            </w:pPr>
            <w:sdt>
              <w:sdtPr>
                <w:rPr>
                  <w:rFonts w:ascii="Arial" w:eastAsia="Times New Roman" w:hAnsi="Arial" w:cs="Arial"/>
                  <w:sz w:val="18"/>
                  <w:szCs w:val="18"/>
                </w:rPr>
                <w:id w:val="132909425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0DC82BC" w14:textId="77777777" w:rsidTr="00E84A89">
        <w:trPr>
          <w:divId w:val="97721991"/>
        </w:trPr>
        <w:tc>
          <w:tcPr>
            <w:tcW w:w="8397" w:type="dxa"/>
            <w:hideMark/>
          </w:tcPr>
          <w:p w14:paraId="1DEBFB72" w14:textId="77777777" w:rsidR="00E84A89" w:rsidRDefault="00E84A89">
            <w:pPr>
              <w:divId w:val="72144206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33959334"/>
              <w:placeholder>
                <w:docPart w:val="DefaultPlaceholder_-1854013440"/>
              </w:placeholder>
              <w:showingPlcHdr/>
              <w:text w:multiLine="1"/>
            </w:sdtPr>
            <w:sdtContent>
              <w:p w14:paraId="011A1677"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BF84516" w14:textId="77777777" w:rsidTr="00E84A89">
        <w:trPr>
          <w:divId w:val="97721991"/>
        </w:trPr>
        <w:tc>
          <w:tcPr>
            <w:tcW w:w="8397" w:type="dxa"/>
            <w:hideMark/>
          </w:tcPr>
          <w:p w14:paraId="06904649" w14:textId="77777777" w:rsidR="00E84A89" w:rsidRDefault="00E84A89">
            <w:pPr>
              <w:divId w:val="1893229792"/>
              <w:rPr>
                <w:rFonts w:ascii="Arial" w:eastAsia="Times New Roman" w:hAnsi="Arial" w:cs="Arial"/>
                <w:b/>
                <w:bCs/>
                <w:sz w:val="23"/>
                <w:szCs w:val="23"/>
              </w:rPr>
            </w:pPr>
            <w:r>
              <w:rPr>
                <w:rFonts w:ascii="Arial" w:eastAsia="Times New Roman" w:hAnsi="Arial" w:cs="Arial"/>
                <w:b/>
                <w:bCs/>
                <w:sz w:val="23"/>
                <w:szCs w:val="23"/>
              </w:rPr>
              <w:t>Auditor Actions</w:t>
            </w:r>
          </w:p>
          <w:p w14:paraId="67E5113E" w14:textId="77777777" w:rsidR="00E84A89" w:rsidRDefault="00000000">
            <w:pPr>
              <w:divId w:val="62411256"/>
              <w:rPr>
                <w:rFonts w:ascii="Arial" w:eastAsia="Times New Roman" w:hAnsi="Arial" w:cs="Arial"/>
                <w:sz w:val="18"/>
                <w:szCs w:val="18"/>
              </w:rPr>
            </w:pPr>
            <w:sdt>
              <w:sdtPr>
                <w:rPr>
                  <w:rStyle w:val="iatacheckbox1"/>
                  <w:rFonts w:ascii="Arial" w:eastAsia="Times New Roman" w:hAnsi="Arial" w:cs="Arial"/>
                  <w:sz w:val="18"/>
                  <w:szCs w:val="18"/>
                </w:rPr>
                <w:id w:val="142931024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cabin operations human performance training in cabin crew initial/requalification/recurrent training courses. </w:t>
            </w:r>
          </w:p>
          <w:p w14:paraId="59D3769A" w14:textId="77777777" w:rsidR="00E84A89" w:rsidRDefault="00000000">
            <w:pPr>
              <w:divId w:val="1169829909"/>
              <w:rPr>
                <w:rFonts w:ascii="Arial" w:eastAsia="Times New Roman" w:hAnsi="Arial" w:cs="Arial"/>
                <w:sz w:val="18"/>
                <w:szCs w:val="18"/>
              </w:rPr>
            </w:pPr>
            <w:sdt>
              <w:sdtPr>
                <w:rPr>
                  <w:rStyle w:val="iatacheckbox1"/>
                  <w:rFonts w:ascii="Arial" w:eastAsia="Times New Roman" w:hAnsi="Arial" w:cs="Arial"/>
                  <w:sz w:val="18"/>
                  <w:szCs w:val="18"/>
                </w:rPr>
                <w:id w:val="10224182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079CE2F" w14:textId="77777777" w:rsidR="00E84A89" w:rsidRDefault="00000000">
            <w:pPr>
              <w:divId w:val="693111720"/>
              <w:rPr>
                <w:rFonts w:ascii="Arial" w:eastAsia="Times New Roman" w:hAnsi="Arial" w:cs="Arial"/>
                <w:sz w:val="18"/>
                <w:szCs w:val="18"/>
              </w:rPr>
            </w:pPr>
            <w:sdt>
              <w:sdtPr>
                <w:rPr>
                  <w:rStyle w:val="iatacheckbox1"/>
                  <w:rFonts w:ascii="Arial" w:eastAsia="Times New Roman" w:hAnsi="Arial" w:cs="Arial"/>
                  <w:sz w:val="18"/>
                  <w:szCs w:val="18"/>
                </w:rPr>
                <w:id w:val="18161469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training courses in human performance for cabin crew members (focus: cabin safety duties, coordination with flight crew during execution of onboard emergency procedures, regulatory requirements for frequency of recurrent training courses). </w:t>
            </w:r>
          </w:p>
          <w:p w14:paraId="7BE7AB8D" w14:textId="77777777" w:rsidR="00E84A89" w:rsidRDefault="00000000">
            <w:pPr>
              <w:divId w:val="668559394"/>
              <w:rPr>
                <w:rFonts w:ascii="Arial" w:eastAsia="Times New Roman" w:hAnsi="Arial" w:cs="Arial"/>
                <w:sz w:val="18"/>
                <w:szCs w:val="18"/>
              </w:rPr>
            </w:pPr>
            <w:sdt>
              <w:sdtPr>
                <w:rPr>
                  <w:rStyle w:val="iatacheckbox1"/>
                  <w:rFonts w:ascii="Arial" w:eastAsia="Times New Roman" w:hAnsi="Arial" w:cs="Arial"/>
                  <w:sz w:val="18"/>
                  <w:szCs w:val="18"/>
                </w:rPr>
                <w:id w:val="35130477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01AD2F32" w14:textId="77777777" w:rsidR="00E84A89" w:rsidRDefault="00000000">
            <w:pPr>
              <w:divId w:val="2138138797"/>
              <w:rPr>
                <w:rFonts w:ascii="Arial" w:eastAsia="Times New Roman" w:hAnsi="Arial" w:cs="Arial"/>
                <w:sz w:val="18"/>
                <w:szCs w:val="18"/>
              </w:rPr>
            </w:pPr>
            <w:sdt>
              <w:sdtPr>
                <w:rPr>
                  <w:rStyle w:val="iatacheckbox1"/>
                  <w:rFonts w:ascii="Arial" w:eastAsia="Times New Roman" w:hAnsi="Arial" w:cs="Arial"/>
                  <w:sz w:val="18"/>
                  <w:szCs w:val="18"/>
                </w:rPr>
                <w:id w:val="-14580246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2321326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49EC720" w14:textId="77777777" w:rsidTr="00E84A89">
        <w:trPr>
          <w:divId w:val="97721991"/>
        </w:trPr>
        <w:tc>
          <w:tcPr>
            <w:tcW w:w="8397" w:type="dxa"/>
            <w:hideMark/>
          </w:tcPr>
          <w:p w14:paraId="2E7F587A" w14:textId="77777777" w:rsidR="00E84A89" w:rsidRDefault="00E84A89">
            <w:pPr>
              <w:divId w:val="1825272843"/>
              <w:rPr>
                <w:rFonts w:ascii="Arial" w:eastAsia="Times New Roman" w:hAnsi="Arial" w:cs="Arial"/>
                <w:b/>
                <w:bCs/>
                <w:sz w:val="23"/>
                <w:szCs w:val="23"/>
              </w:rPr>
            </w:pPr>
            <w:r>
              <w:rPr>
                <w:rFonts w:ascii="Arial" w:eastAsia="Times New Roman" w:hAnsi="Arial" w:cs="Arial"/>
                <w:b/>
                <w:bCs/>
                <w:sz w:val="23"/>
                <w:szCs w:val="23"/>
              </w:rPr>
              <w:t>Guidance</w:t>
            </w:r>
          </w:p>
          <w:p w14:paraId="6672180F" w14:textId="77777777" w:rsidR="00E84A89" w:rsidRDefault="00E84A89">
            <w:pPr>
              <w:divId w:val="1830321369"/>
              <w:rPr>
                <w:rFonts w:ascii="Arial" w:eastAsia="Times New Roman" w:hAnsi="Arial" w:cs="Arial"/>
                <w:sz w:val="18"/>
                <w:szCs w:val="18"/>
              </w:rPr>
            </w:pPr>
            <w:r>
              <w:rPr>
                <w:rFonts w:ascii="Arial" w:eastAsia="Times New Roman" w:hAnsi="Arial" w:cs="Arial"/>
                <w:sz w:val="18"/>
                <w:szCs w:val="18"/>
              </w:rPr>
              <w:t>Refer to the IRM for the definitions of Crew Resource management (CRM), Human Factors Principles and Human Performance.</w:t>
            </w:r>
          </w:p>
          <w:p w14:paraId="4211EC30" w14:textId="77777777" w:rsidR="00E84A89" w:rsidRDefault="00E84A89">
            <w:pPr>
              <w:divId w:val="993416791"/>
              <w:rPr>
                <w:rFonts w:ascii="Arial" w:eastAsia="Times New Roman" w:hAnsi="Arial" w:cs="Arial"/>
                <w:sz w:val="18"/>
                <w:szCs w:val="18"/>
              </w:rPr>
            </w:pPr>
            <w:r>
              <w:rPr>
                <w:rFonts w:ascii="Arial" w:eastAsia="Times New Roman" w:hAnsi="Arial" w:cs="Arial"/>
                <w:sz w:val="18"/>
                <w:szCs w:val="18"/>
              </w:rPr>
              <w:t>Training in human performance usually includes basic human factors concepts and crew resource management (CRM).</w:t>
            </w:r>
          </w:p>
        </w:tc>
      </w:tr>
    </w:tbl>
    <w:p w14:paraId="1A4A00BA"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5E2F795" w14:textId="77777777" w:rsidTr="00E84A89">
        <w:trPr>
          <w:divId w:val="97721991"/>
        </w:trPr>
        <w:tc>
          <w:tcPr>
            <w:tcW w:w="8397" w:type="dxa"/>
            <w:hideMark/>
          </w:tcPr>
          <w:p w14:paraId="240A9AD7"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2.2.9</w:t>
            </w:r>
          </w:p>
        </w:tc>
      </w:tr>
      <w:tr w:rsidR="008F4345" w14:paraId="66436583" w14:textId="77777777" w:rsidTr="00E84A89">
        <w:trPr>
          <w:divId w:val="97721991"/>
        </w:trPr>
        <w:tc>
          <w:tcPr>
            <w:tcW w:w="8397" w:type="dxa"/>
            <w:hideMark/>
          </w:tcPr>
          <w:p w14:paraId="2F40E1ED" w14:textId="77777777" w:rsidR="00E84A89" w:rsidRDefault="00E84A89">
            <w:pPr>
              <w:divId w:val="2120487860"/>
              <w:rPr>
                <w:rFonts w:ascii="Arial" w:eastAsia="Times New Roman" w:hAnsi="Arial" w:cs="Arial"/>
                <w:sz w:val="18"/>
                <w:szCs w:val="18"/>
              </w:rPr>
            </w:pPr>
            <w:r>
              <w:rPr>
                <w:rFonts w:ascii="Arial" w:eastAsia="Times New Roman" w:hAnsi="Arial" w:cs="Arial"/>
                <w:sz w:val="18"/>
                <w:szCs w:val="18"/>
              </w:rPr>
              <w:t xml:space="preserve">If the Operator uses aircraft that require more than one cabin crew member, the Operator shall ensure cabin crew members receive training that provides the necessary awareness of other cabin crew assignments and procedures to assure fulfillment of all cabin crew duties in the event of </w:t>
            </w:r>
            <w:proofErr w:type="gramStart"/>
            <w:r>
              <w:rPr>
                <w:rFonts w:ascii="Arial" w:eastAsia="Times New Roman" w:hAnsi="Arial" w:cs="Arial"/>
                <w:sz w:val="18"/>
                <w:szCs w:val="18"/>
              </w:rPr>
              <w:t>an emergency situation</w:t>
            </w:r>
            <w:proofErr w:type="gramEnd"/>
            <w:r>
              <w:rPr>
                <w:rFonts w:ascii="Arial" w:eastAsia="Times New Roman" w:hAnsi="Arial" w:cs="Arial"/>
                <w:sz w:val="18"/>
                <w:szCs w:val="18"/>
              </w:rPr>
              <w:t xml:space="preserve">. </w:t>
            </w:r>
          </w:p>
          <w:p w14:paraId="67280FEC" w14:textId="77777777" w:rsidR="00E84A89" w:rsidRDefault="00E84A89">
            <w:pPr>
              <w:pStyle w:val="iatalistitem"/>
              <w:numPr>
                <w:ilvl w:val="0"/>
                <w:numId w:val="35"/>
              </w:numPr>
              <w:divId w:val="1264072561"/>
              <w:rPr>
                <w:rFonts w:ascii="Arial" w:eastAsia="Times New Roman" w:hAnsi="Arial" w:cs="Arial"/>
                <w:sz w:val="18"/>
                <w:szCs w:val="18"/>
              </w:rPr>
            </w:pP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86"/>
              <w:gridCol w:w="2922"/>
              <w:gridCol w:w="1940"/>
              <w:gridCol w:w="1954"/>
            </w:tblGrid>
            <w:tr w:rsidR="008F4345" w14:paraId="66D61562" w14:textId="77777777" w:rsidTr="00E84A89">
              <w:trPr>
                <w:divId w:val="1264072561"/>
                <w:tblHeader/>
                <w:tblCellSpacing w:w="15" w:type="dxa"/>
              </w:trPr>
              <w:tc>
                <w:tcPr>
                  <w:tcW w:w="8157" w:type="dxa"/>
                  <w:gridSpan w:val="4"/>
                  <w:shd w:val="clear" w:color="auto" w:fill="EFEFEF"/>
                  <w:tcMar>
                    <w:top w:w="45" w:type="dxa"/>
                    <w:left w:w="45" w:type="dxa"/>
                    <w:bottom w:w="45" w:type="dxa"/>
                    <w:right w:w="45" w:type="dxa"/>
                  </w:tcMar>
                  <w:vAlign w:val="center"/>
                  <w:hideMark/>
                </w:tcPr>
                <w:p w14:paraId="06F7ADE0"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7E8A3E79" w14:textId="77777777" w:rsidTr="00E84A89">
              <w:trPr>
                <w:divId w:val="1264072561"/>
                <w:tblHeader/>
                <w:tblCellSpacing w:w="15" w:type="dxa"/>
              </w:trPr>
              <w:tc>
                <w:tcPr>
                  <w:tcW w:w="1507" w:type="dxa"/>
                  <w:tcMar>
                    <w:top w:w="45" w:type="dxa"/>
                    <w:left w:w="45" w:type="dxa"/>
                    <w:bottom w:w="45" w:type="dxa"/>
                    <w:right w:w="45" w:type="dxa"/>
                  </w:tcMar>
                  <w:vAlign w:val="center"/>
                  <w:hideMark/>
                </w:tcPr>
                <w:p w14:paraId="3DFF347B"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27" w:type="dxa"/>
                  <w:tcMar>
                    <w:top w:w="45" w:type="dxa"/>
                    <w:left w:w="45" w:type="dxa"/>
                    <w:bottom w:w="45" w:type="dxa"/>
                    <w:right w:w="45" w:type="dxa"/>
                  </w:tcMar>
                  <w:vAlign w:val="center"/>
                  <w:hideMark/>
                </w:tcPr>
                <w:p w14:paraId="028D3166"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67" w:type="dxa"/>
                  <w:tcMar>
                    <w:top w:w="45" w:type="dxa"/>
                    <w:left w:w="45" w:type="dxa"/>
                    <w:bottom w:w="45" w:type="dxa"/>
                    <w:right w:w="45" w:type="dxa"/>
                  </w:tcMar>
                  <w:vAlign w:val="center"/>
                  <w:hideMark/>
                </w:tcPr>
                <w:p w14:paraId="7DACB9F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66" w:type="dxa"/>
                  <w:tcMar>
                    <w:top w:w="45" w:type="dxa"/>
                    <w:left w:w="45" w:type="dxa"/>
                    <w:bottom w:w="45" w:type="dxa"/>
                    <w:right w:w="45" w:type="dxa"/>
                  </w:tcMar>
                  <w:vAlign w:val="center"/>
                  <w:hideMark/>
                </w:tcPr>
                <w:p w14:paraId="666652FA"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2599ACBE" w14:textId="77777777" w:rsidTr="00E84A89">
              <w:trPr>
                <w:divId w:val="1264072561"/>
                <w:tblCellSpacing w:w="15" w:type="dxa"/>
              </w:trPr>
              <w:tc>
                <w:tcPr>
                  <w:tcW w:w="1507" w:type="dxa"/>
                  <w:tcMar>
                    <w:top w:w="45" w:type="dxa"/>
                    <w:left w:w="45" w:type="dxa"/>
                    <w:bottom w:w="45" w:type="dxa"/>
                    <w:right w:w="45" w:type="dxa"/>
                  </w:tcMar>
                  <w:vAlign w:val="center"/>
                  <w:hideMark/>
                </w:tcPr>
                <w:p w14:paraId="188B994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lastRenderedPageBreak/>
                    <w:t>No</w:t>
                  </w:r>
                </w:p>
              </w:tc>
              <w:tc>
                <w:tcPr>
                  <w:tcW w:w="2827" w:type="dxa"/>
                  <w:tcMar>
                    <w:top w:w="45" w:type="dxa"/>
                    <w:left w:w="45" w:type="dxa"/>
                    <w:bottom w:w="45" w:type="dxa"/>
                    <w:right w:w="45" w:type="dxa"/>
                  </w:tcMar>
                  <w:vAlign w:val="center"/>
                  <w:hideMark/>
                </w:tcPr>
                <w:p w14:paraId="3E82F84D"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7" w:type="dxa"/>
                  <w:tcMar>
                    <w:top w:w="45" w:type="dxa"/>
                    <w:left w:w="45" w:type="dxa"/>
                    <w:bottom w:w="45" w:type="dxa"/>
                    <w:right w:w="45" w:type="dxa"/>
                  </w:tcMar>
                  <w:vAlign w:val="center"/>
                  <w:hideMark/>
                </w:tcPr>
                <w:p w14:paraId="417C89D3"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 (every 24 months)</w:t>
                  </w:r>
                </w:p>
              </w:tc>
              <w:tc>
                <w:tcPr>
                  <w:tcW w:w="1866" w:type="dxa"/>
                  <w:tcMar>
                    <w:top w:w="45" w:type="dxa"/>
                    <w:left w:w="45" w:type="dxa"/>
                    <w:bottom w:w="45" w:type="dxa"/>
                    <w:right w:w="45" w:type="dxa"/>
                  </w:tcMar>
                  <w:vAlign w:val="center"/>
                  <w:hideMark/>
                </w:tcPr>
                <w:p w14:paraId="61C0340C"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bl>
          <w:p w14:paraId="1384BC95" w14:textId="77777777" w:rsidR="00E84A89" w:rsidRDefault="00E84A89">
            <w:pPr>
              <w:rPr>
                <w:rFonts w:ascii="Arial" w:eastAsia="Times New Roman" w:hAnsi="Arial" w:cs="Arial"/>
                <w:sz w:val="18"/>
                <w:szCs w:val="18"/>
              </w:rPr>
            </w:pPr>
          </w:p>
        </w:tc>
      </w:tr>
      <w:tr w:rsidR="008F4345" w14:paraId="383A874C" w14:textId="77777777" w:rsidTr="00E84A89">
        <w:trPr>
          <w:divId w:val="97721991"/>
        </w:trPr>
        <w:tc>
          <w:tcPr>
            <w:tcW w:w="8397" w:type="dxa"/>
            <w:hideMark/>
          </w:tcPr>
          <w:p w14:paraId="429A3412" w14:textId="77777777" w:rsidR="00E84A89" w:rsidRDefault="00000000">
            <w:pPr>
              <w:textAlignment w:val="center"/>
              <w:divId w:val="2025087964"/>
              <w:rPr>
                <w:rFonts w:ascii="Arial" w:eastAsia="Times New Roman" w:hAnsi="Arial" w:cs="Arial"/>
                <w:sz w:val="18"/>
                <w:szCs w:val="18"/>
              </w:rPr>
            </w:pPr>
            <w:sdt>
              <w:sdtPr>
                <w:rPr>
                  <w:rFonts w:ascii="Arial" w:eastAsia="Times New Roman" w:hAnsi="Arial" w:cs="Arial"/>
                  <w:sz w:val="18"/>
                  <w:szCs w:val="18"/>
                </w:rPr>
                <w:id w:val="-43074384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0CC7C71" w14:textId="77777777" w:rsidR="00E84A89" w:rsidRDefault="00000000">
            <w:pPr>
              <w:textAlignment w:val="center"/>
              <w:divId w:val="194540364"/>
              <w:rPr>
                <w:rFonts w:ascii="Arial" w:eastAsia="Times New Roman" w:hAnsi="Arial" w:cs="Arial"/>
                <w:sz w:val="18"/>
                <w:szCs w:val="18"/>
              </w:rPr>
            </w:pPr>
            <w:sdt>
              <w:sdtPr>
                <w:rPr>
                  <w:rFonts w:ascii="Arial" w:eastAsia="Times New Roman" w:hAnsi="Arial" w:cs="Arial"/>
                  <w:sz w:val="18"/>
                  <w:szCs w:val="18"/>
                </w:rPr>
                <w:id w:val="31961544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FCED617" w14:textId="77777777" w:rsidR="00E84A89" w:rsidRDefault="00000000">
            <w:pPr>
              <w:textAlignment w:val="center"/>
              <w:divId w:val="1177502698"/>
              <w:rPr>
                <w:rFonts w:ascii="Arial" w:eastAsia="Times New Roman" w:hAnsi="Arial" w:cs="Arial"/>
                <w:sz w:val="18"/>
                <w:szCs w:val="18"/>
              </w:rPr>
            </w:pPr>
            <w:sdt>
              <w:sdtPr>
                <w:rPr>
                  <w:rFonts w:ascii="Arial" w:eastAsia="Times New Roman" w:hAnsi="Arial" w:cs="Arial"/>
                  <w:sz w:val="18"/>
                  <w:szCs w:val="18"/>
                </w:rPr>
                <w:id w:val="-208775952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CF7FE6F" w14:textId="77777777" w:rsidR="00E84A89" w:rsidRDefault="00000000">
            <w:pPr>
              <w:textAlignment w:val="center"/>
              <w:divId w:val="327831211"/>
              <w:rPr>
                <w:rFonts w:ascii="Arial" w:eastAsia="Times New Roman" w:hAnsi="Arial" w:cs="Arial"/>
                <w:sz w:val="18"/>
                <w:szCs w:val="18"/>
              </w:rPr>
            </w:pPr>
            <w:sdt>
              <w:sdtPr>
                <w:rPr>
                  <w:rFonts w:ascii="Arial" w:eastAsia="Times New Roman" w:hAnsi="Arial" w:cs="Arial"/>
                  <w:sz w:val="18"/>
                  <w:szCs w:val="18"/>
                </w:rPr>
                <w:id w:val="-34787132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0E8A624" w14:textId="77777777" w:rsidR="00E84A89" w:rsidRDefault="00000000">
            <w:pPr>
              <w:textAlignment w:val="center"/>
              <w:divId w:val="57821666"/>
              <w:rPr>
                <w:rFonts w:ascii="Arial" w:eastAsia="Times New Roman" w:hAnsi="Arial" w:cs="Arial"/>
                <w:sz w:val="18"/>
                <w:szCs w:val="18"/>
              </w:rPr>
            </w:pPr>
            <w:sdt>
              <w:sdtPr>
                <w:rPr>
                  <w:rFonts w:ascii="Arial" w:eastAsia="Times New Roman" w:hAnsi="Arial" w:cs="Arial"/>
                  <w:sz w:val="18"/>
                  <w:szCs w:val="18"/>
                </w:rPr>
                <w:id w:val="18333370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FBF14FB" w14:textId="77777777" w:rsidTr="00E84A89">
        <w:trPr>
          <w:divId w:val="97721991"/>
        </w:trPr>
        <w:tc>
          <w:tcPr>
            <w:tcW w:w="8397" w:type="dxa"/>
            <w:hideMark/>
          </w:tcPr>
          <w:p w14:paraId="38654EBE" w14:textId="77777777" w:rsidR="00E84A89" w:rsidRDefault="00E84A89">
            <w:pPr>
              <w:divId w:val="197263796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61991311"/>
              <w:placeholder>
                <w:docPart w:val="DefaultPlaceholder_-1854013440"/>
              </w:placeholder>
              <w:showingPlcHdr/>
              <w:text w:multiLine="1"/>
            </w:sdtPr>
            <w:sdtContent>
              <w:p w14:paraId="218AAA97"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CE714C4" w14:textId="77777777" w:rsidTr="00E84A89">
        <w:trPr>
          <w:divId w:val="97721991"/>
        </w:trPr>
        <w:tc>
          <w:tcPr>
            <w:tcW w:w="8397" w:type="dxa"/>
            <w:hideMark/>
          </w:tcPr>
          <w:p w14:paraId="4094CEE1" w14:textId="77777777" w:rsidR="00E84A89" w:rsidRDefault="00E84A89">
            <w:pPr>
              <w:divId w:val="1311397980"/>
              <w:rPr>
                <w:rFonts w:ascii="Arial" w:eastAsia="Times New Roman" w:hAnsi="Arial" w:cs="Arial"/>
                <w:b/>
                <w:bCs/>
                <w:sz w:val="23"/>
                <w:szCs w:val="23"/>
              </w:rPr>
            </w:pPr>
            <w:r>
              <w:rPr>
                <w:rFonts w:ascii="Arial" w:eastAsia="Times New Roman" w:hAnsi="Arial" w:cs="Arial"/>
                <w:b/>
                <w:bCs/>
                <w:sz w:val="23"/>
                <w:szCs w:val="23"/>
              </w:rPr>
              <w:t>Auditor Actions</w:t>
            </w:r>
          </w:p>
          <w:p w14:paraId="27D16495" w14:textId="77777777" w:rsidR="00E84A89" w:rsidRDefault="00000000">
            <w:pPr>
              <w:divId w:val="1934627439"/>
              <w:rPr>
                <w:rFonts w:ascii="Arial" w:eastAsia="Times New Roman" w:hAnsi="Arial" w:cs="Arial"/>
                <w:sz w:val="18"/>
                <w:szCs w:val="18"/>
              </w:rPr>
            </w:pPr>
            <w:sdt>
              <w:sdtPr>
                <w:rPr>
                  <w:rStyle w:val="iatacheckbox1"/>
                  <w:rFonts w:ascii="Arial" w:eastAsia="Times New Roman" w:hAnsi="Arial" w:cs="Arial"/>
                  <w:sz w:val="18"/>
                  <w:szCs w:val="18"/>
                </w:rPr>
                <w:id w:val="-189318309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cabin crew assignments/procedures awareness training in cabin crew initial/requalification/recurrent training courses. </w:t>
            </w:r>
          </w:p>
          <w:p w14:paraId="270C6F9D" w14:textId="77777777" w:rsidR="00E84A89" w:rsidRDefault="00000000">
            <w:pPr>
              <w:divId w:val="978190799"/>
              <w:rPr>
                <w:rFonts w:ascii="Arial" w:eastAsia="Times New Roman" w:hAnsi="Arial" w:cs="Arial"/>
                <w:sz w:val="18"/>
                <w:szCs w:val="18"/>
              </w:rPr>
            </w:pPr>
            <w:sdt>
              <w:sdtPr>
                <w:rPr>
                  <w:rStyle w:val="iatacheckbox1"/>
                  <w:rFonts w:ascii="Arial" w:eastAsia="Times New Roman" w:hAnsi="Arial" w:cs="Arial"/>
                  <w:sz w:val="18"/>
                  <w:szCs w:val="18"/>
                </w:rPr>
                <w:id w:val="1311476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3229874" w14:textId="77777777" w:rsidR="00E84A89" w:rsidRDefault="00000000">
            <w:pPr>
              <w:divId w:val="1557205800"/>
              <w:rPr>
                <w:rFonts w:ascii="Arial" w:eastAsia="Times New Roman" w:hAnsi="Arial" w:cs="Arial"/>
                <w:sz w:val="18"/>
                <w:szCs w:val="18"/>
              </w:rPr>
            </w:pPr>
            <w:sdt>
              <w:sdtPr>
                <w:rPr>
                  <w:rStyle w:val="iatacheckbox1"/>
                  <w:rFonts w:ascii="Arial" w:eastAsia="Times New Roman" w:hAnsi="Arial" w:cs="Arial"/>
                  <w:sz w:val="18"/>
                  <w:szCs w:val="18"/>
                </w:rPr>
                <w:id w:val="99838927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training courses for cabin crew members (focus: awareness of other cabin crew assignments, fulfillment of cabin crew duties during emergency situations, regulatory requirements for frequency of recurrent training courses). </w:t>
            </w:r>
          </w:p>
          <w:p w14:paraId="013F5962" w14:textId="77777777" w:rsidR="00E84A89" w:rsidRDefault="00000000">
            <w:pPr>
              <w:divId w:val="1954095164"/>
              <w:rPr>
                <w:rFonts w:ascii="Arial" w:eastAsia="Times New Roman" w:hAnsi="Arial" w:cs="Arial"/>
                <w:sz w:val="18"/>
                <w:szCs w:val="18"/>
              </w:rPr>
            </w:pPr>
            <w:sdt>
              <w:sdtPr>
                <w:rPr>
                  <w:rStyle w:val="iatacheckbox1"/>
                  <w:rFonts w:ascii="Arial" w:eastAsia="Times New Roman" w:hAnsi="Arial" w:cs="Arial"/>
                  <w:sz w:val="18"/>
                  <w:szCs w:val="18"/>
                </w:rPr>
                <w:id w:val="-3948191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7654C3C3" w14:textId="77777777" w:rsidR="00E84A89" w:rsidRDefault="00000000">
            <w:pPr>
              <w:divId w:val="618297608"/>
              <w:rPr>
                <w:rFonts w:ascii="Arial" w:eastAsia="Times New Roman" w:hAnsi="Arial" w:cs="Arial"/>
                <w:sz w:val="18"/>
                <w:szCs w:val="18"/>
              </w:rPr>
            </w:pPr>
            <w:sdt>
              <w:sdtPr>
                <w:rPr>
                  <w:rStyle w:val="iatacheckbox1"/>
                  <w:rFonts w:ascii="Arial" w:eastAsia="Times New Roman" w:hAnsi="Arial" w:cs="Arial"/>
                  <w:sz w:val="18"/>
                  <w:szCs w:val="18"/>
                </w:rPr>
                <w:id w:val="94851847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430544185"/>
                <w:placeholder>
                  <w:docPart w:val="DefaultPlaceholder_-1854013440"/>
                </w:placeholder>
                <w:showingPlcHdr/>
                <w:text w:multiLine="1"/>
              </w:sdtPr>
              <w:sdtContent>
                <w:r w:rsidR="00E84A89" w:rsidRPr="00F77C9D">
                  <w:rPr>
                    <w:rStyle w:val="PlaceholderText"/>
                  </w:rPr>
                  <w:t>Click or tap here to enter text.</w:t>
                </w:r>
              </w:sdtContent>
            </w:sdt>
          </w:p>
        </w:tc>
      </w:tr>
    </w:tbl>
    <w:p w14:paraId="38146B0F"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1E6D93C1" w14:textId="77777777" w:rsidTr="00E84A89">
        <w:trPr>
          <w:divId w:val="97721991"/>
        </w:trPr>
        <w:tc>
          <w:tcPr>
            <w:tcW w:w="8397" w:type="dxa"/>
            <w:hideMark/>
          </w:tcPr>
          <w:p w14:paraId="025BFFB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2.2.10</w:t>
            </w:r>
          </w:p>
        </w:tc>
      </w:tr>
      <w:tr w:rsidR="008F4345" w14:paraId="6125C56C" w14:textId="77777777" w:rsidTr="00E84A89">
        <w:trPr>
          <w:divId w:val="97721991"/>
        </w:trPr>
        <w:tc>
          <w:tcPr>
            <w:tcW w:w="8397" w:type="dxa"/>
            <w:hideMark/>
          </w:tcPr>
          <w:p w14:paraId="6CCA1427" w14:textId="77777777" w:rsidR="00E84A89" w:rsidRDefault="00E84A89">
            <w:pPr>
              <w:divId w:val="154825376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cabin crew members participate in joint training activities or exercises with flight crew members for the purpose of enhancing onboard coordination and mutual understanding of the human factors involved in addressing emergency situations and security threats. </w:t>
            </w:r>
            <w:r>
              <w:rPr>
                <w:rFonts w:ascii="Arial" w:eastAsia="Times New Roman" w:hAnsi="Arial" w:cs="Arial"/>
                <w:b/>
                <w:bCs/>
                <w:sz w:val="18"/>
                <w:szCs w:val="18"/>
              </w:rPr>
              <w:t>(GM)</w:t>
            </w:r>
          </w:p>
          <w:p w14:paraId="1F740020" w14:textId="77777777" w:rsidR="00E84A89" w:rsidRDefault="00E84A89">
            <w:pPr>
              <w:divId w:val="1800226159"/>
              <w:rPr>
                <w:rFonts w:ascii="Arial" w:eastAsia="Times New Roman" w:hAnsi="Arial" w:cs="Arial"/>
                <w:i/>
                <w:iCs/>
                <w:sz w:val="18"/>
                <w:szCs w:val="18"/>
              </w:rPr>
            </w:pPr>
            <w:r>
              <w:rPr>
                <w:rFonts w:ascii="Arial" w:eastAsia="Times New Roman" w:hAnsi="Arial" w:cs="Arial"/>
                <w:b/>
                <w:bCs/>
                <w:i/>
                <w:iCs/>
                <w:sz w:val="18"/>
                <w:szCs w:val="18"/>
              </w:rPr>
              <w:t xml:space="preserve">Note: </w:t>
            </w:r>
          </w:p>
          <w:p w14:paraId="40358B17" w14:textId="77777777" w:rsidR="00E84A89" w:rsidRDefault="00E84A89">
            <w:pPr>
              <w:divId w:val="894118981"/>
              <w:rPr>
                <w:rFonts w:ascii="Arial" w:eastAsia="Times New Roman" w:hAnsi="Arial" w:cs="Arial"/>
                <w:i/>
                <w:iCs/>
                <w:sz w:val="18"/>
                <w:szCs w:val="18"/>
              </w:rPr>
            </w:pPr>
            <w:r>
              <w:rPr>
                <w:rFonts w:ascii="Arial" w:eastAsia="Times New Roman" w:hAnsi="Arial" w:cs="Arial"/>
                <w:i/>
                <w:iCs/>
                <w:sz w:val="18"/>
                <w:szCs w:val="18"/>
              </w:rPr>
              <w:t xml:space="preserve">If applicable, cabin-flight crew training as specified in this provision may be accomplished through activities or exercises delivered independently to cabin and flight crew members in accordance with the Operator's AQP as specified in CAB 2.1.1B. </w:t>
            </w:r>
          </w:p>
        </w:tc>
      </w:tr>
      <w:tr w:rsidR="008F4345" w14:paraId="05FAD14B" w14:textId="77777777" w:rsidTr="00E84A89">
        <w:trPr>
          <w:divId w:val="97721991"/>
        </w:trPr>
        <w:tc>
          <w:tcPr>
            <w:tcW w:w="8397" w:type="dxa"/>
            <w:hideMark/>
          </w:tcPr>
          <w:p w14:paraId="0113B8CC" w14:textId="77777777" w:rsidR="00E84A89" w:rsidRDefault="00000000">
            <w:pPr>
              <w:textAlignment w:val="center"/>
              <w:divId w:val="1929193269"/>
              <w:rPr>
                <w:rFonts w:ascii="Arial" w:eastAsia="Times New Roman" w:hAnsi="Arial" w:cs="Arial"/>
                <w:sz w:val="18"/>
                <w:szCs w:val="18"/>
              </w:rPr>
            </w:pPr>
            <w:sdt>
              <w:sdtPr>
                <w:rPr>
                  <w:rFonts w:ascii="Arial" w:eastAsia="Times New Roman" w:hAnsi="Arial" w:cs="Arial"/>
                  <w:sz w:val="18"/>
                  <w:szCs w:val="18"/>
                </w:rPr>
                <w:id w:val="28986061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CA5278C" w14:textId="77777777" w:rsidR="00E84A89" w:rsidRDefault="00000000">
            <w:pPr>
              <w:textAlignment w:val="center"/>
              <w:divId w:val="679936369"/>
              <w:rPr>
                <w:rFonts w:ascii="Arial" w:eastAsia="Times New Roman" w:hAnsi="Arial" w:cs="Arial"/>
                <w:sz w:val="18"/>
                <w:szCs w:val="18"/>
              </w:rPr>
            </w:pPr>
            <w:sdt>
              <w:sdtPr>
                <w:rPr>
                  <w:rFonts w:ascii="Arial" w:eastAsia="Times New Roman" w:hAnsi="Arial" w:cs="Arial"/>
                  <w:sz w:val="18"/>
                  <w:szCs w:val="18"/>
                </w:rPr>
                <w:id w:val="61262697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16EB23F8" w14:textId="77777777" w:rsidR="00E84A89" w:rsidRDefault="00000000">
            <w:pPr>
              <w:textAlignment w:val="center"/>
              <w:divId w:val="1223173782"/>
              <w:rPr>
                <w:rFonts w:ascii="Arial" w:eastAsia="Times New Roman" w:hAnsi="Arial" w:cs="Arial"/>
                <w:sz w:val="18"/>
                <w:szCs w:val="18"/>
              </w:rPr>
            </w:pPr>
            <w:sdt>
              <w:sdtPr>
                <w:rPr>
                  <w:rFonts w:ascii="Arial" w:eastAsia="Times New Roman" w:hAnsi="Arial" w:cs="Arial"/>
                  <w:sz w:val="18"/>
                  <w:szCs w:val="18"/>
                </w:rPr>
                <w:id w:val="7141606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55CF94B8" w14:textId="77777777" w:rsidR="00E84A89" w:rsidRDefault="00000000">
            <w:pPr>
              <w:textAlignment w:val="center"/>
              <w:divId w:val="1445147267"/>
              <w:rPr>
                <w:rFonts w:ascii="Arial" w:eastAsia="Times New Roman" w:hAnsi="Arial" w:cs="Arial"/>
                <w:sz w:val="18"/>
                <w:szCs w:val="18"/>
              </w:rPr>
            </w:pPr>
            <w:sdt>
              <w:sdtPr>
                <w:rPr>
                  <w:rFonts w:ascii="Arial" w:eastAsia="Times New Roman" w:hAnsi="Arial" w:cs="Arial"/>
                  <w:sz w:val="18"/>
                  <w:szCs w:val="18"/>
                </w:rPr>
                <w:id w:val="16018402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17893674" w14:textId="77777777" w:rsidR="00E84A89" w:rsidRDefault="00000000">
            <w:pPr>
              <w:textAlignment w:val="center"/>
              <w:divId w:val="1818766991"/>
              <w:rPr>
                <w:rFonts w:ascii="Arial" w:eastAsia="Times New Roman" w:hAnsi="Arial" w:cs="Arial"/>
                <w:sz w:val="18"/>
                <w:szCs w:val="18"/>
              </w:rPr>
            </w:pPr>
            <w:sdt>
              <w:sdtPr>
                <w:rPr>
                  <w:rFonts w:ascii="Arial" w:eastAsia="Times New Roman" w:hAnsi="Arial" w:cs="Arial"/>
                  <w:sz w:val="18"/>
                  <w:szCs w:val="18"/>
                </w:rPr>
                <w:id w:val="-129620713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DAC3DFC" w14:textId="77777777" w:rsidTr="00E84A89">
        <w:trPr>
          <w:divId w:val="97721991"/>
        </w:trPr>
        <w:tc>
          <w:tcPr>
            <w:tcW w:w="8397" w:type="dxa"/>
            <w:hideMark/>
          </w:tcPr>
          <w:p w14:paraId="023BD2DD" w14:textId="77777777" w:rsidR="00E84A89" w:rsidRDefault="00E84A89">
            <w:pPr>
              <w:divId w:val="10322679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08244400"/>
              <w:placeholder>
                <w:docPart w:val="DefaultPlaceholder_-1854013440"/>
              </w:placeholder>
              <w:showingPlcHdr/>
              <w:text w:multiLine="1"/>
            </w:sdtPr>
            <w:sdtContent>
              <w:p w14:paraId="4C1506A1"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E160E92" w14:textId="77777777" w:rsidTr="00E84A89">
        <w:trPr>
          <w:divId w:val="97721991"/>
        </w:trPr>
        <w:tc>
          <w:tcPr>
            <w:tcW w:w="8397" w:type="dxa"/>
            <w:hideMark/>
          </w:tcPr>
          <w:p w14:paraId="33D2C1D1" w14:textId="77777777" w:rsidR="00E84A89" w:rsidRDefault="00E84A89">
            <w:pPr>
              <w:divId w:val="1531147476"/>
              <w:rPr>
                <w:rFonts w:ascii="Arial" w:eastAsia="Times New Roman" w:hAnsi="Arial" w:cs="Arial"/>
                <w:b/>
                <w:bCs/>
                <w:sz w:val="23"/>
                <w:szCs w:val="23"/>
              </w:rPr>
            </w:pPr>
            <w:r>
              <w:rPr>
                <w:rFonts w:ascii="Arial" w:eastAsia="Times New Roman" w:hAnsi="Arial" w:cs="Arial"/>
                <w:b/>
                <w:bCs/>
                <w:sz w:val="23"/>
                <w:szCs w:val="23"/>
              </w:rPr>
              <w:t>Auditor Actions</w:t>
            </w:r>
          </w:p>
          <w:p w14:paraId="37623D87" w14:textId="77777777" w:rsidR="00E84A89" w:rsidRDefault="00000000">
            <w:pPr>
              <w:divId w:val="597954010"/>
              <w:rPr>
                <w:rFonts w:ascii="Arial" w:eastAsia="Times New Roman" w:hAnsi="Arial" w:cs="Arial"/>
                <w:sz w:val="18"/>
                <w:szCs w:val="18"/>
              </w:rPr>
            </w:pPr>
            <w:sdt>
              <w:sdtPr>
                <w:rPr>
                  <w:rStyle w:val="iatacheckbox1"/>
                  <w:rFonts w:ascii="Arial" w:eastAsia="Times New Roman" w:hAnsi="Arial" w:cs="Arial"/>
                  <w:sz w:val="18"/>
                  <w:szCs w:val="18"/>
                </w:rPr>
                <w:id w:val="110593453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joint cabin crew/flight crew training activities/exercises. </w:t>
            </w:r>
          </w:p>
          <w:p w14:paraId="4EDF2C46" w14:textId="77777777" w:rsidR="00E84A89" w:rsidRDefault="00000000">
            <w:pPr>
              <w:divId w:val="1866672296"/>
              <w:rPr>
                <w:rFonts w:ascii="Arial" w:eastAsia="Times New Roman" w:hAnsi="Arial" w:cs="Arial"/>
                <w:sz w:val="18"/>
                <w:szCs w:val="18"/>
              </w:rPr>
            </w:pPr>
            <w:sdt>
              <w:sdtPr>
                <w:rPr>
                  <w:rStyle w:val="iatacheckbox1"/>
                  <w:rFonts w:ascii="Arial" w:eastAsia="Times New Roman" w:hAnsi="Arial" w:cs="Arial"/>
                  <w:sz w:val="18"/>
                  <w:szCs w:val="18"/>
                </w:rPr>
                <w:id w:val="-21313111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2B2572A" w14:textId="77777777" w:rsidR="00E84A89" w:rsidRDefault="00000000">
            <w:pPr>
              <w:divId w:val="918322322"/>
              <w:rPr>
                <w:rFonts w:ascii="Arial" w:eastAsia="Times New Roman" w:hAnsi="Arial" w:cs="Arial"/>
                <w:sz w:val="18"/>
                <w:szCs w:val="18"/>
              </w:rPr>
            </w:pPr>
            <w:sdt>
              <w:sdtPr>
                <w:rPr>
                  <w:rStyle w:val="iatacheckbox1"/>
                  <w:rFonts w:ascii="Arial" w:eastAsia="Times New Roman" w:hAnsi="Arial" w:cs="Arial"/>
                  <w:sz w:val="18"/>
                  <w:szCs w:val="18"/>
                </w:rPr>
                <w:id w:val="155365627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joint cabin crew/flight crew training activities/exercises (focus: onboard coordination, mutual understanding of human factors involved in emergencies/security threats). </w:t>
            </w:r>
          </w:p>
          <w:p w14:paraId="6EC6C903" w14:textId="77777777" w:rsidR="00E84A89" w:rsidRDefault="00000000">
            <w:pPr>
              <w:divId w:val="329868737"/>
              <w:rPr>
                <w:rFonts w:ascii="Arial" w:eastAsia="Times New Roman" w:hAnsi="Arial" w:cs="Arial"/>
                <w:sz w:val="18"/>
                <w:szCs w:val="18"/>
              </w:rPr>
            </w:pPr>
            <w:sdt>
              <w:sdtPr>
                <w:rPr>
                  <w:rStyle w:val="iatacheckbox1"/>
                  <w:rFonts w:ascii="Arial" w:eastAsia="Times New Roman" w:hAnsi="Arial" w:cs="Arial"/>
                  <w:sz w:val="18"/>
                  <w:szCs w:val="18"/>
                </w:rPr>
                <w:id w:val="1007727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5B1A615D" w14:textId="77777777" w:rsidR="00E84A89" w:rsidRDefault="00000000">
            <w:pPr>
              <w:divId w:val="930235148"/>
              <w:rPr>
                <w:rFonts w:ascii="Arial" w:eastAsia="Times New Roman" w:hAnsi="Arial" w:cs="Arial"/>
                <w:sz w:val="18"/>
                <w:szCs w:val="18"/>
              </w:rPr>
            </w:pPr>
            <w:sdt>
              <w:sdtPr>
                <w:rPr>
                  <w:rStyle w:val="iatacheckbox1"/>
                  <w:rFonts w:ascii="Arial" w:eastAsia="Times New Roman" w:hAnsi="Arial" w:cs="Arial"/>
                  <w:sz w:val="18"/>
                  <w:szCs w:val="18"/>
                </w:rPr>
                <w:id w:val="-71171951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37357992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7299CA0" w14:textId="77777777" w:rsidTr="00E84A89">
        <w:trPr>
          <w:divId w:val="97721991"/>
        </w:trPr>
        <w:tc>
          <w:tcPr>
            <w:tcW w:w="8397" w:type="dxa"/>
            <w:hideMark/>
          </w:tcPr>
          <w:p w14:paraId="4F39AC16" w14:textId="77777777" w:rsidR="00E84A89" w:rsidRDefault="00E84A89">
            <w:pPr>
              <w:divId w:val="89261955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728BB8E8" w14:textId="77777777" w:rsidR="00E84A89" w:rsidRDefault="00E84A89">
            <w:pPr>
              <w:divId w:val="973682758"/>
              <w:rPr>
                <w:rFonts w:ascii="Arial" w:eastAsia="Times New Roman" w:hAnsi="Arial" w:cs="Arial"/>
                <w:sz w:val="18"/>
                <w:szCs w:val="18"/>
              </w:rPr>
            </w:pPr>
            <w:r>
              <w:rPr>
                <w:rFonts w:ascii="Arial" w:eastAsia="Times New Roman" w:hAnsi="Arial" w:cs="Arial"/>
                <w:sz w:val="18"/>
                <w:szCs w:val="18"/>
              </w:rPr>
              <w:t xml:space="preserve">Joint training provides a forum to focus on the coordination and communication necessary between the flight and cabin crews and the subjects associated with emergency procedures, security procedures and human factors. To the extent possible, such training would include joint practical training exercises. If such exercises are not possible, joint interactive discussion in the subject areas is an acceptable alternative. </w:t>
            </w:r>
          </w:p>
          <w:p w14:paraId="75419237" w14:textId="77777777" w:rsidR="00E84A89" w:rsidRDefault="00E84A89">
            <w:pPr>
              <w:divId w:val="1705985421"/>
              <w:rPr>
                <w:rFonts w:ascii="Arial" w:eastAsia="Times New Roman" w:hAnsi="Arial" w:cs="Arial"/>
                <w:sz w:val="18"/>
                <w:szCs w:val="18"/>
              </w:rPr>
            </w:pPr>
            <w:r>
              <w:rPr>
                <w:rFonts w:ascii="Arial" w:eastAsia="Times New Roman" w:hAnsi="Arial" w:cs="Arial"/>
                <w:sz w:val="18"/>
                <w:szCs w:val="18"/>
              </w:rPr>
              <w:t xml:space="preserve">The intent of this provision is that the specified training is delivered jointly to cabin and flight crew members together in a common location. However, under certain specific conditions, conformity with this provision may be accomplished through training delivered independently to cabin and flight crew members: </w:t>
            </w:r>
          </w:p>
          <w:p w14:paraId="6F934495" w14:textId="77777777" w:rsidR="00E84A89" w:rsidRDefault="00E84A89">
            <w:pPr>
              <w:pStyle w:val="iatalistitem"/>
              <w:numPr>
                <w:ilvl w:val="0"/>
                <w:numId w:val="36"/>
              </w:numPr>
              <w:divId w:val="1705985421"/>
              <w:rPr>
                <w:rFonts w:ascii="Arial" w:eastAsia="Times New Roman" w:hAnsi="Arial" w:cs="Arial"/>
                <w:sz w:val="18"/>
                <w:szCs w:val="18"/>
              </w:rPr>
            </w:pPr>
            <w:r>
              <w:rPr>
                <w:rFonts w:ascii="Arial" w:eastAsia="Times New Roman" w:hAnsi="Arial" w:cs="Arial"/>
                <w:sz w:val="18"/>
                <w:szCs w:val="18"/>
              </w:rPr>
              <w:t>When approved or accepted by the Authority under an AQP, or</w:t>
            </w:r>
          </w:p>
          <w:p w14:paraId="7FBB0B06" w14:textId="77777777" w:rsidR="00E84A89" w:rsidRDefault="00E84A89">
            <w:pPr>
              <w:pStyle w:val="iatalistitem"/>
              <w:numPr>
                <w:ilvl w:val="0"/>
                <w:numId w:val="36"/>
              </w:numPr>
              <w:divId w:val="1705985421"/>
              <w:rPr>
                <w:rFonts w:ascii="Arial" w:eastAsia="Times New Roman" w:hAnsi="Arial" w:cs="Arial"/>
                <w:sz w:val="18"/>
                <w:szCs w:val="18"/>
              </w:rPr>
            </w:pPr>
            <w:r>
              <w:rPr>
                <w:rFonts w:ascii="Arial" w:eastAsia="Times New Roman" w:hAnsi="Arial" w:cs="Arial"/>
                <w:sz w:val="18"/>
                <w:szCs w:val="18"/>
              </w:rPr>
              <w:t xml:space="preserve">When the cabin crew training and flight crew training occurs at different geographical locations or on different training cycles. </w:t>
            </w:r>
          </w:p>
          <w:p w14:paraId="45A2F1F8" w14:textId="77777777" w:rsidR="00E84A89" w:rsidRDefault="00E84A89">
            <w:pPr>
              <w:divId w:val="1211962451"/>
              <w:rPr>
                <w:rFonts w:ascii="Arial" w:eastAsia="Times New Roman" w:hAnsi="Arial" w:cs="Arial"/>
                <w:sz w:val="18"/>
                <w:szCs w:val="18"/>
              </w:rPr>
            </w:pPr>
            <w:r>
              <w:rPr>
                <w:rFonts w:ascii="Arial" w:eastAsia="Times New Roman" w:hAnsi="Arial" w:cs="Arial"/>
                <w:sz w:val="18"/>
                <w:szCs w:val="18"/>
              </w:rPr>
              <w:t xml:space="preserve">When training is delivered independently under the above conditions, learning objectives are determined jointly through interdepartmental coordination and subsequently incorporated into the respective cabin crew and flight crew training curricula. It is possible that, although the learning objectives are determined jointly, the development of curricula and administration of the training occurs independently within each department. </w:t>
            </w:r>
          </w:p>
        </w:tc>
      </w:tr>
    </w:tbl>
    <w:p w14:paraId="326A5E53"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EB5A7E6" w14:textId="77777777" w:rsidTr="00E84A89">
        <w:trPr>
          <w:divId w:val="97721991"/>
        </w:trPr>
        <w:tc>
          <w:tcPr>
            <w:tcW w:w="8397" w:type="dxa"/>
            <w:hideMark/>
          </w:tcPr>
          <w:p w14:paraId="35B15278"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2.2.11</w:t>
            </w:r>
          </w:p>
        </w:tc>
      </w:tr>
      <w:tr w:rsidR="008F4345" w14:paraId="204DB0FA" w14:textId="77777777" w:rsidTr="00E84A89">
        <w:trPr>
          <w:divId w:val="97721991"/>
        </w:trPr>
        <w:tc>
          <w:tcPr>
            <w:tcW w:w="8397" w:type="dxa"/>
            <w:hideMark/>
          </w:tcPr>
          <w:p w14:paraId="49F70862" w14:textId="77777777" w:rsidR="00E84A89" w:rsidRDefault="00E84A89">
            <w:pPr>
              <w:divId w:val="1035234548"/>
              <w:rPr>
                <w:rFonts w:ascii="Arial" w:eastAsia="Times New Roman" w:hAnsi="Arial" w:cs="Arial"/>
                <w:sz w:val="18"/>
                <w:szCs w:val="18"/>
              </w:rPr>
            </w:pPr>
            <w:r>
              <w:rPr>
                <w:rFonts w:ascii="Arial" w:eastAsia="Times New Roman" w:hAnsi="Arial" w:cs="Arial"/>
                <w:sz w:val="18"/>
                <w:szCs w:val="18"/>
              </w:rPr>
              <w:t xml:space="preserve">The Operator shall ensure cabin crew members receive training that provides knowledge in first aid and inflight medical events. As a minimum, subjects within the scope of first aid training include: </w:t>
            </w:r>
          </w:p>
          <w:p w14:paraId="25096BBF" w14:textId="77777777" w:rsidR="00E84A89" w:rsidRDefault="00E84A89">
            <w:pPr>
              <w:pStyle w:val="iatalistitem"/>
              <w:numPr>
                <w:ilvl w:val="0"/>
                <w:numId w:val="37"/>
              </w:numPr>
              <w:divId w:val="1035234548"/>
              <w:rPr>
                <w:rFonts w:ascii="Arial" w:eastAsia="Times New Roman" w:hAnsi="Arial" w:cs="Arial"/>
                <w:sz w:val="18"/>
                <w:szCs w:val="18"/>
              </w:rPr>
            </w:pPr>
            <w:r>
              <w:rPr>
                <w:rFonts w:ascii="Arial" w:eastAsia="Times New Roman" w:hAnsi="Arial" w:cs="Arial"/>
                <w:sz w:val="18"/>
                <w:szCs w:val="18"/>
              </w:rPr>
              <w:t xml:space="preserve">Life-threatening medical </w:t>
            </w:r>
            <w:proofErr w:type="gramStart"/>
            <w:r>
              <w:rPr>
                <w:rFonts w:ascii="Arial" w:eastAsia="Times New Roman" w:hAnsi="Arial" w:cs="Arial"/>
                <w:sz w:val="18"/>
                <w:szCs w:val="18"/>
              </w:rPr>
              <w:t>emergencies;</w:t>
            </w:r>
            <w:proofErr w:type="gramEnd"/>
          </w:p>
          <w:p w14:paraId="7577578C" w14:textId="77777777" w:rsidR="00E84A89" w:rsidRDefault="00E84A89">
            <w:pPr>
              <w:pStyle w:val="iatalistitem"/>
              <w:numPr>
                <w:ilvl w:val="0"/>
                <w:numId w:val="37"/>
              </w:numPr>
              <w:divId w:val="1035234548"/>
              <w:rPr>
                <w:rFonts w:ascii="Arial" w:eastAsia="Times New Roman" w:hAnsi="Arial" w:cs="Arial"/>
                <w:sz w:val="18"/>
                <w:szCs w:val="18"/>
              </w:rPr>
            </w:pPr>
            <w:r>
              <w:rPr>
                <w:rFonts w:ascii="Arial" w:eastAsia="Times New Roman" w:hAnsi="Arial" w:cs="Arial"/>
                <w:sz w:val="18"/>
                <w:szCs w:val="18"/>
              </w:rPr>
              <w:t>Cardiopulmonary resuscitation (CPR</w:t>
            </w:r>
            <w:proofErr w:type="gramStart"/>
            <w:r>
              <w:rPr>
                <w:rFonts w:ascii="Arial" w:eastAsia="Times New Roman" w:hAnsi="Arial" w:cs="Arial"/>
                <w:sz w:val="18"/>
                <w:szCs w:val="18"/>
              </w:rPr>
              <w:t>);</w:t>
            </w:r>
            <w:proofErr w:type="gramEnd"/>
          </w:p>
          <w:p w14:paraId="7E669BE7" w14:textId="77777777" w:rsidR="00E84A89" w:rsidRDefault="00E84A89">
            <w:pPr>
              <w:pStyle w:val="iatalistitem"/>
              <w:numPr>
                <w:ilvl w:val="0"/>
                <w:numId w:val="37"/>
              </w:numPr>
              <w:divId w:val="1035234548"/>
              <w:rPr>
                <w:rFonts w:ascii="Arial" w:eastAsia="Times New Roman" w:hAnsi="Arial" w:cs="Arial"/>
                <w:sz w:val="18"/>
                <w:szCs w:val="18"/>
              </w:rPr>
            </w:pPr>
            <w:r>
              <w:rPr>
                <w:rFonts w:ascii="Arial" w:eastAsia="Times New Roman" w:hAnsi="Arial" w:cs="Arial"/>
                <w:sz w:val="18"/>
                <w:szCs w:val="18"/>
              </w:rPr>
              <w:t xml:space="preserve">Management of </w:t>
            </w:r>
            <w:proofErr w:type="gramStart"/>
            <w:r>
              <w:rPr>
                <w:rFonts w:ascii="Arial" w:eastAsia="Times New Roman" w:hAnsi="Arial" w:cs="Arial"/>
                <w:sz w:val="18"/>
                <w:szCs w:val="18"/>
              </w:rPr>
              <w:t>injuries;</w:t>
            </w:r>
            <w:proofErr w:type="gramEnd"/>
          </w:p>
          <w:p w14:paraId="4177EB79" w14:textId="77777777" w:rsidR="00E84A89" w:rsidRDefault="00E84A89">
            <w:pPr>
              <w:pStyle w:val="iatalistitem"/>
              <w:numPr>
                <w:ilvl w:val="0"/>
                <w:numId w:val="37"/>
              </w:numPr>
              <w:divId w:val="1035234548"/>
              <w:rPr>
                <w:rFonts w:ascii="Arial" w:eastAsia="Times New Roman" w:hAnsi="Arial" w:cs="Arial"/>
                <w:sz w:val="18"/>
                <w:szCs w:val="18"/>
              </w:rPr>
            </w:pPr>
            <w:r>
              <w:rPr>
                <w:rFonts w:ascii="Arial" w:eastAsia="Times New Roman" w:hAnsi="Arial" w:cs="Arial"/>
                <w:sz w:val="18"/>
                <w:szCs w:val="18"/>
              </w:rPr>
              <w:t xml:space="preserve">Management of </w:t>
            </w:r>
            <w:proofErr w:type="gramStart"/>
            <w:r>
              <w:rPr>
                <w:rFonts w:ascii="Arial" w:eastAsia="Times New Roman" w:hAnsi="Arial" w:cs="Arial"/>
                <w:sz w:val="18"/>
                <w:szCs w:val="18"/>
              </w:rPr>
              <w:t>illnesses;</w:t>
            </w:r>
            <w:proofErr w:type="gramEnd"/>
          </w:p>
          <w:p w14:paraId="309152DB" w14:textId="77777777" w:rsidR="00E84A89" w:rsidRDefault="00E84A89">
            <w:pPr>
              <w:pStyle w:val="iatalistitem"/>
              <w:numPr>
                <w:ilvl w:val="0"/>
                <w:numId w:val="37"/>
              </w:numPr>
              <w:divId w:val="1035234548"/>
              <w:rPr>
                <w:rFonts w:ascii="Arial" w:eastAsia="Times New Roman" w:hAnsi="Arial" w:cs="Arial"/>
                <w:sz w:val="18"/>
                <w:szCs w:val="18"/>
              </w:rPr>
            </w:pPr>
            <w:r>
              <w:rPr>
                <w:rFonts w:ascii="Arial" w:eastAsia="Times New Roman" w:hAnsi="Arial" w:cs="Arial"/>
                <w:sz w:val="18"/>
                <w:szCs w:val="18"/>
              </w:rPr>
              <w:t xml:space="preserve">First-aid equipment and </w:t>
            </w:r>
            <w:proofErr w:type="gramStart"/>
            <w:r>
              <w:rPr>
                <w:rFonts w:ascii="Arial" w:eastAsia="Times New Roman" w:hAnsi="Arial" w:cs="Arial"/>
                <w:sz w:val="18"/>
                <w:szCs w:val="18"/>
              </w:rPr>
              <w:t>supplies;</w:t>
            </w:r>
            <w:proofErr w:type="gramEnd"/>
          </w:p>
          <w:p w14:paraId="5224637D" w14:textId="77777777" w:rsidR="00E84A89" w:rsidRDefault="00E84A89">
            <w:pPr>
              <w:pStyle w:val="iatalistitem"/>
              <w:numPr>
                <w:ilvl w:val="0"/>
                <w:numId w:val="37"/>
              </w:numPr>
              <w:divId w:val="1035234548"/>
              <w:rPr>
                <w:rFonts w:ascii="Arial" w:eastAsia="Times New Roman" w:hAnsi="Arial" w:cs="Arial"/>
                <w:sz w:val="18"/>
                <w:szCs w:val="18"/>
              </w:rPr>
            </w:pPr>
            <w:r>
              <w:rPr>
                <w:rFonts w:ascii="Arial" w:eastAsia="Times New Roman" w:hAnsi="Arial" w:cs="Arial"/>
                <w:sz w:val="18"/>
                <w:szCs w:val="18"/>
              </w:rPr>
              <w:t>If applicable, medical equipment and supplies. </w:t>
            </w:r>
            <w:r>
              <w:rPr>
                <w:rFonts w:ascii="Arial" w:eastAsia="Times New Roman" w:hAnsi="Arial" w:cs="Arial"/>
                <w:b/>
                <w:bCs/>
                <w:sz w:val="18"/>
                <w:szCs w:val="18"/>
              </w:rPr>
              <w:t>(GM)</w:t>
            </w: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86"/>
              <w:gridCol w:w="2922"/>
              <w:gridCol w:w="1940"/>
              <w:gridCol w:w="1954"/>
            </w:tblGrid>
            <w:tr w:rsidR="008F4345" w14:paraId="607E2C17" w14:textId="77777777" w:rsidTr="00E84A89">
              <w:trPr>
                <w:divId w:val="1083604746"/>
                <w:tblHeader/>
                <w:tblCellSpacing w:w="15" w:type="dxa"/>
              </w:trPr>
              <w:tc>
                <w:tcPr>
                  <w:tcW w:w="8157" w:type="dxa"/>
                  <w:gridSpan w:val="4"/>
                  <w:shd w:val="clear" w:color="auto" w:fill="EFEFEF"/>
                  <w:tcMar>
                    <w:top w:w="45" w:type="dxa"/>
                    <w:left w:w="45" w:type="dxa"/>
                    <w:bottom w:w="45" w:type="dxa"/>
                    <w:right w:w="45" w:type="dxa"/>
                  </w:tcMar>
                  <w:vAlign w:val="center"/>
                  <w:hideMark/>
                </w:tcPr>
                <w:p w14:paraId="59099AA2"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4C85D827" w14:textId="77777777" w:rsidTr="00E84A89">
              <w:trPr>
                <w:divId w:val="1083604746"/>
                <w:tblHeader/>
                <w:tblCellSpacing w:w="15" w:type="dxa"/>
              </w:trPr>
              <w:tc>
                <w:tcPr>
                  <w:tcW w:w="1507" w:type="dxa"/>
                  <w:tcMar>
                    <w:top w:w="45" w:type="dxa"/>
                    <w:left w:w="45" w:type="dxa"/>
                    <w:bottom w:w="45" w:type="dxa"/>
                    <w:right w:w="45" w:type="dxa"/>
                  </w:tcMar>
                  <w:vAlign w:val="center"/>
                  <w:hideMark/>
                </w:tcPr>
                <w:p w14:paraId="636E562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27" w:type="dxa"/>
                  <w:tcMar>
                    <w:top w:w="45" w:type="dxa"/>
                    <w:left w:w="45" w:type="dxa"/>
                    <w:bottom w:w="45" w:type="dxa"/>
                    <w:right w:w="45" w:type="dxa"/>
                  </w:tcMar>
                  <w:vAlign w:val="center"/>
                  <w:hideMark/>
                </w:tcPr>
                <w:p w14:paraId="1AEB1FC9"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67" w:type="dxa"/>
                  <w:tcMar>
                    <w:top w:w="45" w:type="dxa"/>
                    <w:left w:w="45" w:type="dxa"/>
                    <w:bottom w:w="45" w:type="dxa"/>
                    <w:right w:w="45" w:type="dxa"/>
                  </w:tcMar>
                  <w:vAlign w:val="center"/>
                  <w:hideMark/>
                </w:tcPr>
                <w:p w14:paraId="492F15CB"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66" w:type="dxa"/>
                  <w:tcMar>
                    <w:top w:w="45" w:type="dxa"/>
                    <w:left w:w="45" w:type="dxa"/>
                    <w:bottom w:w="45" w:type="dxa"/>
                    <w:right w:w="45" w:type="dxa"/>
                  </w:tcMar>
                  <w:vAlign w:val="center"/>
                  <w:hideMark/>
                </w:tcPr>
                <w:p w14:paraId="2E63FA4B"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252DD585" w14:textId="77777777" w:rsidTr="00E84A89">
              <w:trPr>
                <w:divId w:val="1083604746"/>
                <w:tblCellSpacing w:w="15" w:type="dxa"/>
              </w:trPr>
              <w:tc>
                <w:tcPr>
                  <w:tcW w:w="1507" w:type="dxa"/>
                  <w:tcMar>
                    <w:top w:w="45" w:type="dxa"/>
                    <w:left w:w="45" w:type="dxa"/>
                    <w:bottom w:w="45" w:type="dxa"/>
                    <w:right w:w="45" w:type="dxa"/>
                  </w:tcMar>
                  <w:vAlign w:val="center"/>
                  <w:hideMark/>
                </w:tcPr>
                <w:p w14:paraId="45C21FE4"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No</w:t>
                  </w:r>
                </w:p>
              </w:tc>
              <w:tc>
                <w:tcPr>
                  <w:tcW w:w="2827" w:type="dxa"/>
                  <w:tcMar>
                    <w:top w:w="45" w:type="dxa"/>
                    <w:left w:w="45" w:type="dxa"/>
                    <w:bottom w:w="45" w:type="dxa"/>
                    <w:right w:w="45" w:type="dxa"/>
                  </w:tcMar>
                  <w:vAlign w:val="center"/>
                  <w:hideMark/>
                </w:tcPr>
                <w:p w14:paraId="434E51DC"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7" w:type="dxa"/>
                  <w:tcMar>
                    <w:top w:w="45" w:type="dxa"/>
                    <w:left w:w="45" w:type="dxa"/>
                    <w:bottom w:w="45" w:type="dxa"/>
                    <w:right w:w="45" w:type="dxa"/>
                  </w:tcMar>
                  <w:vAlign w:val="center"/>
                  <w:hideMark/>
                </w:tcPr>
                <w:p w14:paraId="2EA72B35"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6" w:type="dxa"/>
                  <w:tcMar>
                    <w:top w:w="45" w:type="dxa"/>
                    <w:left w:w="45" w:type="dxa"/>
                    <w:bottom w:w="45" w:type="dxa"/>
                    <w:right w:w="45" w:type="dxa"/>
                  </w:tcMar>
                  <w:vAlign w:val="center"/>
                  <w:hideMark/>
                </w:tcPr>
                <w:p w14:paraId="5E315244"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r w:rsidR="008F4345" w14:paraId="41036D97" w14:textId="77777777" w:rsidTr="00E84A89">
              <w:trPr>
                <w:divId w:val="1083604746"/>
                <w:tblCellSpacing w:w="15" w:type="dxa"/>
              </w:trPr>
              <w:tc>
                <w:tcPr>
                  <w:tcW w:w="8157" w:type="dxa"/>
                  <w:gridSpan w:val="4"/>
                  <w:tcMar>
                    <w:top w:w="45" w:type="dxa"/>
                    <w:left w:w="45" w:type="dxa"/>
                    <w:bottom w:w="45" w:type="dxa"/>
                    <w:right w:w="45" w:type="dxa"/>
                  </w:tcMar>
                  <w:vAlign w:val="center"/>
                  <w:hideMark/>
                </w:tcPr>
                <w:p w14:paraId="6A65087C"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 </w:t>
                  </w:r>
                  <w:r>
                    <w:rPr>
                      <w:rFonts w:ascii="Arial" w:eastAsia="Times New Roman" w:hAnsi="Arial" w:cs="Arial"/>
                      <w:i/>
                      <w:iCs/>
                      <w:sz w:val="18"/>
                      <w:szCs w:val="18"/>
                    </w:rPr>
                    <w:t>All subjects within the scope of first aid training shall be addressed every 36 months.</w:t>
                  </w:r>
                </w:p>
              </w:tc>
            </w:tr>
          </w:tbl>
          <w:p w14:paraId="3B900CF4" w14:textId="77777777" w:rsidR="00E84A89" w:rsidRDefault="00E84A89">
            <w:pPr>
              <w:rPr>
                <w:rFonts w:ascii="Arial" w:eastAsia="Times New Roman" w:hAnsi="Arial" w:cs="Arial"/>
                <w:sz w:val="18"/>
                <w:szCs w:val="18"/>
              </w:rPr>
            </w:pPr>
          </w:p>
        </w:tc>
      </w:tr>
      <w:tr w:rsidR="008F4345" w14:paraId="189957D2" w14:textId="77777777" w:rsidTr="00E84A89">
        <w:trPr>
          <w:divId w:val="97721991"/>
        </w:trPr>
        <w:tc>
          <w:tcPr>
            <w:tcW w:w="8397" w:type="dxa"/>
            <w:hideMark/>
          </w:tcPr>
          <w:p w14:paraId="5F8B3378" w14:textId="77777777" w:rsidR="00E84A89" w:rsidRDefault="00000000">
            <w:pPr>
              <w:textAlignment w:val="center"/>
              <w:divId w:val="136338680"/>
              <w:rPr>
                <w:rFonts w:ascii="Arial" w:eastAsia="Times New Roman" w:hAnsi="Arial" w:cs="Arial"/>
                <w:sz w:val="18"/>
                <w:szCs w:val="18"/>
              </w:rPr>
            </w:pPr>
            <w:sdt>
              <w:sdtPr>
                <w:rPr>
                  <w:rFonts w:ascii="Arial" w:eastAsia="Times New Roman" w:hAnsi="Arial" w:cs="Arial"/>
                  <w:sz w:val="18"/>
                  <w:szCs w:val="18"/>
                </w:rPr>
                <w:id w:val="-211488883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A427BD3" w14:textId="77777777" w:rsidR="00E84A89" w:rsidRDefault="00000000">
            <w:pPr>
              <w:textAlignment w:val="center"/>
              <w:divId w:val="925071437"/>
              <w:rPr>
                <w:rFonts w:ascii="Arial" w:eastAsia="Times New Roman" w:hAnsi="Arial" w:cs="Arial"/>
                <w:sz w:val="18"/>
                <w:szCs w:val="18"/>
              </w:rPr>
            </w:pPr>
            <w:sdt>
              <w:sdtPr>
                <w:rPr>
                  <w:rFonts w:ascii="Arial" w:eastAsia="Times New Roman" w:hAnsi="Arial" w:cs="Arial"/>
                  <w:sz w:val="18"/>
                  <w:szCs w:val="18"/>
                </w:rPr>
                <w:id w:val="1359230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39549CF" w14:textId="77777777" w:rsidR="00E84A89" w:rsidRDefault="00000000">
            <w:pPr>
              <w:textAlignment w:val="center"/>
              <w:divId w:val="999504302"/>
              <w:rPr>
                <w:rFonts w:ascii="Arial" w:eastAsia="Times New Roman" w:hAnsi="Arial" w:cs="Arial"/>
                <w:sz w:val="18"/>
                <w:szCs w:val="18"/>
              </w:rPr>
            </w:pPr>
            <w:sdt>
              <w:sdtPr>
                <w:rPr>
                  <w:rFonts w:ascii="Arial" w:eastAsia="Times New Roman" w:hAnsi="Arial" w:cs="Arial"/>
                  <w:sz w:val="18"/>
                  <w:szCs w:val="18"/>
                </w:rPr>
                <w:id w:val="1604786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13D6349" w14:textId="77777777" w:rsidR="00E84A89" w:rsidRDefault="00000000">
            <w:pPr>
              <w:textAlignment w:val="center"/>
              <w:divId w:val="1357920945"/>
              <w:rPr>
                <w:rFonts w:ascii="Arial" w:eastAsia="Times New Roman" w:hAnsi="Arial" w:cs="Arial"/>
                <w:sz w:val="18"/>
                <w:szCs w:val="18"/>
              </w:rPr>
            </w:pPr>
            <w:sdt>
              <w:sdtPr>
                <w:rPr>
                  <w:rFonts w:ascii="Arial" w:eastAsia="Times New Roman" w:hAnsi="Arial" w:cs="Arial"/>
                  <w:sz w:val="18"/>
                  <w:szCs w:val="18"/>
                </w:rPr>
                <w:id w:val="-9678864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B16E699" w14:textId="77777777" w:rsidR="00E84A89" w:rsidRDefault="00000000">
            <w:pPr>
              <w:textAlignment w:val="center"/>
              <w:divId w:val="1042823261"/>
              <w:rPr>
                <w:rFonts w:ascii="Arial" w:eastAsia="Times New Roman" w:hAnsi="Arial" w:cs="Arial"/>
                <w:sz w:val="18"/>
                <w:szCs w:val="18"/>
              </w:rPr>
            </w:pPr>
            <w:sdt>
              <w:sdtPr>
                <w:rPr>
                  <w:rFonts w:ascii="Arial" w:eastAsia="Times New Roman" w:hAnsi="Arial" w:cs="Arial"/>
                  <w:sz w:val="18"/>
                  <w:szCs w:val="18"/>
                </w:rPr>
                <w:id w:val="-8185018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D764D32" w14:textId="77777777" w:rsidTr="00E84A89">
        <w:trPr>
          <w:divId w:val="97721991"/>
        </w:trPr>
        <w:tc>
          <w:tcPr>
            <w:tcW w:w="8397" w:type="dxa"/>
            <w:hideMark/>
          </w:tcPr>
          <w:p w14:paraId="4DCADDC4" w14:textId="77777777" w:rsidR="00E84A89" w:rsidRDefault="00E84A89">
            <w:pPr>
              <w:divId w:val="183182696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95691443"/>
              <w:placeholder>
                <w:docPart w:val="DefaultPlaceholder_-1854013440"/>
              </w:placeholder>
              <w:showingPlcHdr/>
              <w:text w:multiLine="1"/>
            </w:sdtPr>
            <w:sdtContent>
              <w:p w14:paraId="7AAA972B"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8D4BC22" w14:textId="77777777" w:rsidTr="00E84A89">
        <w:trPr>
          <w:divId w:val="97721991"/>
        </w:trPr>
        <w:tc>
          <w:tcPr>
            <w:tcW w:w="8397" w:type="dxa"/>
            <w:hideMark/>
          </w:tcPr>
          <w:p w14:paraId="3E7C6BAE" w14:textId="77777777" w:rsidR="00E84A89" w:rsidRDefault="00E84A89">
            <w:pPr>
              <w:divId w:val="42758196"/>
              <w:rPr>
                <w:rFonts w:ascii="Arial" w:eastAsia="Times New Roman" w:hAnsi="Arial" w:cs="Arial"/>
                <w:b/>
                <w:bCs/>
                <w:sz w:val="23"/>
                <w:szCs w:val="23"/>
              </w:rPr>
            </w:pPr>
            <w:r>
              <w:rPr>
                <w:rFonts w:ascii="Arial" w:eastAsia="Times New Roman" w:hAnsi="Arial" w:cs="Arial"/>
                <w:b/>
                <w:bCs/>
                <w:sz w:val="23"/>
                <w:szCs w:val="23"/>
              </w:rPr>
              <w:t>Auditor Actions</w:t>
            </w:r>
          </w:p>
          <w:p w14:paraId="463BB712" w14:textId="77777777" w:rsidR="00E84A89" w:rsidRDefault="00000000">
            <w:pPr>
              <w:divId w:val="763259137"/>
              <w:rPr>
                <w:rFonts w:ascii="Arial" w:eastAsia="Times New Roman" w:hAnsi="Arial" w:cs="Arial"/>
                <w:sz w:val="18"/>
                <w:szCs w:val="18"/>
              </w:rPr>
            </w:pPr>
            <w:sdt>
              <w:sdtPr>
                <w:rPr>
                  <w:rStyle w:val="iatacheckbox1"/>
                  <w:rFonts w:ascii="Arial" w:eastAsia="Times New Roman" w:hAnsi="Arial" w:cs="Arial"/>
                  <w:sz w:val="18"/>
                  <w:szCs w:val="18"/>
                </w:rPr>
                <w:id w:val="128662667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first aid training in cabin crew initial/requalification/recurrent training courses. </w:t>
            </w:r>
          </w:p>
          <w:p w14:paraId="7BEB049A" w14:textId="77777777" w:rsidR="00E84A89" w:rsidRDefault="00000000">
            <w:pPr>
              <w:divId w:val="1840003533"/>
              <w:rPr>
                <w:rFonts w:ascii="Arial" w:eastAsia="Times New Roman" w:hAnsi="Arial" w:cs="Arial"/>
                <w:sz w:val="18"/>
                <w:szCs w:val="18"/>
              </w:rPr>
            </w:pPr>
            <w:sdt>
              <w:sdtPr>
                <w:rPr>
                  <w:rStyle w:val="iatacheckbox1"/>
                  <w:rFonts w:ascii="Arial" w:eastAsia="Times New Roman" w:hAnsi="Arial" w:cs="Arial"/>
                  <w:sz w:val="18"/>
                  <w:szCs w:val="18"/>
                </w:rPr>
                <w:id w:val="-18052302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21C8AB3" w14:textId="77777777" w:rsidR="00E84A89" w:rsidRDefault="00000000">
            <w:pPr>
              <w:divId w:val="1963682086"/>
              <w:rPr>
                <w:rFonts w:ascii="Arial" w:eastAsia="Times New Roman" w:hAnsi="Arial" w:cs="Arial"/>
                <w:sz w:val="18"/>
                <w:szCs w:val="18"/>
              </w:rPr>
            </w:pPr>
            <w:sdt>
              <w:sdtPr>
                <w:rPr>
                  <w:rStyle w:val="iatacheckbox1"/>
                  <w:rFonts w:ascii="Arial" w:eastAsia="Times New Roman" w:hAnsi="Arial" w:cs="Arial"/>
                  <w:sz w:val="18"/>
                  <w:szCs w:val="18"/>
                </w:rPr>
                <w:id w:val="-159354583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initial/requalification/recurrent training in first aid for cabin crew members (focus: scope/content/frequency of training, regulatory requirements for frequency of recurrent training). </w:t>
            </w:r>
          </w:p>
          <w:p w14:paraId="1C01A728" w14:textId="77777777" w:rsidR="00E84A89" w:rsidRDefault="00000000">
            <w:pPr>
              <w:divId w:val="176039221"/>
              <w:rPr>
                <w:rFonts w:ascii="Arial" w:eastAsia="Times New Roman" w:hAnsi="Arial" w:cs="Arial"/>
                <w:sz w:val="18"/>
                <w:szCs w:val="18"/>
              </w:rPr>
            </w:pPr>
            <w:sdt>
              <w:sdtPr>
                <w:rPr>
                  <w:rStyle w:val="iatacheckbox1"/>
                  <w:rFonts w:ascii="Arial" w:eastAsia="Times New Roman" w:hAnsi="Arial" w:cs="Arial"/>
                  <w:sz w:val="18"/>
                  <w:szCs w:val="18"/>
                </w:rPr>
                <w:id w:val="18251539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w:t>
            </w:r>
          </w:p>
          <w:p w14:paraId="067670DF" w14:textId="77777777" w:rsidR="00E84A89" w:rsidRDefault="00000000">
            <w:pPr>
              <w:divId w:val="1763254408"/>
              <w:rPr>
                <w:rFonts w:ascii="Arial" w:eastAsia="Times New Roman" w:hAnsi="Arial" w:cs="Arial"/>
                <w:sz w:val="18"/>
                <w:szCs w:val="18"/>
              </w:rPr>
            </w:pPr>
            <w:sdt>
              <w:sdtPr>
                <w:rPr>
                  <w:rStyle w:val="iatacheckbox1"/>
                  <w:rFonts w:ascii="Arial" w:eastAsia="Times New Roman" w:hAnsi="Arial" w:cs="Arial"/>
                  <w:sz w:val="18"/>
                  <w:szCs w:val="18"/>
                </w:rPr>
                <w:id w:val="127536633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60761876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2057BC4" w14:textId="77777777" w:rsidTr="00E84A89">
        <w:trPr>
          <w:divId w:val="97721991"/>
        </w:trPr>
        <w:tc>
          <w:tcPr>
            <w:tcW w:w="8397" w:type="dxa"/>
            <w:hideMark/>
          </w:tcPr>
          <w:p w14:paraId="644222C4" w14:textId="77777777" w:rsidR="00E84A89" w:rsidRDefault="00E84A89">
            <w:pPr>
              <w:divId w:val="113181560"/>
              <w:rPr>
                <w:rFonts w:ascii="Arial" w:eastAsia="Times New Roman" w:hAnsi="Arial" w:cs="Arial"/>
                <w:b/>
                <w:bCs/>
                <w:sz w:val="23"/>
                <w:szCs w:val="23"/>
              </w:rPr>
            </w:pPr>
            <w:r>
              <w:rPr>
                <w:rFonts w:ascii="Arial" w:eastAsia="Times New Roman" w:hAnsi="Arial" w:cs="Arial"/>
                <w:b/>
                <w:bCs/>
                <w:sz w:val="23"/>
                <w:szCs w:val="23"/>
              </w:rPr>
              <w:t>Guidance</w:t>
            </w:r>
          </w:p>
          <w:p w14:paraId="583C9ECE" w14:textId="77777777" w:rsidR="00E84A89" w:rsidRDefault="00E84A89">
            <w:pPr>
              <w:divId w:val="752048060"/>
              <w:rPr>
                <w:rFonts w:ascii="Arial" w:eastAsia="Times New Roman" w:hAnsi="Arial" w:cs="Arial"/>
                <w:sz w:val="18"/>
                <w:szCs w:val="18"/>
              </w:rPr>
            </w:pPr>
            <w:r>
              <w:rPr>
                <w:rFonts w:ascii="Arial" w:eastAsia="Times New Roman" w:hAnsi="Arial" w:cs="Arial"/>
                <w:sz w:val="18"/>
                <w:szCs w:val="18"/>
              </w:rPr>
              <w:t>Under an AQP, initial training may be referred to as indoctrination and qualification training.</w:t>
            </w:r>
          </w:p>
          <w:p w14:paraId="28A52A5E" w14:textId="77777777" w:rsidR="00E84A89" w:rsidRDefault="00E84A89">
            <w:pPr>
              <w:divId w:val="159783854"/>
              <w:rPr>
                <w:rFonts w:ascii="Arial" w:eastAsia="Times New Roman" w:hAnsi="Arial" w:cs="Arial"/>
                <w:sz w:val="18"/>
                <w:szCs w:val="18"/>
              </w:rPr>
            </w:pPr>
            <w:r>
              <w:rPr>
                <w:rFonts w:ascii="Arial" w:eastAsia="Times New Roman" w:hAnsi="Arial" w:cs="Arial"/>
                <w:sz w:val="18"/>
                <w:szCs w:val="18"/>
              </w:rPr>
              <w:t xml:space="preserve">Training typically provides knowledge and skill in five subject areas appropriate for cabin crew members. Suggested subject areas are as follows: </w:t>
            </w:r>
          </w:p>
          <w:p w14:paraId="63571058" w14:textId="77777777" w:rsidR="00E84A89" w:rsidRDefault="00E84A89">
            <w:pPr>
              <w:pStyle w:val="iatalistitem"/>
              <w:numPr>
                <w:ilvl w:val="0"/>
                <w:numId w:val="38"/>
              </w:numPr>
              <w:divId w:val="159783854"/>
              <w:rPr>
                <w:rFonts w:ascii="Arial" w:eastAsia="Times New Roman" w:hAnsi="Arial" w:cs="Arial"/>
                <w:sz w:val="18"/>
                <w:szCs w:val="18"/>
              </w:rPr>
            </w:pPr>
            <w:r>
              <w:rPr>
                <w:rFonts w:ascii="Arial" w:eastAsia="Times New Roman" w:hAnsi="Arial" w:cs="Arial"/>
                <w:sz w:val="18"/>
                <w:szCs w:val="18"/>
              </w:rPr>
              <w:t xml:space="preserve">Altitude physiology (working at altitude): </w:t>
            </w:r>
          </w:p>
          <w:p w14:paraId="1E1AE2A7"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Changes in atmospheric </w:t>
            </w:r>
            <w:proofErr w:type="gramStart"/>
            <w:r>
              <w:rPr>
                <w:rFonts w:ascii="Arial" w:eastAsia="Times New Roman" w:hAnsi="Arial" w:cs="Arial"/>
                <w:sz w:val="18"/>
                <w:szCs w:val="18"/>
              </w:rPr>
              <w:t>pressure;</w:t>
            </w:r>
            <w:proofErr w:type="gramEnd"/>
          </w:p>
          <w:p w14:paraId="0875DC9D"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Relative </w:t>
            </w:r>
            <w:proofErr w:type="gramStart"/>
            <w:r>
              <w:rPr>
                <w:rFonts w:ascii="Arial" w:eastAsia="Times New Roman" w:hAnsi="Arial" w:cs="Arial"/>
                <w:sz w:val="18"/>
                <w:szCs w:val="18"/>
              </w:rPr>
              <w:t>hypoxia;</w:t>
            </w:r>
            <w:proofErr w:type="gramEnd"/>
          </w:p>
          <w:p w14:paraId="2C9D3280"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Trapped </w:t>
            </w:r>
            <w:proofErr w:type="gramStart"/>
            <w:r>
              <w:rPr>
                <w:rFonts w:ascii="Arial" w:eastAsia="Times New Roman" w:hAnsi="Arial" w:cs="Arial"/>
                <w:sz w:val="18"/>
                <w:szCs w:val="18"/>
              </w:rPr>
              <w:t>gas;</w:t>
            </w:r>
            <w:proofErr w:type="gramEnd"/>
          </w:p>
          <w:p w14:paraId="25A72C92"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Decompression </w:t>
            </w:r>
            <w:proofErr w:type="gramStart"/>
            <w:r>
              <w:rPr>
                <w:rFonts w:ascii="Arial" w:eastAsia="Times New Roman" w:hAnsi="Arial" w:cs="Arial"/>
                <w:sz w:val="18"/>
                <w:szCs w:val="18"/>
              </w:rPr>
              <w:t>sickness;</w:t>
            </w:r>
            <w:proofErr w:type="gramEnd"/>
          </w:p>
          <w:p w14:paraId="1965AF3D"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Cabin </w:t>
            </w:r>
            <w:proofErr w:type="gramStart"/>
            <w:r>
              <w:rPr>
                <w:rFonts w:ascii="Arial" w:eastAsia="Times New Roman" w:hAnsi="Arial" w:cs="Arial"/>
                <w:sz w:val="18"/>
                <w:szCs w:val="18"/>
              </w:rPr>
              <w:t>depressurization;</w:t>
            </w:r>
            <w:proofErr w:type="gramEnd"/>
          </w:p>
          <w:p w14:paraId="6D007499" w14:textId="77777777" w:rsidR="00E84A89" w:rsidRDefault="00E84A89">
            <w:pPr>
              <w:pStyle w:val="iatalistitem"/>
              <w:numPr>
                <w:ilvl w:val="1"/>
                <w:numId w:val="38"/>
              </w:numPr>
              <w:divId w:val="159783854"/>
              <w:rPr>
                <w:rFonts w:ascii="Arial" w:eastAsia="Times New Roman" w:hAnsi="Arial" w:cs="Arial"/>
                <w:sz w:val="18"/>
                <w:szCs w:val="18"/>
              </w:rPr>
            </w:pPr>
            <w:proofErr w:type="gramStart"/>
            <w:r>
              <w:rPr>
                <w:rFonts w:ascii="Arial" w:eastAsia="Times New Roman" w:hAnsi="Arial" w:cs="Arial"/>
                <w:sz w:val="18"/>
                <w:szCs w:val="18"/>
              </w:rPr>
              <w:t>Hyperventilation;</w:t>
            </w:r>
            <w:proofErr w:type="gramEnd"/>
          </w:p>
          <w:p w14:paraId="45860FB0"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Cabin air quality.</w:t>
            </w:r>
          </w:p>
          <w:p w14:paraId="4314A163" w14:textId="77777777" w:rsidR="00E84A89" w:rsidRDefault="00E84A89">
            <w:pPr>
              <w:pStyle w:val="iatalistitem"/>
              <w:numPr>
                <w:ilvl w:val="0"/>
                <w:numId w:val="38"/>
              </w:numPr>
              <w:divId w:val="159783854"/>
              <w:rPr>
                <w:rFonts w:ascii="Arial" w:eastAsia="Times New Roman" w:hAnsi="Arial" w:cs="Arial"/>
                <w:sz w:val="18"/>
                <w:szCs w:val="18"/>
              </w:rPr>
            </w:pPr>
            <w:r>
              <w:rPr>
                <w:rFonts w:ascii="Arial" w:eastAsia="Times New Roman" w:hAnsi="Arial" w:cs="Arial"/>
                <w:sz w:val="18"/>
                <w:szCs w:val="18"/>
              </w:rPr>
              <w:t xml:space="preserve">Travel health: </w:t>
            </w:r>
          </w:p>
          <w:p w14:paraId="098033A0" w14:textId="77777777" w:rsidR="00E84A89" w:rsidRDefault="00E84A89">
            <w:pPr>
              <w:pStyle w:val="iatalistitem"/>
              <w:numPr>
                <w:ilvl w:val="1"/>
                <w:numId w:val="38"/>
              </w:numPr>
              <w:divId w:val="159783854"/>
              <w:rPr>
                <w:rFonts w:ascii="Arial" w:eastAsia="Times New Roman" w:hAnsi="Arial" w:cs="Arial"/>
                <w:sz w:val="18"/>
                <w:szCs w:val="18"/>
              </w:rPr>
            </w:pPr>
            <w:proofErr w:type="gramStart"/>
            <w:r>
              <w:rPr>
                <w:rFonts w:ascii="Arial" w:eastAsia="Times New Roman" w:hAnsi="Arial" w:cs="Arial"/>
                <w:sz w:val="18"/>
                <w:szCs w:val="18"/>
              </w:rPr>
              <w:t>Immunization;</w:t>
            </w:r>
            <w:proofErr w:type="gramEnd"/>
          </w:p>
          <w:p w14:paraId="164940BE"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Protection against infectious </w:t>
            </w:r>
            <w:proofErr w:type="gramStart"/>
            <w:r>
              <w:rPr>
                <w:rFonts w:ascii="Arial" w:eastAsia="Times New Roman" w:hAnsi="Arial" w:cs="Arial"/>
                <w:sz w:val="18"/>
                <w:szCs w:val="18"/>
              </w:rPr>
              <w:t>diseases;</w:t>
            </w:r>
            <w:proofErr w:type="gramEnd"/>
          </w:p>
          <w:p w14:paraId="134574AB"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Circadian rhythm and jet </w:t>
            </w:r>
            <w:proofErr w:type="gramStart"/>
            <w:r>
              <w:rPr>
                <w:rFonts w:ascii="Arial" w:eastAsia="Times New Roman" w:hAnsi="Arial" w:cs="Arial"/>
                <w:sz w:val="18"/>
                <w:szCs w:val="18"/>
              </w:rPr>
              <w:t>lag;</w:t>
            </w:r>
            <w:proofErr w:type="gramEnd"/>
          </w:p>
          <w:p w14:paraId="6A998E13"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Fatigue </w:t>
            </w:r>
            <w:proofErr w:type="gramStart"/>
            <w:r>
              <w:rPr>
                <w:rFonts w:ascii="Arial" w:eastAsia="Times New Roman" w:hAnsi="Arial" w:cs="Arial"/>
                <w:sz w:val="18"/>
                <w:szCs w:val="18"/>
              </w:rPr>
              <w:t>management;</w:t>
            </w:r>
            <w:proofErr w:type="gramEnd"/>
          </w:p>
          <w:p w14:paraId="1FEC5375"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Personal safety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use of alcohol, other drugs, traffic safety).</w:t>
            </w:r>
          </w:p>
          <w:p w14:paraId="484A8034" w14:textId="77777777" w:rsidR="00E84A89" w:rsidRDefault="00E84A89">
            <w:pPr>
              <w:pStyle w:val="iatalistitem"/>
              <w:numPr>
                <w:ilvl w:val="0"/>
                <w:numId w:val="38"/>
              </w:numPr>
              <w:divId w:val="159783854"/>
              <w:rPr>
                <w:rFonts w:ascii="Arial" w:eastAsia="Times New Roman" w:hAnsi="Arial" w:cs="Arial"/>
                <w:sz w:val="18"/>
                <w:szCs w:val="18"/>
              </w:rPr>
            </w:pPr>
            <w:r>
              <w:rPr>
                <w:rFonts w:ascii="Arial" w:eastAsia="Times New Roman" w:hAnsi="Arial" w:cs="Arial"/>
                <w:sz w:val="18"/>
                <w:szCs w:val="18"/>
              </w:rPr>
              <w:t xml:space="preserve">Standards and regulations: </w:t>
            </w:r>
          </w:p>
          <w:p w14:paraId="6D25166A"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First aid training and equipment (ICAO standards and/or CAA regulations</w:t>
            </w:r>
            <w:proofErr w:type="gramStart"/>
            <w:r>
              <w:rPr>
                <w:rFonts w:ascii="Arial" w:eastAsia="Times New Roman" w:hAnsi="Arial" w:cs="Arial"/>
                <w:sz w:val="18"/>
                <w:szCs w:val="18"/>
              </w:rPr>
              <w:t>);</w:t>
            </w:r>
            <w:proofErr w:type="gramEnd"/>
          </w:p>
          <w:p w14:paraId="42D9E44F"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Reporting of communicable diseases (ICAO standards and WHO International Health Regulations</w:t>
            </w:r>
            <w:proofErr w:type="gramStart"/>
            <w:r>
              <w:rPr>
                <w:rFonts w:ascii="Arial" w:eastAsia="Times New Roman" w:hAnsi="Arial" w:cs="Arial"/>
                <w:sz w:val="18"/>
                <w:szCs w:val="18"/>
              </w:rPr>
              <w:t>);</w:t>
            </w:r>
            <w:proofErr w:type="gramEnd"/>
          </w:p>
          <w:p w14:paraId="3C1871A8"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Aircraft disinfection and </w:t>
            </w:r>
            <w:proofErr w:type="spellStart"/>
            <w:r>
              <w:rPr>
                <w:rFonts w:ascii="Arial" w:eastAsia="Times New Roman" w:hAnsi="Arial" w:cs="Arial"/>
                <w:sz w:val="18"/>
                <w:szCs w:val="18"/>
              </w:rPr>
              <w:t>disinsection</w:t>
            </w:r>
            <w:proofErr w:type="spellEnd"/>
            <w:r>
              <w:rPr>
                <w:rFonts w:ascii="Arial" w:eastAsia="Times New Roman" w:hAnsi="Arial" w:cs="Arial"/>
                <w:sz w:val="18"/>
                <w:szCs w:val="18"/>
              </w:rPr>
              <w:t xml:space="preserve"> (application of insecticide</w:t>
            </w:r>
            <w:proofErr w:type="gramStart"/>
            <w:r>
              <w:rPr>
                <w:rFonts w:ascii="Arial" w:eastAsia="Times New Roman" w:hAnsi="Arial" w:cs="Arial"/>
                <w:sz w:val="18"/>
                <w:szCs w:val="18"/>
              </w:rPr>
              <w:t>);</w:t>
            </w:r>
            <w:proofErr w:type="gramEnd"/>
          </w:p>
          <w:p w14:paraId="10CD1466"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Biohazard waste disposal.</w:t>
            </w:r>
          </w:p>
          <w:p w14:paraId="269442C8" w14:textId="77777777" w:rsidR="00E84A89" w:rsidRDefault="00E84A89">
            <w:pPr>
              <w:pStyle w:val="iatalistitem"/>
              <w:numPr>
                <w:ilvl w:val="0"/>
                <w:numId w:val="38"/>
              </w:numPr>
              <w:divId w:val="159783854"/>
              <w:rPr>
                <w:rFonts w:ascii="Arial" w:eastAsia="Times New Roman" w:hAnsi="Arial" w:cs="Arial"/>
                <w:sz w:val="18"/>
                <w:szCs w:val="18"/>
              </w:rPr>
            </w:pPr>
            <w:r>
              <w:rPr>
                <w:rFonts w:ascii="Arial" w:eastAsia="Times New Roman" w:hAnsi="Arial" w:cs="Arial"/>
                <w:sz w:val="18"/>
                <w:szCs w:val="18"/>
              </w:rPr>
              <w:t xml:space="preserve">Procedures and resources: </w:t>
            </w:r>
          </w:p>
          <w:p w14:paraId="20D2AF33"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Seeking medical advice (ground and/or in flight</w:t>
            </w:r>
            <w:proofErr w:type="gramStart"/>
            <w:r>
              <w:rPr>
                <w:rFonts w:ascii="Arial" w:eastAsia="Times New Roman" w:hAnsi="Arial" w:cs="Arial"/>
                <w:sz w:val="18"/>
                <w:szCs w:val="18"/>
              </w:rPr>
              <w:t>);</w:t>
            </w:r>
            <w:proofErr w:type="gramEnd"/>
          </w:p>
          <w:p w14:paraId="4D980860"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Medical equipment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first aid kit, medical kit, oxygen);</w:t>
            </w:r>
          </w:p>
          <w:p w14:paraId="5C862457"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Death on </w:t>
            </w:r>
            <w:proofErr w:type="gramStart"/>
            <w:r>
              <w:rPr>
                <w:rFonts w:ascii="Arial" w:eastAsia="Times New Roman" w:hAnsi="Arial" w:cs="Arial"/>
                <w:sz w:val="18"/>
                <w:szCs w:val="18"/>
              </w:rPr>
              <w:t>board;</w:t>
            </w:r>
            <w:proofErr w:type="gramEnd"/>
          </w:p>
          <w:p w14:paraId="212CF2CD"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Birth on </w:t>
            </w:r>
            <w:proofErr w:type="gramStart"/>
            <w:r>
              <w:rPr>
                <w:rFonts w:ascii="Arial" w:eastAsia="Times New Roman" w:hAnsi="Arial" w:cs="Arial"/>
                <w:sz w:val="18"/>
                <w:szCs w:val="18"/>
              </w:rPr>
              <w:t>board;</w:t>
            </w:r>
            <w:proofErr w:type="gramEnd"/>
          </w:p>
          <w:p w14:paraId="546B6A1A"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Documentation to be </w:t>
            </w:r>
            <w:proofErr w:type="gramStart"/>
            <w:r>
              <w:rPr>
                <w:rFonts w:ascii="Arial" w:eastAsia="Times New Roman" w:hAnsi="Arial" w:cs="Arial"/>
                <w:sz w:val="18"/>
                <w:szCs w:val="18"/>
              </w:rPr>
              <w:t>completed;</w:t>
            </w:r>
            <w:proofErr w:type="gramEnd"/>
          </w:p>
          <w:p w14:paraId="37D25A29"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PIC notification and communication.</w:t>
            </w:r>
          </w:p>
          <w:p w14:paraId="1BD9B442" w14:textId="77777777" w:rsidR="00E84A89" w:rsidRDefault="00E84A89">
            <w:pPr>
              <w:pStyle w:val="iatalistitem"/>
              <w:numPr>
                <w:ilvl w:val="0"/>
                <w:numId w:val="38"/>
              </w:numPr>
              <w:divId w:val="159783854"/>
              <w:rPr>
                <w:rFonts w:ascii="Arial" w:eastAsia="Times New Roman" w:hAnsi="Arial" w:cs="Arial"/>
                <w:sz w:val="18"/>
                <w:szCs w:val="18"/>
              </w:rPr>
            </w:pPr>
            <w:r>
              <w:rPr>
                <w:rFonts w:ascii="Arial" w:eastAsia="Times New Roman" w:hAnsi="Arial" w:cs="Arial"/>
                <w:sz w:val="18"/>
                <w:szCs w:val="18"/>
              </w:rPr>
              <w:t xml:space="preserve">First aid (problem recognition and management): </w:t>
            </w:r>
          </w:p>
          <w:p w14:paraId="09E507E5"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Assessing a </w:t>
            </w:r>
            <w:proofErr w:type="gramStart"/>
            <w:r>
              <w:rPr>
                <w:rFonts w:ascii="Arial" w:eastAsia="Times New Roman" w:hAnsi="Arial" w:cs="Arial"/>
                <w:sz w:val="18"/>
                <w:szCs w:val="18"/>
              </w:rPr>
              <w:t>casualty;</w:t>
            </w:r>
            <w:proofErr w:type="gramEnd"/>
          </w:p>
          <w:p w14:paraId="326C8D58"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Lifesaving procedures: </w:t>
            </w:r>
          </w:p>
          <w:p w14:paraId="097748CE"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Assess ABC (adult, child, infant</w:t>
            </w:r>
            <w:proofErr w:type="gramStart"/>
            <w:r>
              <w:rPr>
                <w:rFonts w:ascii="Arial" w:eastAsia="Times New Roman" w:hAnsi="Arial" w:cs="Arial"/>
                <w:sz w:val="18"/>
                <w:szCs w:val="18"/>
              </w:rPr>
              <w:t>);</w:t>
            </w:r>
            <w:proofErr w:type="gramEnd"/>
          </w:p>
          <w:p w14:paraId="4030C686" w14:textId="77777777" w:rsidR="00E84A89" w:rsidRDefault="00E84A89">
            <w:pPr>
              <w:pStyle w:val="iatalistitem"/>
              <w:numPr>
                <w:ilvl w:val="2"/>
                <w:numId w:val="38"/>
              </w:numPr>
              <w:divId w:val="159783854"/>
              <w:rPr>
                <w:rFonts w:ascii="Arial" w:eastAsia="Times New Roman" w:hAnsi="Arial" w:cs="Arial"/>
                <w:sz w:val="18"/>
                <w:szCs w:val="18"/>
              </w:rPr>
            </w:pPr>
            <w:proofErr w:type="gramStart"/>
            <w:r>
              <w:rPr>
                <w:rFonts w:ascii="Arial" w:eastAsia="Times New Roman" w:hAnsi="Arial" w:cs="Arial"/>
                <w:sz w:val="18"/>
                <w:szCs w:val="18"/>
              </w:rPr>
              <w:lastRenderedPageBreak/>
              <w:t>Choking;</w:t>
            </w:r>
            <w:proofErr w:type="gramEnd"/>
          </w:p>
          <w:p w14:paraId="2A3CEBA8"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CPR (practical training</w:t>
            </w:r>
            <w:proofErr w:type="gramStart"/>
            <w:r>
              <w:rPr>
                <w:rFonts w:ascii="Arial" w:eastAsia="Times New Roman" w:hAnsi="Arial" w:cs="Arial"/>
                <w:sz w:val="18"/>
                <w:szCs w:val="18"/>
              </w:rPr>
              <w:t>);</w:t>
            </w:r>
            <w:proofErr w:type="gramEnd"/>
          </w:p>
          <w:p w14:paraId="7E2951DC"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Recovery position.</w:t>
            </w:r>
          </w:p>
          <w:p w14:paraId="12367037"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Medical problems: </w:t>
            </w:r>
          </w:p>
          <w:p w14:paraId="4D7BBB3B"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The unconscious (underlying causes</w:t>
            </w:r>
            <w:proofErr w:type="gramStart"/>
            <w:r>
              <w:rPr>
                <w:rFonts w:ascii="Arial" w:eastAsia="Times New Roman" w:hAnsi="Arial" w:cs="Arial"/>
                <w:sz w:val="18"/>
                <w:szCs w:val="18"/>
              </w:rPr>
              <w:t>);</w:t>
            </w:r>
            <w:proofErr w:type="gramEnd"/>
          </w:p>
          <w:p w14:paraId="1ECAAAB1"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 xml:space="preserve">Suspected communicable </w:t>
            </w:r>
            <w:proofErr w:type="gramStart"/>
            <w:r>
              <w:rPr>
                <w:rFonts w:ascii="Arial" w:eastAsia="Times New Roman" w:hAnsi="Arial" w:cs="Arial"/>
                <w:sz w:val="18"/>
                <w:szCs w:val="18"/>
              </w:rPr>
              <w:t>diseases;</w:t>
            </w:r>
            <w:proofErr w:type="gramEnd"/>
          </w:p>
          <w:p w14:paraId="6002FD20"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Respiratory disorders (asthma, hyperventilation, chronic lung diseases, persistent coughing</w:t>
            </w:r>
            <w:proofErr w:type="gramStart"/>
            <w:r>
              <w:rPr>
                <w:rFonts w:ascii="Arial" w:eastAsia="Times New Roman" w:hAnsi="Arial" w:cs="Arial"/>
                <w:sz w:val="18"/>
                <w:szCs w:val="18"/>
              </w:rPr>
              <w:t>);</w:t>
            </w:r>
            <w:proofErr w:type="gramEnd"/>
          </w:p>
          <w:p w14:paraId="6DB590A2"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Cardiovascular disorders (angina, heart attack, shock, DVT</w:t>
            </w:r>
            <w:proofErr w:type="gramStart"/>
            <w:r>
              <w:rPr>
                <w:rFonts w:ascii="Arial" w:eastAsia="Times New Roman" w:hAnsi="Arial" w:cs="Arial"/>
                <w:sz w:val="18"/>
                <w:szCs w:val="18"/>
              </w:rPr>
              <w:t>);</w:t>
            </w:r>
            <w:proofErr w:type="gramEnd"/>
          </w:p>
          <w:p w14:paraId="697A9926"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Abdominal problems (vomiting, diarrhea, pain, heartburn, bleeding</w:t>
            </w:r>
            <w:proofErr w:type="gramStart"/>
            <w:r>
              <w:rPr>
                <w:rFonts w:ascii="Arial" w:eastAsia="Times New Roman" w:hAnsi="Arial" w:cs="Arial"/>
                <w:sz w:val="18"/>
                <w:szCs w:val="18"/>
              </w:rPr>
              <w:t>);</w:t>
            </w:r>
            <w:proofErr w:type="gramEnd"/>
          </w:p>
          <w:p w14:paraId="1F524237"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Nervous system disorders (headache, seizure, stroke</w:t>
            </w:r>
            <w:proofErr w:type="gramStart"/>
            <w:r>
              <w:rPr>
                <w:rFonts w:ascii="Arial" w:eastAsia="Times New Roman" w:hAnsi="Arial" w:cs="Arial"/>
                <w:sz w:val="18"/>
                <w:szCs w:val="18"/>
              </w:rPr>
              <w:t>);</w:t>
            </w:r>
            <w:proofErr w:type="gramEnd"/>
          </w:p>
          <w:p w14:paraId="31C2F1AD"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Ear, nose and throat problems such as barotrauma (body damage caused by pressurization difference) and/or epistaxis (</w:t>
            </w:r>
            <w:proofErr w:type="gramStart"/>
            <w:r>
              <w:rPr>
                <w:rFonts w:ascii="Arial" w:eastAsia="Times New Roman" w:hAnsi="Arial" w:cs="Arial"/>
                <w:sz w:val="18"/>
                <w:szCs w:val="18"/>
              </w:rPr>
              <w:t>nose bleed</w:t>
            </w:r>
            <w:proofErr w:type="gramEnd"/>
            <w:r>
              <w:rPr>
                <w:rFonts w:ascii="Arial" w:eastAsia="Times New Roman" w:hAnsi="Arial" w:cs="Arial"/>
                <w:sz w:val="18"/>
                <w:szCs w:val="18"/>
              </w:rPr>
              <w:t xml:space="preserve">); </w:t>
            </w:r>
          </w:p>
          <w:p w14:paraId="1EBE4E72"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Behavioral/psychological disorders (panic attack, alcohol intoxication, irrational behavior</w:t>
            </w:r>
            <w:proofErr w:type="gramStart"/>
            <w:r>
              <w:rPr>
                <w:rFonts w:ascii="Arial" w:eastAsia="Times New Roman" w:hAnsi="Arial" w:cs="Arial"/>
                <w:sz w:val="18"/>
                <w:szCs w:val="18"/>
              </w:rPr>
              <w:t>);</w:t>
            </w:r>
            <w:proofErr w:type="gramEnd"/>
          </w:p>
          <w:p w14:paraId="05D421AB"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Other problems (diabetes, allergic reaction, pregnancy related).</w:t>
            </w:r>
          </w:p>
          <w:p w14:paraId="361C3DB7" w14:textId="77777777" w:rsidR="00E84A89" w:rsidRDefault="00E84A89">
            <w:pPr>
              <w:pStyle w:val="iatalistitem"/>
              <w:numPr>
                <w:ilvl w:val="1"/>
                <w:numId w:val="38"/>
              </w:numPr>
              <w:divId w:val="159783854"/>
              <w:rPr>
                <w:rFonts w:ascii="Arial" w:eastAsia="Times New Roman" w:hAnsi="Arial" w:cs="Arial"/>
                <w:sz w:val="18"/>
                <w:szCs w:val="18"/>
              </w:rPr>
            </w:pPr>
            <w:r>
              <w:rPr>
                <w:rFonts w:ascii="Arial" w:eastAsia="Times New Roman" w:hAnsi="Arial" w:cs="Arial"/>
                <w:sz w:val="18"/>
                <w:szCs w:val="18"/>
              </w:rPr>
              <w:t xml:space="preserve">Trauma: </w:t>
            </w:r>
          </w:p>
          <w:p w14:paraId="74786FD7"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Wounds and bleeding (practical training</w:t>
            </w:r>
            <w:proofErr w:type="gramStart"/>
            <w:r>
              <w:rPr>
                <w:rFonts w:ascii="Arial" w:eastAsia="Times New Roman" w:hAnsi="Arial" w:cs="Arial"/>
                <w:sz w:val="18"/>
                <w:szCs w:val="18"/>
              </w:rPr>
              <w:t>);</w:t>
            </w:r>
            <w:proofErr w:type="gramEnd"/>
          </w:p>
          <w:p w14:paraId="4B678D8E" w14:textId="77777777" w:rsidR="00E84A89" w:rsidRDefault="00E84A89">
            <w:pPr>
              <w:pStyle w:val="iatalistitem"/>
              <w:numPr>
                <w:ilvl w:val="2"/>
                <w:numId w:val="38"/>
              </w:numPr>
              <w:divId w:val="159783854"/>
              <w:rPr>
                <w:rFonts w:ascii="Arial" w:eastAsia="Times New Roman" w:hAnsi="Arial" w:cs="Arial"/>
                <w:sz w:val="18"/>
                <w:szCs w:val="18"/>
              </w:rPr>
            </w:pPr>
            <w:proofErr w:type="gramStart"/>
            <w:r>
              <w:rPr>
                <w:rFonts w:ascii="Arial" w:eastAsia="Times New Roman" w:hAnsi="Arial" w:cs="Arial"/>
                <w:sz w:val="18"/>
                <w:szCs w:val="18"/>
              </w:rPr>
              <w:t>Burns;</w:t>
            </w:r>
            <w:proofErr w:type="gramEnd"/>
          </w:p>
          <w:p w14:paraId="5EAE6391"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 xml:space="preserve">Head and neck </w:t>
            </w:r>
            <w:proofErr w:type="gramStart"/>
            <w:r>
              <w:rPr>
                <w:rFonts w:ascii="Arial" w:eastAsia="Times New Roman" w:hAnsi="Arial" w:cs="Arial"/>
                <w:sz w:val="18"/>
                <w:szCs w:val="18"/>
              </w:rPr>
              <w:t>injury;</w:t>
            </w:r>
            <w:proofErr w:type="gramEnd"/>
          </w:p>
          <w:p w14:paraId="632E897D"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 xml:space="preserve">Eye </w:t>
            </w:r>
            <w:proofErr w:type="gramStart"/>
            <w:r>
              <w:rPr>
                <w:rFonts w:ascii="Arial" w:eastAsia="Times New Roman" w:hAnsi="Arial" w:cs="Arial"/>
                <w:sz w:val="18"/>
                <w:szCs w:val="18"/>
              </w:rPr>
              <w:t>injury;</w:t>
            </w:r>
            <w:proofErr w:type="gramEnd"/>
          </w:p>
          <w:p w14:paraId="0B5D7C1F"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 xml:space="preserve">Musculoskeletal </w:t>
            </w:r>
            <w:proofErr w:type="gramStart"/>
            <w:r>
              <w:rPr>
                <w:rFonts w:ascii="Arial" w:eastAsia="Times New Roman" w:hAnsi="Arial" w:cs="Arial"/>
                <w:sz w:val="18"/>
                <w:szCs w:val="18"/>
              </w:rPr>
              <w:t>injury;</w:t>
            </w:r>
            <w:proofErr w:type="gramEnd"/>
          </w:p>
          <w:p w14:paraId="1C6F6078" w14:textId="77777777" w:rsidR="00E84A89" w:rsidRDefault="00E84A89">
            <w:pPr>
              <w:pStyle w:val="iatalistitem"/>
              <w:numPr>
                <w:ilvl w:val="2"/>
                <w:numId w:val="38"/>
              </w:numPr>
              <w:divId w:val="159783854"/>
              <w:rPr>
                <w:rFonts w:ascii="Arial" w:eastAsia="Times New Roman" w:hAnsi="Arial" w:cs="Arial"/>
                <w:sz w:val="18"/>
                <w:szCs w:val="18"/>
              </w:rPr>
            </w:pPr>
            <w:r>
              <w:rPr>
                <w:rFonts w:ascii="Arial" w:eastAsia="Times New Roman" w:hAnsi="Arial" w:cs="Arial"/>
                <w:sz w:val="18"/>
                <w:szCs w:val="18"/>
              </w:rPr>
              <w:t>Chest and abdominal injury.</w:t>
            </w:r>
          </w:p>
          <w:p w14:paraId="77D49FB3" w14:textId="77777777" w:rsidR="00E84A89" w:rsidRDefault="00E84A89">
            <w:pPr>
              <w:divId w:val="82646965"/>
              <w:rPr>
                <w:rFonts w:ascii="Arial" w:eastAsia="Times New Roman" w:hAnsi="Arial" w:cs="Arial"/>
                <w:sz w:val="18"/>
                <w:szCs w:val="18"/>
              </w:rPr>
            </w:pPr>
            <w:r>
              <w:rPr>
                <w:rFonts w:ascii="Arial" w:eastAsia="Times New Roman" w:hAnsi="Arial" w:cs="Arial"/>
                <w:sz w:val="18"/>
                <w:szCs w:val="18"/>
              </w:rPr>
              <w:t>Initial training would typically address all the subject areas listed above.</w:t>
            </w:r>
          </w:p>
          <w:p w14:paraId="32FF9A80" w14:textId="77777777" w:rsidR="00E84A89" w:rsidRDefault="00E84A89">
            <w:pPr>
              <w:divId w:val="2114209068"/>
              <w:rPr>
                <w:rFonts w:ascii="Arial" w:eastAsia="Times New Roman" w:hAnsi="Arial" w:cs="Arial"/>
                <w:sz w:val="18"/>
                <w:szCs w:val="18"/>
              </w:rPr>
            </w:pPr>
            <w:r>
              <w:rPr>
                <w:rFonts w:ascii="Arial" w:eastAsia="Times New Roman" w:hAnsi="Arial" w:cs="Arial"/>
                <w:sz w:val="18"/>
                <w:szCs w:val="18"/>
              </w:rPr>
              <w:t xml:space="preserve">Unless there were changes to the altitude physiology, travel health and regulations components, it would not be necessary to review these areas each year. However, in the event of changes, cabin crew members would typically be promptly advised, and such changes may then be addressed during the next recurrent training. </w:t>
            </w:r>
          </w:p>
          <w:p w14:paraId="12D6FFBD" w14:textId="77777777" w:rsidR="00E84A89" w:rsidRDefault="00E84A89">
            <w:pPr>
              <w:divId w:val="941915751"/>
              <w:rPr>
                <w:rFonts w:ascii="Arial" w:eastAsia="Times New Roman" w:hAnsi="Arial" w:cs="Arial"/>
                <w:sz w:val="18"/>
                <w:szCs w:val="18"/>
              </w:rPr>
            </w:pPr>
            <w:r>
              <w:rPr>
                <w:rFonts w:ascii="Arial" w:eastAsia="Times New Roman" w:hAnsi="Arial" w:cs="Arial"/>
                <w:sz w:val="18"/>
                <w:szCs w:val="18"/>
              </w:rPr>
              <w:t xml:space="preserve">The procedures, resources and first aid subject areas may be addressed in recurrent training, to include testing and evaluation. Selected elements included in these subject areas would be addressed each year in recurrent training such that all elements are addressed during every 36-month period or, if applicable, in accordance with the Operator's AQP. </w:t>
            </w:r>
          </w:p>
          <w:p w14:paraId="5D1DA3F7" w14:textId="77777777" w:rsidR="00E84A89" w:rsidRDefault="00E84A89">
            <w:pPr>
              <w:divId w:val="1540896141"/>
              <w:rPr>
                <w:rFonts w:ascii="Arial" w:eastAsia="Times New Roman" w:hAnsi="Arial" w:cs="Arial"/>
                <w:sz w:val="18"/>
                <w:szCs w:val="18"/>
              </w:rPr>
            </w:pPr>
            <w:r>
              <w:rPr>
                <w:rFonts w:ascii="Arial" w:eastAsia="Times New Roman" w:hAnsi="Arial" w:cs="Arial"/>
                <w:sz w:val="18"/>
                <w:szCs w:val="18"/>
              </w:rPr>
              <w:t xml:space="preserve">CPR is a lifesaving procedure that requires practice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maintain competence. Therefore, it is recommended that cabin crew members complete recurrent training in the most current CPR procedures on an annual basis. </w:t>
            </w:r>
          </w:p>
          <w:p w14:paraId="55281E4F" w14:textId="77777777" w:rsidR="00E84A89" w:rsidRDefault="00E84A89">
            <w:pPr>
              <w:divId w:val="1041905273"/>
              <w:rPr>
                <w:rFonts w:ascii="Arial" w:eastAsia="Times New Roman" w:hAnsi="Arial" w:cs="Arial"/>
                <w:sz w:val="18"/>
                <w:szCs w:val="18"/>
              </w:rPr>
            </w:pPr>
            <w:r>
              <w:rPr>
                <w:rFonts w:ascii="Arial" w:eastAsia="Times New Roman" w:hAnsi="Arial" w:cs="Arial"/>
                <w:sz w:val="18"/>
                <w:szCs w:val="18"/>
              </w:rPr>
              <w:t xml:space="preserve">It is recommended that elements chosen to be reviewed each year be built into practical scenarios. Scenario-based training is advantageous because: </w:t>
            </w:r>
          </w:p>
          <w:p w14:paraId="7F1FA5E5" w14:textId="77777777" w:rsidR="00E84A89" w:rsidRDefault="00E84A89">
            <w:pPr>
              <w:pStyle w:val="iatalistitem"/>
              <w:numPr>
                <w:ilvl w:val="0"/>
                <w:numId w:val="39"/>
              </w:numPr>
              <w:divId w:val="1041905273"/>
              <w:rPr>
                <w:rFonts w:ascii="Arial" w:eastAsia="Times New Roman" w:hAnsi="Arial" w:cs="Arial"/>
                <w:sz w:val="18"/>
                <w:szCs w:val="18"/>
              </w:rPr>
            </w:pPr>
            <w:r>
              <w:rPr>
                <w:rFonts w:ascii="Arial" w:eastAsia="Times New Roman" w:hAnsi="Arial" w:cs="Arial"/>
                <w:sz w:val="18"/>
                <w:szCs w:val="18"/>
              </w:rPr>
              <w:t xml:space="preserve">It requires the crew to function as a </w:t>
            </w:r>
            <w:proofErr w:type="gramStart"/>
            <w:r>
              <w:rPr>
                <w:rFonts w:ascii="Arial" w:eastAsia="Times New Roman" w:hAnsi="Arial" w:cs="Arial"/>
                <w:sz w:val="18"/>
                <w:szCs w:val="18"/>
              </w:rPr>
              <w:t>team;</w:t>
            </w:r>
            <w:proofErr w:type="gramEnd"/>
          </w:p>
          <w:p w14:paraId="7C2C434A" w14:textId="77777777" w:rsidR="00E84A89" w:rsidRDefault="00E84A89">
            <w:pPr>
              <w:pStyle w:val="iatalistitem"/>
              <w:numPr>
                <w:ilvl w:val="0"/>
                <w:numId w:val="39"/>
              </w:numPr>
              <w:divId w:val="1041905273"/>
              <w:rPr>
                <w:rFonts w:ascii="Arial" w:eastAsia="Times New Roman" w:hAnsi="Arial" w:cs="Arial"/>
                <w:sz w:val="18"/>
                <w:szCs w:val="18"/>
              </w:rPr>
            </w:pPr>
            <w:r>
              <w:rPr>
                <w:rFonts w:ascii="Arial" w:eastAsia="Times New Roman" w:hAnsi="Arial" w:cs="Arial"/>
                <w:sz w:val="18"/>
                <w:szCs w:val="18"/>
              </w:rPr>
              <w:t xml:space="preserve">Scenarios might be designed to cover multiple aspects of first aid, as well as subjects from other areas, such as altitude physiology and </w:t>
            </w:r>
            <w:proofErr w:type="gramStart"/>
            <w:r>
              <w:rPr>
                <w:rFonts w:ascii="Arial" w:eastAsia="Times New Roman" w:hAnsi="Arial" w:cs="Arial"/>
                <w:sz w:val="18"/>
                <w:szCs w:val="18"/>
              </w:rPr>
              <w:t>regulations;</w:t>
            </w:r>
            <w:proofErr w:type="gramEnd"/>
            <w:r>
              <w:rPr>
                <w:rFonts w:ascii="Arial" w:eastAsia="Times New Roman" w:hAnsi="Arial" w:cs="Arial"/>
                <w:sz w:val="18"/>
                <w:szCs w:val="18"/>
              </w:rPr>
              <w:t xml:space="preserve"> </w:t>
            </w:r>
          </w:p>
          <w:p w14:paraId="491E6CE3" w14:textId="77777777" w:rsidR="00E84A89" w:rsidRDefault="00E84A89">
            <w:pPr>
              <w:pStyle w:val="iatalistitem"/>
              <w:numPr>
                <w:ilvl w:val="0"/>
                <w:numId w:val="39"/>
              </w:numPr>
              <w:divId w:val="1041905273"/>
              <w:rPr>
                <w:rFonts w:ascii="Arial" w:eastAsia="Times New Roman" w:hAnsi="Arial" w:cs="Arial"/>
                <w:sz w:val="18"/>
                <w:szCs w:val="18"/>
              </w:rPr>
            </w:pPr>
            <w:r>
              <w:rPr>
                <w:rFonts w:ascii="Arial" w:eastAsia="Times New Roman" w:hAnsi="Arial" w:cs="Arial"/>
                <w:sz w:val="18"/>
                <w:szCs w:val="18"/>
              </w:rPr>
              <w:t>It stimulates participation and improves retention.</w:t>
            </w:r>
          </w:p>
          <w:p w14:paraId="2F4415CF" w14:textId="77777777" w:rsidR="00E84A89" w:rsidRDefault="00E84A89">
            <w:pPr>
              <w:divId w:val="1786998332"/>
              <w:rPr>
                <w:rFonts w:ascii="Arial" w:eastAsia="Times New Roman" w:hAnsi="Arial" w:cs="Arial"/>
                <w:sz w:val="18"/>
                <w:szCs w:val="18"/>
              </w:rPr>
            </w:pPr>
            <w:r>
              <w:rPr>
                <w:rFonts w:ascii="Arial" w:eastAsia="Times New Roman" w:hAnsi="Arial" w:cs="Arial"/>
                <w:sz w:val="18"/>
                <w:szCs w:val="18"/>
              </w:rPr>
              <w:t xml:space="preserve">Other training methods would also be acceptable </w:t>
            </w:r>
            <w:proofErr w:type="gramStart"/>
            <w:r>
              <w:rPr>
                <w:rFonts w:ascii="Arial" w:eastAsia="Times New Roman" w:hAnsi="Arial" w:cs="Arial"/>
                <w:sz w:val="18"/>
                <w:szCs w:val="18"/>
              </w:rPr>
              <w:t>as long as</w:t>
            </w:r>
            <w:proofErr w:type="gramEnd"/>
            <w:r>
              <w:rPr>
                <w:rFonts w:ascii="Arial" w:eastAsia="Times New Roman" w:hAnsi="Arial" w:cs="Arial"/>
                <w:sz w:val="18"/>
                <w:szCs w:val="18"/>
              </w:rPr>
              <w:t xml:space="preserve"> it can be reasonably established that cabin crew members have the knowledge and skills to apply first aid and lifesaving procedures at any given time. </w:t>
            </w:r>
          </w:p>
        </w:tc>
      </w:tr>
    </w:tbl>
    <w:p w14:paraId="0769F8AE"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5090B03D" w14:textId="77777777" w:rsidTr="00E84A89">
        <w:trPr>
          <w:divId w:val="97721991"/>
        </w:trPr>
        <w:tc>
          <w:tcPr>
            <w:tcW w:w="8397" w:type="dxa"/>
            <w:hideMark/>
          </w:tcPr>
          <w:p w14:paraId="0775E2F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2.2.12</w:t>
            </w:r>
          </w:p>
        </w:tc>
      </w:tr>
      <w:tr w:rsidR="008F4345" w14:paraId="5BAF27ED" w14:textId="77777777" w:rsidTr="00E84A89">
        <w:trPr>
          <w:divId w:val="97721991"/>
        </w:trPr>
        <w:tc>
          <w:tcPr>
            <w:tcW w:w="8397" w:type="dxa"/>
            <w:hideMark/>
          </w:tcPr>
          <w:p w14:paraId="59C5E8D4" w14:textId="77777777" w:rsidR="00E84A89" w:rsidRDefault="00E84A89">
            <w:pPr>
              <w:divId w:val="1310331054"/>
              <w:rPr>
                <w:rFonts w:ascii="Arial" w:eastAsia="Times New Roman" w:hAnsi="Arial" w:cs="Arial"/>
                <w:sz w:val="18"/>
                <w:szCs w:val="18"/>
              </w:rPr>
            </w:pPr>
            <w:r>
              <w:rPr>
                <w:rFonts w:ascii="Arial" w:eastAsia="Times New Roman" w:hAnsi="Arial" w:cs="Arial"/>
                <w:sz w:val="18"/>
                <w:szCs w:val="18"/>
              </w:rPr>
              <w:t xml:space="preserve">The Operator shall ensure cabin crew members complete initial and recurrent security training as </w:t>
            </w:r>
            <w:r>
              <w:rPr>
                <w:rFonts w:ascii="Arial" w:eastAsia="Times New Roman" w:hAnsi="Arial" w:cs="Arial"/>
                <w:sz w:val="18"/>
                <w:szCs w:val="18"/>
              </w:rPr>
              <w:lastRenderedPageBreak/>
              <w:t xml:space="preserve">approved or accepted by the State, and in accordance with the Operator's security training program as specified in SEC 2.1.1. Cabin crew security training shall address the following subject areas: </w:t>
            </w:r>
          </w:p>
          <w:p w14:paraId="1881F099"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Determination of the seriousness of any </w:t>
            </w:r>
            <w:proofErr w:type="gramStart"/>
            <w:r>
              <w:rPr>
                <w:rFonts w:ascii="Arial" w:eastAsia="Times New Roman" w:hAnsi="Arial" w:cs="Arial"/>
                <w:sz w:val="18"/>
                <w:szCs w:val="18"/>
              </w:rPr>
              <w:t>occurrence;</w:t>
            </w:r>
            <w:proofErr w:type="gramEnd"/>
          </w:p>
          <w:p w14:paraId="4BF7E06B"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Causes of disruptive behavior on board and management of such types of </w:t>
            </w:r>
            <w:proofErr w:type="gramStart"/>
            <w:r>
              <w:rPr>
                <w:rFonts w:ascii="Arial" w:eastAsia="Times New Roman" w:hAnsi="Arial" w:cs="Arial"/>
                <w:sz w:val="18"/>
                <w:szCs w:val="18"/>
              </w:rPr>
              <w:t>incidents;</w:t>
            </w:r>
            <w:proofErr w:type="gramEnd"/>
          </w:p>
          <w:p w14:paraId="7F69439B"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Crew communication and </w:t>
            </w:r>
            <w:proofErr w:type="gramStart"/>
            <w:r>
              <w:rPr>
                <w:rFonts w:ascii="Arial" w:eastAsia="Times New Roman" w:hAnsi="Arial" w:cs="Arial"/>
                <w:sz w:val="18"/>
                <w:szCs w:val="18"/>
              </w:rPr>
              <w:t>coordination;</w:t>
            </w:r>
            <w:proofErr w:type="gramEnd"/>
          </w:p>
          <w:p w14:paraId="0453903E"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Policy and procedures associated with flight deck </w:t>
            </w:r>
            <w:proofErr w:type="gramStart"/>
            <w:r>
              <w:rPr>
                <w:rFonts w:ascii="Arial" w:eastAsia="Times New Roman" w:hAnsi="Arial" w:cs="Arial"/>
                <w:sz w:val="18"/>
                <w:szCs w:val="18"/>
              </w:rPr>
              <w:t>access;</w:t>
            </w:r>
            <w:proofErr w:type="gramEnd"/>
          </w:p>
          <w:p w14:paraId="14D1429D"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Appropriate self-defense </w:t>
            </w:r>
            <w:proofErr w:type="gramStart"/>
            <w:r>
              <w:rPr>
                <w:rFonts w:ascii="Arial" w:eastAsia="Times New Roman" w:hAnsi="Arial" w:cs="Arial"/>
                <w:sz w:val="18"/>
                <w:szCs w:val="18"/>
              </w:rPr>
              <w:t>responses;</w:t>
            </w:r>
            <w:proofErr w:type="gramEnd"/>
          </w:p>
          <w:p w14:paraId="3AF53B54"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Use of non-lethal protective devices assigned to crew members for use as authorized by the </w:t>
            </w:r>
            <w:proofErr w:type="gramStart"/>
            <w:r>
              <w:rPr>
                <w:rFonts w:ascii="Arial" w:eastAsia="Times New Roman" w:hAnsi="Arial" w:cs="Arial"/>
                <w:sz w:val="18"/>
                <w:szCs w:val="18"/>
              </w:rPr>
              <w:t>State;</w:t>
            </w:r>
            <w:proofErr w:type="gramEnd"/>
          </w:p>
          <w:p w14:paraId="6CF1EB7E"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Understanding the behavior of terrorists so as to facilitate the ability to cope with hijacker behavior and passenger </w:t>
            </w:r>
            <w:proofErr w:type="gramStart"/>
            <w:r>
              <w:rPr>
                <w:rFonts w:ascii="Arial" w:eastAsia="Times New Roman" w:hAnsi="Arial" w:cs="Arial"/>
                <w:sz w:val="18"/>
                <w:szCs w:val="18"/>
              </w:rPr>
              <w:t>responses;</w:t>
            </w:r>
            <w:proofErr w:type="gramEnd"/>
          </w:p>
          <w:p w14:paraId="17E422C8"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Situational training exercises regarding various threat </w:t>
            </w:r>
            <w:proofErr w:type="gramStart"/>
            <w:r>
              <w:rPr>
                <w:rFonts w:ascii="Arial" w:eastAsia="Times New Roman" w:hAnsi="Arial" w:cs="Arial"/>
                <w:sz w:val="18"/>
                <w:szCs w:val="18"/>
              </w:rPr>
              <w:t>conditions;</w:t>
            </w:r>
            <w:proofErr w:type="gramEnd"/>
          </w:p>
          <w:p w14:paraId="26171C9D"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Flight deck procedures to protect the </w:t>
            </w:r>
            <w:proofErr w:type="gramStart"/>
            <w:r>
              <w:rPr>
                <w:rFonts w:ascii="Arial" w:eastAsia="Times New Roman" w:hAnsi="Arial" w:cs="Arial"/>
                <w:sz w:val="18"/>
                <w:szCs w:val="18"/>
              </w:rPr>
              <w:t>aircraft;</w:t>
            </w:r>
            <w:proofErr w:type="gramEnd"/>
          </w:p>
          <w:p w14:paraId="5FB17139"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 xml:space="preserve">Aircraft search </w:t>
            </w:r>
            <w:proofErr w:type="gramStart"/>
            <w:r>
              <w:rPr>
                <w:rFonts w:ascii="Arial" w:eastAsia="Times New Roman" w:hAnsi="Arial" w:cs="Arial"/>
                <w:sz w:val="18"/>
                <w:szCs w:val="18"/>
              </w:rPr>
              <w:t>procedures;</w:t>
            </w:r>
            <w:proofErr w:type="gramEnd"/>
          </w:p>
          <w:p w14:paraId="35518EC5" w14:textId="77777777" w:rsidR="00E84A89" w:rsidRDefault="00E84A89">
            <w:pPr>
              <w:pStyle w:val="iatalistitem"/>
              <w:numPr>
                <w:ilvl w:val="0"/>
                <w:numId w:val="40"/>
              </w:numPr>
              <w:divId w:val="1310331054"/>
              <w:rPr>
                <w:rFonts w:ascii="Arial" w:eastAsia="Times New Roman" w:hAnsi="Arial" w:cs="Arial"/>
                <w:sz w:val="18"/>
                <w:szCs w:val="18"/>
              </w:rPr>
            </w:pPr>
            <w:r>
              <w:rPr>
                <w:rFonts w:ascii="Arial" w:eastAsia="Times New Roman" w:hAnsi="Arial" w:cs="Arial"/>
                <w:sz w:val="18"/>
                <w:szCs w:val="18"/>
              </w:rPr>
              <w:t>As practicable, guidance on least-risk bomb locations. </w:t>
            </w:r>
            <w:r>
              <w:rPr>
                <w:rFonts w:ascii="Arial" w:eastAsia="Times New Roman" w:hAnsi="Arial" w:cs="Arial"/>
                <w:b/>
                <w:bCs/>
                <w:sz w:val="18"/>
                <w:szCs w:val="18"/>
              </w:rPr>
              <w:t>(GM)</w:t>
            </w:r>
          </w:p>
          <w:tbl>
            <w:tblPr>
              <w:tblW w:w="5000" w:type="pct"/>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586"/>
              <w:gridCol w:w="2922"/>
              <w:gridCol w:w="1940"/>
              <w:gridCol w:w="1954"/>
            </w:tblGrid>
            <w:tr w:rsidR="008F4345" w14:paraId="46546127" w14:textId="77777777" w:rsidTr="00E84A89">
              <w:trPr>
                <w:divId w:val="1003508902"/>
                <w:tblHeader/>
                <w:tblCellSpacing w:w="15" w:type="dxa"/>
              </w:trPr>
              <w:tc>
                <w:tcPr>
                  <w:tcW w:w="8157" w:type="dxa"/>
                  <w:gridSpan w:val="4"/>
                  <w:shd w:val="clear" w:color="auto" w:fill="EFEFEF"/>
                  <w:tcMar>
                    <w:top w:w="45" w:type="dxa"/>
                    <w:left w:w="45" w:type="dxa"/>
                    <w:bottom w:w="45" w:type="dxa"/>
                    <w:right w:w="45" w:type="dxa"/>
                  </w:tcMar>
                  <w:vAlign w:val="center"/>
                  <w:hideMark/>
                </w:tcPr>
                <w:p w14:paraId="14DEE719"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8F4345" w14:paraId="678A21E6" w14:textId="77777777" w:rsidTr="00E84A89">
              <w:trPr>
                <w:divId w:val="1003508902"/>
                <w:tblHeader/>
                <w:tblCellSpacing w:w="15" w:type="dxa"/>
              </w:trPr>
              <w:tc>
                <w:tcPr>
                  <w:tcW w:w="1507" w:type="dxa"/>
                  <w:tcMar>
                    <w:top w:w="45" w:type="dxa"/>
                    <w:left w:w="45" w:type="dxa"/>
                    <w:bottom w:w="45" w:type="dxa"/>
                    <w:right w:w="45" w:type="dxa"/>
                  </w:tcMar>
                  <w:vAlign w:val="center"/>
                  <w:hideMark/>
                </w:tcPr>
                <w:p w14:paraId="2E20026A"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Specific to Aircraft Type</w:t>
                  </w:r>
                </w:p>
              </w:tc>
              <w:tc>
                <w:tcPr>
                  <w:tcW w:w="2827" w:type="dxa"/>
                  <w:tcMar>
                    <w:top w:w="45" w:type="dxa"/>
                    <w:left w:w="45" w:type="dxa"/>
                    <w:bottom w:w="45" w:type="dxa"/>
                    <w:right w:w="45" w:type="dxa"/>
                  </w:tcMar>
                  <w:vAlign w:val="center"/>
                  <w:hideMark/>
                </w:tcPr>
                <w:p w14:paraId="1D096FE8"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Included in Initial/Requalification Training</w:t>
                  </w:r>
                </w:p>
              </w:tc>
              <w:tc>
                <w:tcPr>
                  <w:tcW w:w="1867" w:type="dxa"/>
                  <w:tcMar>
                    <w:top w:w="45" w:type="dxa"/>
                    <w:left w:w="45" w:type="dxa"/>
                    <w:bottom w:w="45" w:type="dxa"/>
                    <w:right w:w="45" w:type="dxa"/>
                  </w:tcMar>
                  <w:vAlign w:val="center"/>
                  <w:hideMark/>
                </w:tcPr>
                <w:p w14:paraId="0E16D12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 xml:space="preserve">Included in Recurrent Training </w:t>
                  </w:r>
                </w:p>
              </w:tc>
              <w:tc>
                <w:tcPr>
                  <w:tcW w:w="1866" w:type="dxa"/>
                  <w:tcMar>
                    <w:top w:w="45" w:type="dxa"/>
                    <w:left w:w="45" w:type="dxa"/>
                    <w:bottom w:w="45" w:type="dxa"/>
                    <w:right w:w="45" w:type="dxa"/>
                  </w:tcMar>
                  <w:vAlign w:val="center"/>
                  <w:hideMark/>
                </w:tcPr>
                <w:p w14:paraId="1C619B28"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through AQP</w:t>
                  </w:r>
                </w:p>
              </w:tc>
            </w:tr>
            <w:tr w:rsidR="008F4345" w14:paraId="699517C8" w14:textId="77777777" w:rsidTr="00E84A89">
              <w:trPr>
                <w:divId w:val="1003508902"/>
                <w:tblCellSpacing w:w="15" w:type="dxa"/>
              </w:trPr>
              <w:tc>
                <w:tcPr>
                  <w:tcW w:w="1507" w:type="dxa"/>
                  <w:tcMar>
                    <w:top w:w="45" w:type="dxa"/>
                    <w:left w:w="45" w:type="dxa"/>
                    <w:bottom w:w="45" w:type="dxa"/>
                    <w:right w:w="45" w:type="dxa"/>
                  </w:tcMar>
                  <w:vAlign w:val="center"/>
                  <w:hideMark/>
                </w:tcPr>
                <w:p w14:paraId="394362A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No</w:t>
                  </w:r>
                </w:p>
              </w:tc>
              <w:tc>
                <w:tcPr>
                  <w:tcW w:w="2827" w:type="dxa"/>
                  <w:tcMar>
                    <w:top w:w="45" w:type="dxa"/>
                    <w:left w:w="45" w:type="dxa"/>
                    <w:bottom w:w="45" w:type="dxa"/>
                    <w:right w:w="45" w:type="dxa"/>
                  </w:tcMar>
                  <w:vAlign w:val="center"/>
                  <w:hideMark/>
                </w:tcPr>
                <w:p w14:paraId="692B6771"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c>
                <w:tcPr>
                  <w:tcW w:w="1867" w:type="dxa"/>
                  <w:tcMar>
                    <w:top w:w="45" w:type="dxa"/>
                    <w:left w:w="45" w:type="dxa"/>
                    <w:bottom w:w="45" w:type="dxa"/>
                    <w:right w:w="45" w:type="dxa"/>
                  </w:tcMar>
                  <w:vAlign w:val="center"/>
                  <w:hideMark/>
                </w:tcPr>
                <w:p w14:paraId="412C59A7"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 (every 36 months)</w:t>
                  </w:r>
                </w:p>
              </w:tc>
              <w:tc>
                <w:tcPr>
                  <w:tcW w:w="1866" w:type="dxa"/>
                  <w:tcMar>
                    <w:top w:w="45" w:type="dxa"/>
                    <w:left w:w="45" w:type="dxa"/>
                    <w:bottom w:w="45" w:type="dxa"/>
                    <w:right w:w="45" w:type="dxa"/>
                  </w:tcMar>
                  <w:vAlign w:val="center"/>
                  <w:hideMark/>
                </w:tcPr>
                <w:p w14:paraId="5D784251"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Yes</w:t>
                  </w:r>
                </w:p>
              </w:tc>
            </w:tr>
          </w:tbl>
          <w:p w14:paraId="17BE4540" w14:textId="77777777" w:rsidR="00E84A89" w:rsidRDefault="00E84A89">
            <w:pPr>
              <w:divId w:val="739328377"/>
              <w:rPr>
                <w:rFonts w:ascii="Arial" w:eastAsia="Times New Roman" w:hAnsi="Arial" w:cs="Arial"/>
                <w:i/>
                <w:iCs/>
                <w:sz w:val="18"/>
                <w:szCs w:val="18"/>
              </w:rPr>
            </w:pPr>
            <w:r>
              <w:rPr>
                <w:rFonts w:ascii="Arial" w:eastAsia="Times New Roman" w:hAnsi="Arial" w:cs="Arial"/>
                <w:b/>
                <w:bCs/>
                <w:i/>
                <w:iCs/>
                <w:sz w:val="18"/>
                <w:szCs w:val="18"/>
              </w:rPr>
              <w:t xml:space="preserve">Note: </w:t>
            </w:r>
          </w:p>
          <w:p w14:paraId="797369CF" w14:textId="77777777" w:rsidR="00E84A89" w:rsidRDefault="00E84A89">
            <w:pPr>
              <w:divId w:val="172839930"/>
              <w:rPr>
                <w:rFonts w:ascii="Arial" w:eastAsia="Times New Roman" w:hAnsi="Arial" w:cs="Arial"/>
                <w:i/>
                <w:iCs/>
                <w:sz w:val="18"/>
                <w:szCs w:val="18"/>
              </w:rPr>
            </w:pPr>
            <w:r>
              <w:rPr>
                <w:rFonts w:ascii="Arial" w:eastAsia="Times New Roman" w:hAnsi="Arial" w:cs="Arial"/>
                <w:i/>
                <w:iCs/>
                <w:sz w:val="18"/>
                <w:szCs w:val="18"/>
              </w:rPr>
              <w:t>Cabin crew members shall complete initial security training prior to being assigned to operational duties.</w:t>
            </w:r>
          </w:p>
        </w:tc>
      </w:tr>
      <w:tr w:rsidR="008F4345" w14:paraId="41049D05" w14:textId="77777777" w:rsidTr="00E84A89">
        <w:trPr>
          <w:divId w:val="97721991"/>
        </w:trPr>
        <w:tc>
          <w:tcPr>
            <w:tcW w:w="8397" w:type="dxa"/>
            <w:hideMark/>
          </w:tcPr>
          <w:p w14:paraId="699BA781" w14:textId="77777777" w:rsidR="00E84A89" w:rsidRDefault="00000000">
            <w:pPr>
              <w:textAlignment w:val="center"/>
              <w:divId w:val="1605989742"/>
              <w:rPr>
                <w:rFonts w:ascii="Arial" w:eastAsia="Times New Roman" w:hAnsi="Arial" w:cs="Arial"/>
                <w:sz w:val="18"/>
                <w:szCs w:val="18"/>
              </w:rPr>
            </w:pPr>
            <w:sdt>
              <w:sdtPr>
                <w:rPr>
                  <w:rFonts w:ascii="Arial" w:eastAsia="Times New Roman" w:hAnsi="Arial" w:cs="Arial"/>
                  <w:sz w:val="18"/>
                  <w:szCs w:val="18"/>
                </w:rPr>
                <w:id w:val="-62863263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375FC19" w14:textId="77777777" w:rsidR="00E84A89" w:rsidRDefault="00000000">
            <w:pPr>
              <w:textAlignment w:val="center"/>
              <w:divId w:val="539129419"/>
              <w:rPr>
                <w:rFonts w:ascii="Arial" w:eastAsia="Times New Roman" w:hAnsi="Arial" w:cs="Arial"/>
                <w:sz w:val="18"/>
                <w:szCs w:val="18"/>
              </w:rPr>
            </w:pPr>
            <w:sdt>
              <w:sdtPr>
                <w:rPr>
                  <w:rFonts w:ascii="Arial" w:eastAsia="Times New Roman" w:hAnsi="Arial" w:cs="Arial"/>
                  <w:sz w:val="18"/>
                  <w:szCs w:val="18"/>
                </w:rPr>
                <w:id w:val="-168412163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05504B4" w14:textId="77777777" w:rsidR="00E84A89" w:rsidRDefault="00000000">
            <w:pPr>
              <w:textAlignment w:val="center"/>
              <w:divId w:val="1280184063"/>
              <w:rPr>
                <w:rFonts w:ascii="Arial" w:eastAsia="Times New Roman" w:hAnsi="Arial" w:cs="Arial"/>
                <w:sz w:val="18"/>
                <w:szCs w:val="18"/>
              </w:rPr>
            </w:pPr>
            <w:sdt>
              <w:sdtPr>
                <w:rPr>
                  <w:rFonts w:ascii="Arial" w:eastAsia="Times New Roman" w:hAnsi="Arial" w:cs="Arial"/>
                  <w:sz w:val="18"/>
                  <w:szCs w:val="18"/>
                </w:rPr>
                <w:id w:val="21402274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8A23B04" w14:textId="77777777" w:rsidR="00E84A89" w:rsidRDefault="00000000">
            <w:pPr>
              <w:textAlignment w:val="center"/>
              <w:divId w:val="1223980629"/>
              <w:rPr>
                <w:rFonts w:ascii="Arial" w:eastAsia="Times New Roman" w:hAnsi="Arial" w:cs="Arial"/>
                <w:sz w:val="18"/>
                <w:szCs w:val="18"/>
              </w:rPr>
            </w:pPr>
            <w:sdt>
              <w:sdtPr>
                <w:rPr>
                  <w:rFonts w:ascii="Arial" w:eastAsia="Times New Roman" w:hAnsi="Arial" w:cs="Arial"/>
                  <w:sz w:val="18"/>
                  <w:szCs w:val="18"/>
                </w:rPr>
                <w:id w:val="15265206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2BEE930" w14:textId="77777777" w:rsidR="00E84A89" w:rsidRDefault="00000000">
            <w:pPr>
              <w:textAlignment w:val="center"/>
              <w:divId w:val="1104574425"/>
              <w:rPr>
                <w:rFonts w:ascii="Arial" w:eastAsia="Times New Roman" w:hAnsi="Arial" w:cs="Arial"/>
                <w:sz w:val="18"/>
                <w:szCs w:val="18"/>
              </w:rPr>
            </w:pPr>
            <w:sdt>
              <w:sdtPr>
                <w:rPr>
                  <w:rFonts w:ascii="Arial" w:eastAsia="Times New Roman" w:hAnsi="Arial" w:cs="Arial"/>
                  <w:sz w:val="18"/>
                  <w:szCs w:val="18"/>
                </w:rPr>
                <w:id w:val="1249836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3E4A0E1" w14:textId="77777777" w:rsidTr="00E84A89">
        <w:trPr>
          <w:divId w:val="97721991"/>
        </w:trPr>
        <w:tc>
          <w:tcPr>
            <w:tcW w:w="8397" w:type="dxa"/>
            <w:hideMark/>
          </w:tcPr>
          <w:p w14:paraId="6908A6B3" w14:textId="77777777" w:rsidR="00E84A89" w:rsidRDefault="00E84A89">
            <w:pPr>
              <w:divId w:val="189931632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88383762"/>
              <w:placeholder>
                <w:docPart w:val="DefaultPlaceholder_-1854013440"/>
              </w:placeholder>
              <w:showingPlcHdr/>
              <w:text w:multiLine="1"/>
            </w:sdtPr>
            <w:sdtContent>
              <w:p w14:paraId="0BF011B9"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9C50C44" w14:textId="77777777" w:rsidTr="00E84A89">
        <w:trPr>
          <w:divId w:val="97721991"/>
        </w:trPr>
        <w:tc>
          <w:tcPr>
            <w:tcW w:w="8397" w:type="dxa"/>
            <w:hideMark/>
          </w:tcPr>
          <w:p w14:paraId="44FC93D5" w14:textId="77777777" w:rsidR="00E84A89" w:rsidRDefault="00E84A89">
            <w:pPr>
              <w:divId w:val="1843542870"/>
              <w:rPr>
                <w:rFonts w:ascii="Arial" w:eastAsia="Times New Roman" w:hAnsi="Arial" w:cs="Arial"/>
                <w:b/>
                <w:bCs/>
                <w:sz w:val="23"/>
                <w:szCs w:val="23"/>
              </w:rPr>
            </w:pPr>
            <w:r>
              <w:rPr>
                <w:rFonts w:ascii="Arial" w:eastAsia="Times New Roman" w:hAnsi="Arial" w:cs="Arial"/>
                <w:b/>
                <w:bCs/>
                <w:sz w:val="23"/>
                <w:szCs w:val="23"/>
              </w:rPr>
              <w:t>Auditor Actions</w:t>
            </w:r>
          </w:p>
          <w:p w14:paraId="28C01FC8" w14:textId="77777777" w:rsidR="00E84A89" w:rsidRDefault="00000000">
            <w:pPr>
              <w:divId w:val="1594708579"/>
              <w:rPr>
                <w:rFonts w:ascii="Arial" w:eastAsia="Times New Roman" w:hAnsi="Arial" w:cs="Arial"/>
                <w:sz w:val="18"/>
                <w:szCs w:val="18"/>
              </w:rPr>
            </w:pPr>
            <w:sdt>
              <w:sdtPr>
                <w:rPr>
                  <w:rStyle w:val="iatacheckbox1"/>
                  <w:rFonts w:ascii="Arial" w:eastAsia="Times New Roman" w:hAnsi="Arial" w:cs="Arial"/>
                  <w:sz w:val="18"/>
                  <w:szCs w:val="18"/>
                </w:rPr>
                <w:id w:val="14807285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cabin crew security training program (focus: approval/acceptance by the State; meets applicable requirements of other states). </w:t>
            </w:r>
          </w:p>
          <w:p w14:paraId="6D90077B" w14:textId="77777777" w:rsidR="00E84A89" w:rsidRDefault="00000000">
            <w:pPr>
              <w:divId w:val="1080058495"/>
              <w:rPr>
                <w:rFonts w:ascii="Arial" w:eastAsia="Times New Roman" w:hAnsi="Arial" w:cs="Arial"/>
                <w:sz w:val="18"/>
                <w:szCs w:val="18"/>
              </w:rPr>
            </w:pPr>
            <w:sdt>
              <w:sdtPr>
                <w:rPr>
                  <w:rStyle w:val="iatacheckbox1"/>
                  <w:rFonts w:ascii="Arial" w:eastAsia="Times New Roman" w:hAnsi="Arial" w:cs="Arial"/>
                  <w:sz w:val="18"/>
                  <w:szCs w:val="18"/>
                </w:rPr>
                <w:id w:val="-27509546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97BF2FE" w14:textId="77777777" w:rsidR="00E84A89" w:rsidRDefault="00000000">
            <w:pPr>
              <w:divId w:val="1124277518"/>
              <w:rPr>
                <w:rFonts w:ascii="Arial" w:eastAsia="Times New Roman" w:hAnsi="Arial" w:cs="Arial"/>
                <w:sz w:val="18"/>
                <w:szCs w:val="18"/>
              </w:rPr>
            </w:pPr>
            <w:sdt>
              <w:sdtPr>
                <w:rPr>
                  <w:rStyle w:val="iatacheckbox1"/>
                  <w:rFonts w:ascii="Arial" w:eastAsia="Times New Roman" w:hAnsi="Arial" w:cs="Arial"/>
                  <w:sz w:val="18"/>
                  <w:szCs w:val="18"/>
                </w:rPr>
                <w:id w:val="-15403441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initial/recurrent training/qualification course curricula/syllabi (focus: security training is included; required subjects are addressed). </w:t>
            </w:r>
          </w:p>
          <w:p w14:paraId="3325D71C" w14:textId="77777777" w:rsidR="00E84A89" w:rsidRDefault="00000000">
            <w:pPr>
              <w:divId w:val="792868622"/>
              <w:rPr>
                <w:rFonts w:ascii="Arial" w:eastAsia="Times New Roman" w:hAnsi="Arial" w:cs="Arial"/>
                <w:sz w:val="18"/>
                <w:szCs w:val="18"/>
              </w:rPr>
            </w:pPr>
            <w:sdt>
              <w:sdtPr>
                <w:rPr>
                  <w:rStyle w:val="iatacheckbox1"/>
                  <w:rFonts w:ascii="Arial" w:eastAsia="Times New Roman" w:hAnsi="Arial" w:cs="Arial"/>
                  <w:sz w:val="18"/>
                  <w:szCs w:val="18"/>
                </w:rPr>
                <w:id w:val="6006797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cabin crew member training/qualification records (focus: completion of security training training). </w:t>
            </w:r>
          </w:p>
          <w:p w14:paraId="4DBA2909" w14:textId="77777777" w:rsidR="00E84A89" w:rsidRDefault="00000000">
            <w:pPr>
              <w:divId w:val="892695516"/>
              <w:rPr>
                <w:rFonts w:ascii="Arial" w:eastAsia="Times New Roman" w:hAnsi="Arial" w:cs="Arial"/>
                <w:sz w:val="18"/>
                <w:szCs w:val="18"/>
              </w:rPr>
            </w:pPr>
            <w:sdt>
              <w:sdtPr>
                <w:rPr>
                  <w:rStyle w:val="iatacheckbox1"/>
                  <w:rFonts w:ascii="Arial" w:eastAsia="Times New Roman" w:hAnsi="Arial" w:cs="Arial"/>
                  <w:sz w:val="18"/>
                  <w:szCs w:val="18"/>
                </w:rPr>
                <w:id w:val="139540228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65364095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0823327" w14:textId="77777777" w:rsidTr="00E84A89">
        <w:trPr>
          <w:divId w:val="97721991"/>
        </w:trPr>
        <w:tc>
          <w:tcPr>
            <w:tcW w:w="8397" w:type="dxa"/>
            <w:hideMark/>
          </w:tcPr>
          <w:p w14:paraId="17749048" w14:textId="77777777" w:rsidR="00E84A89" w:rsidRDefault="00E84A89">
            <w:pPr>
              <w:divId w:val="1626303619"/>
              <w:rPr>
                <w:rFonts w:ascii="Arial" w:eastAsia="Times New Roman" w:hAnsi="Arial" w:cs="Arial"/>
                <w:b/>
                <w:bCs/>
                <w:sz w:val="23"/>
                <w:szCs w:val="23"/>
              </w:rPr>
            </w:pPr>
            <w:r>
              <w:rPr>
                <w:rFonts w:ascii="Arial" w:eastAsia="Times New Roman" w:hAnsi="Arial" w:cs="Arial"/>
                <w:b/>
                <w:bCs/>
                <w:sz w:val="23"/>
                <w:szCs w:val="23"/>
              </w:rPr>
              <w:t>Guidance</w:t>
            </w:r>
          </w:p>
          <w:p w14:paraId="6DCFCC22" w14:textId="77777777" w:rsidR="00E84A89" w:rsidRDefault="00E84A89">
            <w:pPr>
              <w:divId w:val="308439132"/>
              <w:rPr>
                <w:rFonts w:ascii="Arial" w:eastAsia="Times New Roman" w:hAnsi="Arial" w:cs="Arial"/>
                <w:sz w:val="18"/>
                <w:szCs w:val="18"/>
              </w:rPr>
            </w:pPr>
            <w:r>
              <w:rPr>
                <w:rFonts w:ascii="Arial" w:eastAsia="Times New Roman" w:hAnsi="Arial" w:cs="Arial"/>
                <w:sz w:val="18"/>
                <w:szCs w:val="18"/>
              </w:rPr>
              <w:t>Refer to the IRM for the definition of Security Program.</w:t>
            </w:r>
          </w:p>
          <w:p w14:paraId="57D7141C" w14:textId="77777777" w:rsidR="00E84A89" w:rsidRDefault="00E84A89">
            <w:pPr>
              <w:divId w:val="1255821934"/>
              <w:rPr>
                <w:rFonts w:ascii="Arial" w:eastAsia="Times New Roman" w:hAnsi="Arial" w:cs="Arial"/>
                <w:sz w:val="18"/>
                <w:szCs w:val="18"/>
              </w:rPr>
            </w:pPr>
            <w:r>
              <w:rPr>
                <w:rFonts w:ascii="Arial" w:eastAsia="Times New Roman" w:hAnsi="Arial" w:cs="Arial"/>
                <w:sz w:val="18"/>
                <w:szCs w:val="18"/>
              </w:rPr>
              <w:t xml:space="preserve">Cabin crew members are directly involved in the implementation of security measures and thereby require an awareness of obligations to the Security Program of the operator. </w:t>
            </w:r>
          </w:p>
          <w:p w14:paraId="712B5567" w14:textId="77777777" w:rsidR="00E84A89" w:rsidRDefault="00E84A89">
            <w:pPr>
              <w:divId w:val="1482384703"/>
              <w:rPr>
                <w:rFonts w:ascii="Arial" w:eastAsia="Times New Roman" w:hAnsi="Arial" w:cs="Arial"/>
                <w:sz w:val="18"/>
                <w:szCs w:val="18"/>
              </w:rPr>
            </w:pPr>
            <w:r>
              <w:rPr>
                <w:rFonts w:ascii="Arial" w:eastAsia="Times New Roman" w:hAnsi="Arial" w:cs="Arial"/>
                <w:sz w:val="18"/>
                <w:szCs w:val="18"/>
              </w:rPr>
              <w:lastRenderedPageBreak/>
              <w:t xml:space="preserve">Crew security training would normally be in accordance with applicable regulations and/or the civil aviation security program of the State, and where no regulatory guidance exists, in accordance with the policy of the operator. </w:t>
            </w:r>
          </w:p>
          <w:p w14:paraId="26784B74" w14:textId="77777777" w:rsidR="00E84A89" w:rsidRDefault="00E84A89">
            <w:pPr>
              <w:divId w:val="1133519447"/>
              <w:rPr>
                <w:rFonts w:ascii="Arial" w:eastAsia="Times New Roman" w:hAnsi="Arial" w:cs="Arial"/>
                <w:sz w:val="18"/>
                <w:szCs w:val="18"/>
              </w:rPr>
            </w:pPr>
            <w:r>
              <w:rPr>
                <w:rFonts w:ascii="Arial" w:eastAsia="Times New Roman" w:hAnsi="Arial" w:cs="Arial"/>
                <w:sz w:val="18"/>
                <w:szCs w:val="18"/>
              </w:rPr>
              <w:t xml:space="preserve">Specific subject areas included in recurrent security training are typically identified and derived from an analysis of actual or likely situations or trends experienced during line operations. </w:t>
            </w:r>
          </w:p>
          <w:p w14:paraId="6FF35E81" w14:textId="77777777" w:rsidR="00E84A89" w:rsidRDefault="00E84A89">
            <w:pPr>
              <w:divId w:val="1926108782"/>
              <w:rPr>
                <w:rFonts w:ascii="Arial" w:eastAsia="Times New Roman" w:hAnsi="Arial" w:cs="Arial"/>
                <w:sz w:val="18"/>
                <w:szCs w:val="18"/>
              </w:rPr>
            </w:pPr>
            <w:r>
              <w:rPr>
                <w:rFonts w:ascii="Arial" w:eastAsia="Times New Roman" w:hAnsi="Arial" w:cs="Arial"/>
                <w:sz w:val="18"/>
                <w:szCs w:val="18"/>
              </w:rPr>
              <w:t xml:space="preserve">Fight deck access as specified in item (iv) would typically include persons authorized for flight deck access as well as flight deck entry/exit procedures. </w:t>
            </w:r>
          </w:p>
          <w:p w14:paraId="667D71FF" w14:textId="77777777" w:rsidR="00E84A89" w:rsidRDefault="00E84A89">
            <w:pPr>
              <w:divId w:val="2103334051"/>
              <w:rPr>
                <w:rFonts w:ascii="Arial" w:eastAsia="Times New Roman" w:hAnsi="Arial" w:cs="Arial"/>
                <w:sz w:val="18"/>
                <w:szCs w:val="18"/>
              </w:rPr>
            </w:pPr>
            <w:r>
              <w:rPr>
                <w:rFonts w:ascii="Arial" w:eastAsia="Times New Roman" w:hAnsi="Arial" w:cs="Arial"/>
                <w:sz w:val="18"/>
                <w:szCs w:val="18"/>
              </w:rPr>
              <w:t xml:space="preserve">Non-lethal devices as specified in item (vi) typically include handcuffs or restraints. </w:t>
            </w:r>
          </w:p>
          <w:p w14:paraId="758B3CA5" w14:textId="77777777" w:rsidR="00E84A89" w:rsidRDefault="00E84A89">
            <w:pPr>
              <w:divId w:val="484663951"/>
              <w:rPr>
                <w:rFonts w:ascii="Arial" w:eastAsia="Times New Roman" w:hAnsi="Arial" w:cs="Arial"/>
                <w:sz w:val="18"/>
                <w:szCs w:val="18"/>
              </w:rPr>
            </w:pPr>
            <w:r>
              <w:rPr>
                <w:rFonts w:ascii="Arial" w:eastAsia="Times New Roman" w:hAnsi="Arial" w:cs="Arial"/>
                <w:sz w:val="18"/>
                <w:szCs w:val="18"/>
              </w:rPr>
              <w:t>Training as specified in item (vii) typically addresses topics or tactics as appropriate for the operator that might be associated with or could be used to facilitate crew-passenger reaction to or interaction with hijackers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conflict management, use of passive or non-passive cooperation, understanding Stockholm Syndrome, identification of and response to hijacker types/motives). </w:t>
            </w:r>
          </w:p>
          <w:p w14:paraId="79A26D30" w14:textId="77777777" w:rsidR="00E84A89" w:rsidRDefault="00E84A89">
            <w:pPr>
              <w:divId w:val="565342421"/>
              <w:rPr>
                <w:rFonts w:ascii="Arial" w:eastAsia="Times New Roman" w:hAnsi="Arial" w:cs="Arial"/>
                <w:sz w:val="18"/>
                <w:szCs w:val="18"/>
              </w:rPr>
            </w:pPr>
            <w:r>
              <w:rPr>
                <w:rFonts w:ascii="Arial" w:eastAsia="Times New Roman" w:hAnsi="Arial" w:cs="Arial"/>
                <w:sz w:val="18"/>
                <w:szCs w:val="18"/>
              </w:rPr>
              <w:t>Training exercises as specified in item (viii) are typically interactive in nature, and scenarios or situations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bomb threat, hijacking, unruly passenger) may be presented using various accepted training methods (e.g. live role playing, table top, computer-based training). </w:t>
            </w:r>
          </w:p>
          <w:p w14:paraId="6743D654" w14:textId="77777777" w:rsidR="00E84A89" w:rsidRDefault="00E84A89">
            <w:pPr>
              <w:divId w:val="1145052897"/>
              <w:rPr>
                <w:rFonts w:ascii="Arial" w:eastAsia="Times New Roman" w:hAnsi="Arial" w:cs="Arial"/>
                <w:sz w:val="18"/>
                <w:szCs w:val="18"/>
              </w:rPr>
            </w:pPr>
            <w:r>
              <w:rPr>
                <w:rFonts w:ascii="Arial" w:eastAsia="Times New Roman" w:hAnsi="Arial" w:cs="Arial"/>
                <w:sz w:val="18"/>
                <w:szCs w:val="18"/>
              </w:rPr>
              <w:t>Training as specified in item (xi) is applicable to aircraft types that have designated least-risk bomb locations.</w:t>
            </w:r>
          </w:p>
        </w:tc>
      </w:tr>
    </w:tbl>
    <w:p w14:paraId="0DF12275"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4904485B" w14:textId="77777777" w:rsidTr="00E84A89">
        <w:trPr>
          <w:divId w:val="97721991"/>
        </w:trPr>
        <w:tc>
          <w:tcPr>
            <w:tcW w:w="8397" w:type="dxa"/>
            <w:hideMark/>
          </w:tcPr>
          <w:p w14:paraId="76C39A53"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2.2.13</w:t>
            </w:r>
          </w:p>
        </w:tc>
      </w:tr>
      <w:tr w:rsidR="008F4345" w14:paraId="16566D44" w14:textId="77777777" w:rsidTr="00E84A89">
        <w:trPr>
          <w:divId w:val="97721991"/>
        </w:trPr>
        <w:tc>
          <w:tcPr>
            <w:tcW w:w="8397" w:type="dxa"/>
            <w:hideMark/>
          </w:tcPr>
          <w:p w14:paraId="44589B9B" w14:textId="77777777" w:rsidR="00E84A89" w:rsidRDefault="00E84A89">
            <w:pPr>
              <w:divId w:val="1008797286"/>
              <w:rPr>
                <w:rFonts w:ascii="Arial" w:eastAsia="Times New Roman" w:hAnsi="Arial" w:cs="Arial"/>
                <w:sz w:val="18"/>
                <w:szCs w:val="18"/>
              </w:rPr>
            </w:pPr>
            <w:r>
              <w:rPr>
                <w:rFonts w:ascii="Arial" w:eastAsia="Times New Roman" w:hAnsi="Arial" w:cs="Arial"/>
                <w:sz w:val="18"/>
                <w:szCs w:val="18"/>
              </w:rPr>
              <w:t xml:space="preserve">If the Operator uses aircraft that require more than one cabin crew member, the Operator shall ensure applicable cabin crew members have completed cabin crew leadership training (if applicable, as approved or accepted by the Authority) prior to being assigned to duties as a designated cabin crew leader, in accordance with CAB 3.1.2. </w:t>
            </w:r>
          </w:p>
        </w:tc>
      </w:tr>
      <w:tr w:rsidR="008F4345" w14:paraId="3D80F74F" w14:textId="77777777" w:rsidTr="00E84A89">
        <w:trPr>
          <w:divId w:val="97721991"/>
        </w:trPr>
        <w:tc>
          <w:tcPr>
            <w:tcW w:w="8397" w:type="dxa"/>
            <w:hideMark/>
          </w:tcPr>
          <w:p w14:paraId="0CAA8905" w14:textId="77777777" w:rsidR="00E84A89" w:rsidRDefault="00000000">
            <w:pPr>
              <w:textAlignment w:val="center"/>
              <w:divId w:val="40638925"/>
              <w:rPr>
                <w:rFonts w:ascii="Arial" w:eastAsia="Times New Roman" w:hAnsi="Arial" w:cs="Arial"/>
                <w:sz w:val="18"/>
                <w:szCs w:val="18"/>
              </w:rPr>
            </w:pPr>
            <w:sdt>
              <w:sdtPr>
                <w:rPr>
                  <w:rFonts w:ascii="Arial" w:eastAsia="Times New Roman" w:hAnsi="Arial" w:cs="Arial"/>
                  <w:sz w:val="18"/>
                  <w:szCs w:val="18"/>
                </w:rPr>
                <w:id w:val="142376999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5574AF4" w14:textId="77777777" w:rsidR="00E84A89" w:rsidRDefault="00000000">
            <w:pPr>
              <w:textAlignment w:val="center"/>
              <w:divId w:val="1522553861"/>
              <w:rPr>
                <w:rFonts w:ascii="Arial" w:eastAsia="Times New Roman" w:hAnsi="Arial" w:cs="Arial"/>
                <w:sz w:val="18"/>
                <w:szCs w:val="18"/>
              </w:rPr>
            </w:pPr>
            <w:sdt>
              <w:sdtPr>
                <w:rPr>
                  <w:rFonts w:ascii="Arial" w:eastAsia="Times New Roman" w:hAnsi="Arial" w:cs="Arial"/>
                  <w:sz w:val="18"/>
                  <w:szCs w:val="18"/>
                </w:rPr>
                <w:id w:val="18646335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0E326B8" w14:textId="77777777" w:rsidR="00E84A89" w:rsidRDefault="00000000">
            <w:pPr>
              <w:textAlignment w:val="center"/>
              <w:divId w:val="1915236296"/>
              <w:rPr>
                <w:rFonts w:ascii="Arial" w:eastAsia="Times New Roman" w:hAnsi="Arial" w:cs="Arial"/>
                <w:sz w:val="18"/>
                <w:szCs w:val="18"/>
              </w:rPr>
            </w:pPr>
            <w:sdt>
              <w:sdtPr>
                <w:rPr>
                  <w:rFonts w:ascii="Arial" w:eastAsia="Times New Roman" w:hAnsi="Arial" w:cs="Arial"/>
                  <w:sz w:val="18"/>
                  <w:szCs w:val="18"/>
                </w:rPr>
                <w:id w:val="17998745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5511D8A" w14:textId="77777777" w:rsidR="00E84A89" w:rsidRDefault="00000000">
            <w:pPr>
              <w:textAlignment w:val="center"/>
              <w:divId w:val="269357653"/>
              <w:rPr>
                <w:rFonts w:ascii="Arial" w:eastAsia="Times New Roman" w:hAnsi="Arial" w:cs="Arial"/>
                <w:sz w:val="18"/>
                <w:szCs w:val="18"/>
              </w:rPr>
            </w:pPr>
            <w:sdt>
              <w:sdtPr>
                <w:rPr>
                  <w:rFonts w:ascii="Arial" w:eastAsia="Times New Roman" w:hAnsi="Arial" w:cs="Arial"/>
                  <w:sz w:val="18"/>
                  <w:szCs w:val="18"/>
                </w:rPr>
                <w:id w:val="18224665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3E6EF8E" w14:textId="77777777" w:rsidR="00E84A89" w:rsidRDefault="00000000">
            <w:pPr>
              <w:textAlignment w:val="center"/>
              <w:divId w:val="1334724457"/>
              <w:rPr>
                <w:rFonts w:ascii="Arial" w:eastAsia="Times New Roman" w:hAnsi="Arial" w:cs="Arial"/>
                <w:sz w:val="18"/>
                <w:szCs w:val="18"/>
              </w:rPr>
            </w:pPr>
            <w:sdt>
              <w:sdtPr>
                <w:rPr>
                  <w:rFonts w:ascii="Arial" w:eastAsia="Times New Roman" w:hAnsi="Arial" w:cs="Arial"/>
                  <w:sz w:val="18"/>
                  <w:szCs w:val="18"/>
                </w:rPr>
                <w:id w:val="-91485389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979A979" w14:textId="77777777" w:rsidTr="00E84A89">
        <w:trPr>
          <w:divId w:val="97721991"/>
        </w:trPr>
        <w:tc>
          <w:tcPr>
            <w:tcW w:w="8397" w:type="dxa"/>
            <w:hideMark/>
          </w:tcPr>
          <w:p w14:paraId="179C764B" w14:textId="77777777" w:rsidR="00E84A89" w:rsidRDefault="00E84A89">
            <w:pPr>
              <w:divId w:val="3841798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6736971"/>
              <w:placeholder>
                <w:docPart w:val="DefaultPlaceholder_-1854013440"/>
              </w:placeholder>
              <w:showingPlcHdr/>
              <w:text w:multiLine="1"/>
            </w:sdtPr>
            <w:sdtContent>
              <w:p w14:paraId="6872DC48"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5977FD4" w14:textId="77777777" w:rsidTr="00E84A89">
        <w:trPr>
          <w:divId w:val="97721991"/>
        </w:trPr>
        <w:tc>
          <w:tcPr>
            <w:tcW w:w="8397" w:type="dxa"/>
            <w:hideMark/>
          </w:tcPr>
          <w:p w14:paraId="6B674F56" w14:textId="77777777" w:rsidR="00E84A89" w:rsidRDefault="00E84A89">
            <w:pPr>
              <w:divId w:val="77413590"/>
              <w:rPr>
                <w:rFonts w:ascii="Arial" w:eastAsia="Times New Roman" w:hAnsi="Arial" w:cs="Arial"/>
                <w:b/>
                <w:bCs/>
                <w:sz w:val="23"/>
                <w:szCs w:val="23"/>
              </w:rPr>
            </w:pPr>
            <w:r>
              <w:rPr>
                <w:rFonts w:ascii="Arial" w:eastAsia="Times New Roman" w:hAnsi="Arial" w:cs="Arial"/>
                <w:b/>
                <w:bCs/>
                <w:sz w:val="23"/>
                <w:szCs w:val="23"/>
              </w:rPr>
              <w:t>Auditor Actions</w:t>
            </w:r>
          </w:p>
          <w:p w14:paraId="755B81E9" w14:textId="77777777" w:rsidR="00E84A89" w:rsidRDefault="00000000">
            <w:pPr>
              <w:divId w:val="1825319067"/>
              <w:rPr>
                <w:rFonts w:ascii="Arial" w:eastAsia="Times New Roman" w:hAnsi="Arial" w:cs="Arial"/>
                <w:sz w:val="18"/>
                <w:szCs w:val="18"/>
              </w:rPr>
            </w:pPr>
            <w:sdt>
              <w:sdtPr>
                <w:rPr>
                  <w:rStyle w:val="iatacheckbox1"/>
                  <w:rFonts w:ascii="Arial" w:eastAsia="Times New Roman" w:hAnsi="Arial" w:cs="Arial"/>
                  <w:sz w:val="18"/>
                  <w:szCs w:val="18"/>
                </w:rPr>
                <w:id w:val="-65884800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leadership training for cabin crew members assigned as cabin crew leader on aircraft that require more than one cabin crew member. </w:t>
            </w:r>
          </w:p>
          <w:p w14:paraId="5293C898" w14:textId="77777777" w:rsidR="00E84A89" w:rsidRDefault="00000000">
            <w:pPr>
              <w:divId w:val="1431125757"/>
              <w:rPr>
                <w:rFonts w:ascii="Arial" w:eastAsia="Times New Roman" w:hAnsi="Arial" w:cs="Arial"/>
                <w:sz w:val="18"/>
                <w:szCs w:val="18"/>
              </w:rPr>
            </w:pPr>
            <w:sdt>
              <w:sdtPr>
                <w:rPr>
                  <w:rStyle w:val="iatacheckbox1"/>
                  <w:rFonts w:ascii="Arial" w:eastAsia="Times New Roman" w:hAnsi="Arial" w:cs="Arial"/>
                  <w:sz w:val="18"/>
                  <w:szCs w:val="18"/>
                </w:rPr>
                <w:id w:val="197793963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A83604A" w14:textId="77777777" w:rsidR="00E84A89" w:rsidRDefault="00000000">
            <w:pPr>
              <w:divId w:val="41250324"/>
              <w:rPr>
                <w:rFonts w:ascii="Arial" w:eastAsia="Times New Roman" w:hAnsi="Arial" w:cs="Arial"/>
                <w:sz w:val="18"/>
                <w:szCs w:val="18"/>
              </w:rPr>
            </w:pPr>
            <w:sdt>
              <w:sdtPr>
                <w:rPr>
                  <w:rStyle w:val="iatacheckbox1"/>
                  <w:rFonts w:ascii="Arial" w:eastAsia="Times New Roman" w:hAnsi="Arial" w:cs="Arial"/>
                  <w:sz w:val="18"/>
                  <w:szCs w:val="18"/>
                </w:rPr>
                <w:id w:val="-37608912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curriculum/syllabus of leadership training course for cabin crew leaders. </w:t>
            </w:r>
          </w:p>
          <w:p w14:paraId="6D11AE07" w14:textId="77777777" w:rsidR="00E84A89" w:rsidRDefault="00000000">
            <w:pPr>
              <w:divId w:val="345330493"/>
              <w:rPr>
                <w:rFonts w:ascii="Arial" w:eastAsia="Times New Roman" w:hAnsi="Arial" w:cs="Arial"/>
                <w:sz w:val="18"/>
                <w:szCs w:val="18"/>
              </w:rPr>
            </w:pPr>
            <w:sdt>
              <w:sdtPr>
                <w:rPr>
                  <w:rStyle w:val="iatacheckbox1"/>
                  <w:rFonts w:ascii="Arial" w:eastAsia="Times New Roman" w:hAnsi="Arial" w:cs="Arial"/>
                  <w:sz w:val="18"/>
                  <w:szCs w:val="18"/>
                </w:rPr>
                <w:id w:val="55959661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 records of selected cabin crew members designated as cabin crew leader. </w:t>
            </w:r>
          </w:p>
          <w:p w14:paraId="5A4E36C1" w14:textId="77777777" w:rsidR="00E84A89" w:rsidRDefault="00000000">
            <w:pPr>
              <w:divId w:val="1697730699"/>
              <w:rPr>
                <w:rFonts w:ascii="Arial" w:eastAsia="Times New Roman" w:hAnsi="Arial" w:cs="Arial"/>
                <w:sz w:val="18"/>
                <w:szCs w:val="18"/>
              </w:rPr>
            </w:pPr>
            <w:sdt>
              <w:sdtPr>
                <w:rPr>
                  <w:rStyle w:val="iatacheckbox1"/>
                  <w:rFonts w:ascii="Arial" w:eastAsia="Times New Roman" w:hAnsi="Arial" w:cs="Arial"/>
                  <w:sz w:val="18"/>
                  <w:szCs w:val="18"/>
                </w:rPr>
                <w:id w:val="11561105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399525560"/>
                <w:placeholder>
                  <w:docPart w:val="DefaultPlaceholder_-1854013440"/>
                </w:placeholder>
                <w:showingPlcHdr/>
                <w:text w:multiLine="1"/>
              </w:sdtPr>
              <w:sdtContent>
                <w:r w:rsidR="00E84A89" w:rsidRPr="00F77C9D">
                  <w:rPr>
                    <w:rStyle w:val="PlaceholderText"/>
                  </w:rPr>
                  <w:t>Click or tap here to enter text.</w:t>
                </w:r>
              </w:sdtContent>
            </w:sdt>
          </w:p>
        </w:tc>
      </w:tr>
    </w:tbl>
    <w:p w14:paraId="200FA935" w14:textId="77777777" w:rsidR="00E84A89" w:rsidRDefault="00E84A89">
      <w:pPr>
        <w:pStyle w:val="NormalWeb"/>
        <w:divId w:val="97721991"/>
        <w:rPr>
          <w:rFonts w:ascii="Arial" w:hAnsi="Arial" w:cs="Arial"/>
          <w:color w:val="022A4C"/>
          <w:sz w:val="18"/>
          <w:szCs w:val="18"/>
        </w:rPr>
      </w:pPr>
      <w:r>
        <w:rPr>
          <w:rFonts w:ascii="Arial" w:hAnsi="Arial" w:cs="Arial"/>
          <w:color w:val="022A4C"/>
          <w:sz w:val="18"/>
          <w:szCs w:val="18"/>
        </w:rPr>
        <w:t> </w:t>
      </w:r>
    </w:p>
    <w:p w14:paraId="13DB0AC8"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2.3 Line Qualification</w:t>
      </w:r>
    </w:p>
    <w:tbl>
      <w:tblPr>
        <w:tblStyle w:val="TableGrid"/>
        <w:tblW w:w="4500" w:type="pct"/>
        <w:tblLayout w:type="fixed"/>
        <w:tblLook w:val="04A0" w:firstRow="1" w:lastRow="0" w:firstColumn="1" w:lastColumn="0" w:noHBand="0" w:noVBand="1"/>
      </w:tblPr>
      <w:tblGrid>
        <w:gridCol w:w="8618"/>
      </w:tblGrid>
      <w:tr w:rsidR="008F4345" w14:paraId="145D0A2C" w14:textId="77777777" w:rsidTr="00E84A89">
        <w:trPr>
          <w:divId w:val="614412877"/>
        </w:trPr>
        <w:tc>
          <w:tcPr>
            <w:tcW w:w="8397" w:type="dxa"/>
            <w:hideMark/>
          </w:tcPr>
          <w:p w14:paraId="55395ACB"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2.3.1</w:t>
            </w:r>
          </w:p>
        </w:tc>
      </w:tr>
      <w:tr w:rsidR="008F4345" w14:paraId="70BD4487" w14:textId="77777777" w:rsidTr="00E84A89">
        <w:trPr>
          <w:divId w:val="614412877"/>
        </w:trPr>
        <w:tc>
          <w:tcPr>
            <w:tcW w:w="8397" w:type="dxa"/>
            <w:hideMark/>
          </w:tcPr>
          <w:p w14:paraId="505BE717" w14:textId="77777777" w:rsidR="00E84A89" w:rsidRDefault="00E84A89">
            <w:pPr>
              <w:divId w:val="855190633"/>
              <w:rPr>
                <w:rFonts w:ascii="Arial" w:eastAsia="Times New Roman" w:hAnsi="Arial" w:cs="Arial"/>
                <w:sz w:val="18"/>
                <w:szCs w:val="18"/>
              </w:rPr>
            </w:pPr>
            <w:r>
              <w:rPr>
                <w:rFonts w:ascii="Arial" w:eastAsia="Times New Roman" w:hAnsi="Arial" w:cs="Arial"/>
                <w:sz w:val="18"/>
                <w:szCs w:val="18"/>
              </w:rPr>
              <w:t xml:space="preserve">The Operator shall ensure cabin crew members complete supervised line flight experience as part of the cabin crew initial qualification process and prior to being assigned unsupervised duties as a cabin crew </w:t>
            </w:r>
            <w:r>
              <w:rPr>
                <w:rFonts w:ascii="Arial" w:eastAsia="Times New Roman" w:hAnsi="Arial" w:cs="Arial"/>
                <w:sz w:val="18"/>
                <w:szCs w:val="18"/>
              </w:rPr>
              <w:lastRenderedPageBreak/>
              <w:t>member. Supervised line flight experience shall be completed during one or more actual line flight segments and shall require a cabin crew member to demonstrate an understanding of all responsibilities and competency to perform the duties and execute the procedures associated with cabin operations. </w:t>
            </w:r>
            <w:r>
              <w:rPr>
                <w:rFonts w:ascii="Arial" w:eastAsia="Times New Roman" w:hAnsi="Arial" w:cs="Arial"/>
                <w:b/>
                <w:bCs/>
                <w:sz w:val="18"/>
                <w:szCs w:val="18"/>
              </w:rPr>
              <w:t>(GM)</w:t>
            </w:r>
          </w:p>
        </w:tc>
      </w:tr>
      <w:tr w:rsidR="008F4345" w14:paraId="0490877F" w14:textId="77777777" w:rsidTr="00E84A89">
        <w:trPr>
          <w:divId w:val="614412877"/>
        </w:trPr>
        <w:tc>
          <w:tcPr>
            <w:tcW w:w="8397" w:type="dxa"/>
            <w:hideMark/>
          </w:tcPr>
          <w:p w14:paraId="27FAF3D1" w14:textId="77777777" w:rsidR="00E84A89" w:rsidRDefault="00000000">
            <w:pPr>
              <w:textAlignment w:val="center"/>
              <w:divId w:val="1013843107"/>
              <w:rPr>
                <w:rFonts w:ascii="Arial" w:eastAsia="Times New Roman" w:hAnsi="Arial" w:cs="Arial"/>
                <w:sz w:val="18"/>
                <w:szCs w:val="18"/>
              </w:rPr>
            </w:pPr>
            <w:sdt>
              <w:sdtPr>
                <w:rPr>
                  <w:rFonts w:ascii="Arial" w:eastAsia="Times New Roman" w:hAnsi="Arial" w:cs="Arial"/>
                  <w:sz w:val="18"/>
                  <w:szCs w:val="18"/>
                </w:rPr>
                <w:id w:val="-207418305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1686DAB" w14:textId="77777777" w:rsidR="00E84A89" w:rsidRDefault="00000000">
            <w:pPr>
              <w:textAlignment w:val="center"/>
              <w:divId w:val="1811750051"/>
              <w:rPr>
                <w:rFonts w:ascii="Arial" w:eastAsia="Times New Roman" w:hAnsi="Arial" w:cs="Arial"/>
                <w:sz w:val="18"/>
                <w:szCs w:val="18"/>
              </w:rPr>
            </w:pPr>
            <w:sdt>
              <w:sdtPr>
                <w:rPr>
                  <w:rFonts w:ascii="Arial" w:eastAsia="Times New Roman" w:hAnsi="Arial" w:cs="Arial"/>
                  <w:sz w:val="18"/>
                  <w:szCs w:val="18"/>
                </w:rPr>
                <w:id w:val="89470621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E4423AA" w14:textId="77777777" w:rsidR="00E84A89" w:rsidRDefault="00000000">
            <w:pPr>
              <w:textAlignment w:val="center"/>
              <w:divId w:val="497498782"/>
              <w:rPr>
                <w:rFonts w:ascii="Arial" w:eastAsia="Times New Roman" w:hAnsi="Arial" w:cs="Arial"/>
                <w:sz w:val="18"/>
                <w:szCs w:val="18"/>
              </w:rPr>
            </w:pPr>
            <w:sdt>
              <w:sdtPr>
                <w:rPr>
                  <w:rFonts w:ascii="Arial" w:eastAsia="Times New Roman" w:hAnsi="Arial" w:cs="Arial"/>
                  <w:sz w:val="18"/>
                  <w:szCs w:val="18"/>
                </w:rPr>
                <w:id w:val="-3106360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7193C34" w14:textId="77777777" w:rsidR="00E84A89" w:rsidRDefault="00000000">
            <w:pPr>
              <w:textAlignment w:val="center"/>
              <w:divId w:val="1797022555"/>
              <w:rPr>
                <w:rFonts w:ascii="Arial" w:eastAsia="Times New Roman" w:hAnsi="Arial" w:cs="Arial"/>
                <w:sz w:val="18"/>
                <w:szCs w:val="18"/>
              </w:rPr>
            </w:pPr>
            <w:sdt>
              <w:sdtPr>
                <w:rPr>
                  <w:rFonts w:ascii="Arial" w:eastAsia="Times New Roman" w:hAnsi="Arial" w:cs="Arial"/>
                  <w:sz w:val="18"/>
                  <w:szCs w:val="18"/>
                </w:rPr>
                <w:id w:val="-150935633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E274BB7" w14:textId="77777777" w:rsidR="00E84A89" w:rsidRDefault="00000000">
            <w:pPr>
              <w:textAlignment w:val="center"/>
              <w:divId w:val="1059859606"/>
              <w:rPr>
                <w:rFonts w:ascii="Arial" w:eastAsia="Times New Roman" w:hAnsi="Arial" w:cs="Arial"/>
                <w:sz w:val="18"/>
                <w:szCs w:val="18"/>
              </w:rPr>
            </w:pPr>
            <w:sdt>
              <w:sdtPr>
                <w:rPr>
                  <w:rFonts w:ascii="Arial" w:eastAsia="Times New Roman" w:hAnsi="Arial" w:cs="Arial"/>
                  <w:sz w:val="18"/>
                  <w:szCs w:val="18"/>
                </w:rPr>
                <w:id w:val="-209484150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F62FC14" w14:textId="77777777" w:rsidTr="00E84A89">
        <w:trPr>
          <w:divId w:val="614412877"/>
        </w:trPr>
        <w:tc>
          <w:tcPr>
            <w:tcW w:w="8397" w:type="dxa"/>
            <w:hideMark/>
          </w:tcPr>
          <w:p w14:paraId="37AAC8B6" w14:textId="77777777" w:rsidR="00E84A89" w:rsidRDefault="00E84A89">
            <w:pPr>
              <w:divId w:val="20777739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51002468"/>
              <w:placeholder>
                <w:docPart w:val="DefaultPlaceholder_-1854013440"/>
              </w:placeholder>
              <w:showingPlcHdr/>
              <w:text w:multiLine="1"/>
            </w:sdtPr>
            <w:sdtContent>
              <w:p w14:paraId="2DE2C31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1F7E4A6" w14:textId="77777777" w:rsidTr="00E84A89">
        <w:trPr>
          <w:divId w:val="614412877"/>
        </w:trPr>
        <w:tc>
          <w:tcPr>
            <w:tcW w:w="8397" w:type="dxa"/>
            <w:hideMark/>
          </w:tcPr>
          <w:p w14:paraId="436D8A58" w14:textId="77777777" w:rsidR="00E84A89" w:rsidRDefault="00E84A89">
            <w:pPr>
              <w:divId w:val="509297479"/>
              <w:rPr>
                <w:rFonts w:ascii="Arial" w:eastAsia="Times New Roman" w:hAnsi="Arial" w:cs="Arial"/>
                <w:b/>
                <w:bCs/>
                <w:sz w:val="23"/>
                <w:szCs w:val="23"/>
              </w:rPr>
            </w:pPr>
            <w:r>
              <w:rPr>
                <w:rFonts w:ascii="Arial" w:eastAsia="Times New Roman" w:hAnsi="Arial" w:cs="Arial"/>
                <w:b/>
                <w:bCs/>
                <w:sz w:val="23"/>
                <w:szCs w:val="23"/>
              </w:rPr>
              <w:t>Auditor Actions</w:t>
            </w:r>
          </w:p>
          <w:p w14:paraId="5C612E34" w14:textId="77777777" w:rsidR="00E84A89" w:rsidRDefault="00000000">
            <w:pPr>
              <w:divId w:val="495191536"/>
              <w:rPr>
                <w:rFonts w:ascii="Arial" w:eastAsia="Times New Roman" w:hAnsi="Arial" w:cs="Arial"/>
                <w:sz w:val="18"/>
                <w:szCs w:val="18"/>
              </w:rPr>
            </w:pPr>
            <w:sdt>
              <w:sdtPr>
                <w:rPr>
                  <w:rStyle w:val="iatacheckbox1"/>
                  <w:rFonts w:ascii="Arial" w:eastAsia="Times New Roman" w:hAnsi="Arial" w:cs="Arial"/>
                  <w:sz w:val="18"/>
                  <w:szCs w:val="18"/>
                </w:rPr>
                <w:id w:val="-205206682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supervised line flight experience as part of initial qualification (focus: completion required prior to being assigned to unsupervised duties). </w:t>
            </w:r>
          </w:p>
          <w:p w14:paraId="173671BC" w14:textId="77777777" w:rsidR="00E84A89" w:rsidRDefault="00000000">
            <w:pPr>
              <w:divId w:val="1562785682"/>
              <w:rPr>
                <w:rFonts w:ascii="Arial" w:eastAsia="Times New Roman" w:hAnsi="Arial" w:cs="Arial"/>
                <w:sz w:val="18"/>
                <w:szCs w:val="18"/>
              </w:rPr>
            </w:pPr>
            <w:sdt>
              <w:sdtPr>
                <w:rPr>
                  <w:rStyle w:val="iatacheckbox1"/>
                  <w:rFonts w:ascii="Arial" w:eastAsia="Times New Roman" w:hAnsi="Arial" w:cs="Arial"/>
                  <w:sz w:val="18"/>
                  <w:szCs w:val="18"/>
                </w:rPr>
                <w:id w:val="-177731944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1EB601E8" w14:textId="77777777" w:rsidR="00E84A89" w:rsidRDefault="00000000">
            <w:pPr>
              <w:divId w:val="1948194407"/>
              <w:rPr>
                <w:rFonts w:ascii="Arial" w:eastAsia="Times New Roman" w:hAnsi="Arial" w:cs="Arial"/>
                <w:sz w:val="18"/>
                <w:szCs w:val="18"/>
              </w:rPr>
            </w:pPr>
            <w:sdt>
              <w:sdtPr>
                <w:rPr>
                  <w:rStyle w:val="iatacheckbox1"/>
                  <w:rFonts w:ascii="Arial" w:eastAsia="Times New Roman" w:hAnsi="Arial" w:cs="Arial"/>
                  <w:sz w:val="18"/>
                  <w:szCs w:val="18"/>
                </w:rPr>
                <w:id w:val="-112754873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criteria/activities/responsibilities included in supervised line experience (initial qualification). </w:t>
            </w:r>
          </w:p>
          <w:p w14:paraId="4773D522" w14:textId="77777777" w:rsidR="00E84A89" w:rsidRDefault="00000000">
            <w:pPr>
              <w:divId w:val="55669622"/>
              <w:rPr>
                <w:rFonts w:ascii="Arial" w:eastAsia="Times New Roman" w:hAnsi="Arial" w:cs="Arial"/>
                <w:sz w:val="18"/>
                <w:szCs w:val="18"/>
              </w:rPr>
            </w:pPr>
            <w:sdt>
              <w:sdtPr>
                <w:rPr>
                  <w:rStyle w:val="iatacheckbox1"/>
                  <w:rFonts w:ascii="Arial" w:eastAsia="Times New Roman" w:hAnsi="Arial" w:cs="Arial"/>
                  <w:sz w:val="18"/>
                  <w:szCs w:val="18"/>
                </w:rPr>
                <w:id w:val="73513591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cabin crew member training/qualification records (focus: completion of supervised line training prior to being assigned to unsupervised duties). </w:t>
            </w:r>
          </w:p>
          <w:p w14:paraId="41C44781" w14:textId="77777777" w:rsidR="00E84A89" w:rsidRDefault="00000000">
            <w:pPr>
              <w:divId w:val="510141909"/>
              <w:rPr>
                <w:rFonts w:ascii="Arial" w:eastAsia="Times New Roman" w:hAnsi="Arial" w:cs="Arial"/>
                <w:sz w:val="18"/>
                <w:szCs w:val="18"/>
              </w:rPr>
            </w:pPr>
            <w:sdt>
              <w:sdtPr>
                <w:rPr>
                  <w:rStyle w:val="iatacheckbox1"/>
                  <w:rFonts w:ascii="Arial" w:eastAsia="Times New Roman" w:hAnsi="Arial" w:cs="Arial"/>
                  <w:sz w:val="18"/>
                  <w:szCs w:val="18"/>
                </w:rPr>
                <w:id w:val="-25382748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0951282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9EEB020" w14:textId="77777777" w:rsidTr="00E84A89">
        <w:trPr>
          <w:divId w:val="614412877"/>
        </w:trPr>
        <w:tc>
          <w:tcPr>
            <w:tcW w:w="8397" w:type="dxa"/>
            <w:hideMark/>
          </w:tcPr>
          <w:p w14:paraId="3E0B8467" w14:textId="77777777" w:rsidR="00E84A89" w:rsidRDefault="00E84A89">
            <w:pPr>
              <w:divId w:val="1627854441"/>
              <w:rPr>
                <w:rFonts w:ascii="Arial" w:eastAsia="Times New Roman" w:hAnsi="Arial" w:cs="Arial"/>
                <w:b/>
                <w:bCs/>
                <w:sz w:val="23"/>
                <w:szCs w:val="23"/>
              </w:rPr>
            </w:pPr>
            <w:r>
              <w:rPr>
                <w:rFonts w:ascii="Arial" w:eastAsia="Times New Roman" w:hAnsi="Arial" w:cs="Arial"/>
                <w:b/>
                <w:bCs/>
                <w:sz w:val="23"/>
                <w:szCs w:val="23"/>
              </w:rPr>
              <w:t>Guidance</w:t>
            </w:r>
          </w:p>
          <w:p w14:paraId="5AE343ED" w14:textId="77777777" w:rsidR="00E84A89" w:rsidRDefault="00E84A89">
            <w:pPr>
              <w:divId w:val="1480611013"/>
              <w:rPr>
                <w:rFonts w:ascii="Arial" w:eastAsia="Times New Roman" w:hAnsi="Arial" w:cs="Arial"/>
                <w:sz w:val="18"/>
                <w:szCs w:val="18"/>
              </w:rPr>
            </w:pPr>
            <w:r>
              <w:rPr>
                <w:rFonts w:ascii="Arial" w:eastAsia="Times New Roman" w:hAnsi="Arial" w:cs="Arial"/>
                <w:sz w:val="18"/>
                <w:szCs w:val="18"/>
              </w:rPr>
              <w:t>Supervised line flight experience is typically referred to as a familiarization flight or operating experience.</w:t>
            </w:r>
          </w:p>
          <w:p w14:paraId="5BB1B323" w14:textId="77777777" w:rsidR="00E84A89" w:rsidRDefault="00E84A89">
            <w:pPr>
              <w:divId w:val="517043119"/>
              <w:rPr>
                <w:rFonts w:ascii="Arial" w:eastAsia="Times New Roman" w:hAnsi="Arial" w:cs="Arial"/>
                <w:sz w:val="18"/>
                <w:szCs w:val="18"/>
              </w:rPr>
            </w:pPr>
            <w:r>
              <w:rPr>
                <w:rFonts w:ascii="Arial" w:eastAsia="Times New Roman" w:hAnsi="Arial" w:cs="Arial"/>
                <w:sz w:val="18"/>
                <w:szCs w:val="18"/>
              </w:rPr>
              <w:t>Where an operator uses more than one aircraft type, such supervised line experience may be accomplished on any one type.</w:t>
            </w:r>
          </w:p>
          <w:p w14:paraId="4B322FF6" w14:textId="77777777" w:rsidR="00E84A89" w:rsidRDefault="00E84A89">
            <w:pPr>
              <w:divId w:val="1022901117"/>
              <w:rPr>
                <w:rFonts w:ascii="Arial" w:eastAsia="Times New Roman" w:hAnsi="Arial" w:cs="Arial"/>
                <w:sz w:val="18"/>
                <w:szCs w:val="18"/>
              </w:rPr>
            </w:pPr>
            <w:r>
              <w:rPr>
                <w:rFonts w:ascii="Arial" w:eastAsia="Times New Roman" w:hAnsi="Arial" w:cs="Arial"/>
                <w:sz w:val="18"/>
                <w:szCs w:val="18"/>
              </w:rPr>
              <w:t>Line flight experience (or familiarization flights) for cabin crew members, as part of the initial qualification process, may be conducted under the supervision of cabin crew members assigned cabin leadership responsibilities in normal line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purser, cabin leader, lead flight attendant, onboard leader or other similar positions) or specially qualified to conduct these particular supervisory responsibilities. This activity does not require the presence of a cabin crew instructor or evaluator to provide the necessary supervision; however, it is important the person conducting the supervision has received training and understands the responsibilities for the cabin crew position(s) being observed. </w:t>
            </w:r>
          </w:p>
          <w:p w14:paraId="5F66DFEF" w14:textId="77777777" w:rsidR="00E84A89" w:rsidRDefault="00E84A89">
            <w:pPr>
              <w:divId w:val="1156803835"/>
              <w:rPr>
                <w:rFonts w:ascii="Arial" w:eastAsia="Times New Roman" w:hAnsi="Arial" w:cs="Arial"/>
                <w:sz w:val="18"/>
                <w:szCs w:val="18"/>
              </w:rPr>
            </w:pPr>
            <w:r>
              <w:rPr>
                <w:rFonts w:ascii="Arial" w:eastAsia="Times New Roman" w:hAnsi="Arial" w:cs="Arial"/>
                <w:sz w:val="18"/>
                <w:szCs w:val="18"/>
              </w:rPr>
              <w:t xml:space="preserve">Line flight experience is normally conducted using a checklist that contains the duties and procedures that are being observed. The results of the observation are recorded. The checklist might be, but is not necessarily, retained with other cabin crew training records. </w:t>
            </w:r>
          </w:p>
          <w:p w14:paraId="08A9BF6D" w14:textId="77777777" w:rsidR="00E84A89" w:rsidRDefault="00E84A89">
            <w:pPr>
              <w:divId w:val="123696128"/>
              <w:rPr>
                <w:rFonts w:ascii="Arial" w:eastAsia="Times New Roman" w:hAnsi="Arial" w:cs="Arial"/>
                <w:sz w:val="18"/>
                <w:szCs w:val="18"/>
              </w:rPr>
            </w:pPr>
            <w:r>
              <w:rPr>
                <w:rFonts w:ascii="Arial" w:eastAsia="Times New Roman" w:hAnsi="Arial" w:cs="Arial"/>
                <w:sz w:val="18"/>
                <w:szCs w:val="18"/>
              </w:rPr>
              <w:t xml:space="preserve">If permitted by the Authority, a group line indoctrination training flight conducted in the aircraft is an acceptable means of conforming to this provision if: </w:t>
            </w:r>
          </w:p>
          <w:p w14:paraId="732165C7" w14:textId="77777777" w:rsidR="00E84A89" w:rsidRDefault="00E84A89">
            <w:pPr>
              <w:pStyle w:val="iatalistitem"/>
              <w:numPr>
                <w:ilvl w:val="0"/>
                <w:numId w:val="41"/>
              </w:numPr>
              <w:divId w:val="123696128"/>
              <w:rPr>
                <w:rFonts w:ascii="Arial" w:eastAsia="Times New Roman" w:hAnsi="Arial" w:cs="Arial"/>
                <w:sz w:val="18"/>
                <w:szCs w:val="18"/>
              </w:rPr>
            </w:pPr>
            <w:r>
              <w:rPr>
                <w:rFonts w:ascii="Arial" w:eastAsia="Times New Roman" w:hAnsi="Arial" w:cs="Arial"/>
                <w:sz w:val="18"/>
                <w:szCs w:val="18"/>
              </w:rPr>
              <w:t xml:space="preserve">The conduct of such training flight is defined by the Authority, including the training objectives that must be satisfied by cabin crew </w:t>
            </w:r>
            <w:proofErr w:type="gramStart"/>
            <w:r>
              <w:rPr>
                <w:rFonts w:ascii="Arial" w:eastAsia="Times New Roman" w:hAnsi="Arial" w:cs="Arial"/>
                <w:sz w:val="18"/>
                <w:szCs w:val="18"/>
              </w:rPr>
              <w:t>members;</w:t>
            </w:r>
            <w:proofErr w:type="gramEnd"/>
            <w:r>
              <w:rPr>
                <w:rFonts w:ascii="Arial" w:eastAsia="Times New Roman" w:hAnsi="Arial" w:cs="Arial"/>
                <w:sz w:val="18"/>
                <w:szCs w:val="18"/>
              </w:rPr>
              <w:t xml:space="preserve"> </w:t>
            </w:r>
          </w:p>
          <w:p w14:paraId="634A7170" w14:textId="77777777" w:rsidR="00E84A89" w:rsidRDefault="00E84A89">
            <w:pPr>
              <w:pStyle w:val="iatalistitem"/>
              <w:numPr>
                <w:ilvl w:val="0"/>
                <w:numId w:val="41"/>
              </w:numPr>
              <w:divId w:val="123696128"/>
              <w:rPr>
                <w:rFonts w:ascii="Arial" w:eastAsia="Times New Roman" w:hAnsi="Arial" w:cs="Arial"/>
                <w:sz w:val="18"/>
                <w:szCs w:val="18"/>
              </w:rPr>
            </w:pPr>
            <w:r>
              <w:rPr>
                <w:rFonts w:ascii="Arial" w:eastAsia="Times New Roman" w:hAnsi="Arial" w:cs="Arial"/>
                <w:sz w:val="18"/>
                <w:szCs w:val="18"/>
              </w:rPr>
              <w:t>The operator conducts the training flight in accordance with all requirements defined by the Authority.</w:t>
            </w:r>
          </w:p>
        </w:tc>
      </w:tr>
    </w:tbl>
    <w:p w14:paraId="14E79EAF" w14:textId="77777777" w:rsidR="00E84A89" w:rsidRDefault="00E84A89">
      <w:pPr>
        <w:pStyle w:val="NormalWeb"/>
        <w:divId w:val="61441287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B9FA2DD" w14:textId="77777777" w:rsidTr="00E84A89">
        <w:trPr>
          <w:divId w:val="614412877"/>
        </w:trPr>
        <w:tc>
          <w:tcPr>
            <w:tcW w:w="8397" w:type="dxa"/>
            <w:hideMark/>
          </w:tcPr>
          <w:p w14:paraId="14BF580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2.3.2</w:t>
            </w:r>
          </w:p>
        </w:tc>
      </w:tr>
      <w:tr w:rsidR="008F4345" w14:paraId="202FB03D" w14:textId="77777777" w:rsidTr="00E84A89">
        <w:trPr>
          <w:divId w:val="614412877"/>
        </w:trPr>
        <w:tc>
          <w:tcPr>
            <w:tcW w:w="8397" w:type="dxa"/>
            <w:hideMark/>
          </w:tcPr>
          <w:p w14:paraId="0637A7DE" w14:textId="77777777" w:rsidR="00E84A89" w:rsidRDefault="00E84A89">
            <w:pPr>
              <w:divId w:val="1639064553"/>
              <w:rPr>
                <w:rFonts w:ascii="Arial" w:eastAsia="Times New Roman" w:hAnsi="Arial" w:cs="Arial"/>
                <w:sz w:val="18"/>
                <w:szCs w:val="18"/>
              </w:rPr>
            </w:pPr>
            <w:r>
              <w:rPr>
                <w:rFonts w:ascii="Arial" w:eastAsia="Times New Roman" w:hAnsi="Arial" w:cs="Arial"/>
                <w:sz w:val="18"/>
                <w:szCs w:val="18"/>
              </w:rPr>
              <w:t xml:space="preserve">If the Operator uses aircraft that require only one cabin crew member, the Operator shall ensure cabin crew members complete supervised line flight experience on such aircraft as part of the cabin crew </w:t>
            </w:r>
            <w:r>
              <w:rPr>
                <w:rFonts w:ascii="Arial" w:eastAsia="Times New Roman" w:hAnsi="Arial" w:cs="Arial"/>
                <w:sz w:val="18"/>
                <w:szCs w:val="18"/>
              </w:rPr>
              <w:lastRenderedPageBreak/>
              <w:t>qualification or re-qualification process and prior to being assigned to perform unsupervised duties on an aircraft as the sole operating cabin crew member. </w:t>
            </w:r>
            <w:r>
              <w:rPr>
                <w:rFonts w:ascii="Arial" w:eastAsia="Times New Roman" w:hAnsi="Arial" w:cs="Arial"/>
                <w:b/>
                <w:bCs/>
                <w:sz w:val="18"/>
                <w:szCs w:val="18"/>
              </w:rPr>
              <w:t>(GM)</w:t>
            </w:r>
          </w:p>
        </w:tc>
      </w:tr>
      <w:tr w:rsidR="008F4345" w14:paraId="5619BB4A" w14:textId="77777777" w:rsidTr="00E84A89">
        <w:trPr>
          <w:divId w:val="614412877"/>
        </w:trPr>
        <w:tc>
          <w:tcPr>
            <w:tcW w:w="8397" w:type="dxa"/>
            <w:hideMark/>
          </w:tcPr>
          <w:p w14:paraId="6088DDAA" w14:textId="77777777" w:rsidR="00E84A89" w:rsidRDefault="00000000">
            <w:pPr>
              <w:textAlignment w:val="center"/>
              <w:divId w:val="1042437672"/>
              <w:rPr>
                <w:rFonts w:ascii="Arial" w:eastAsia="Times New Roman" w:hAnsi="Arial" w:cs="Arial"/>
                <w:sz w:val="18"/>
                <w:szCs w:val="18"/>
              </w:rPr>
            </w:pPr>
            <w:sdt>
              <w:sdtPr>
                <w:rPr>
                  <w:rFonts w:ascii="Arial" w:eastAsia="Times New Roman" w:hAnsi="Arial" w:cs="Arial"/>
                  <w:sz w:val="18"/>
                  <w:szCs w:val="18"/>
                </w:rPr>
                <w:id w:val="-4420723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DACA3DD" w14:textId="77777777" w:rsidR="00E84A89" w:rsidRDefault="00000000">
            <w:pPr>
              <w:textAlignment w:val="center"/>
              <w:divId w:val="1326468738"/>
              <w:rPr>
                <w:rFonts w:ascii="Arial" w:eastAsia="Times New Roman" w:hAnsi="Arial" w:cs="Arial"/>
                <w:sz w:val="18"/>
                <w:szCs w:val="18"/>
              </w:rPr>
            </w:pPr>
            <w:sdt>
              <w:sdtPr>
                <w:rPr>
                  <w:rFonts w:ascii="Arial" w:eastAsia="Times New Roman" w:hAnsi="Arial" w:cs="Arial"/>
                  <w:sz w:val="18"/>
                  <w:szCs w:val="18"/>
                </w:rPr>
                <w:id w:val="13425918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3173EB5" w14:textId="77777777" w:rsidR="00E84A89" w:rsidRDefault="00000000">
            <w:pPr>
              <w:textAlignment w:val="center"/>
              <w:divId w:val="1935480349"/>
              <w:rPr>
                <w:rFonts w:ascii="Arial" w:eastAsia="Times New Roman" w:hAnsi="Arial" w:cs="Arial"/>
                <w:sz w:val="18"/>
                <w:szCs w:val="18"/>
              </w:rPr>
            </w:pPr>
            <w:sdt>
              <w:sdtPr>
                <w:rPr>
                  <w:rFonts w:ascii="Arial" w:eastAsia="Times New Roman" w:hAnsi="Arial" w:cs="Arial"/>
                  <w:sz w:val="18"/>
                  <w:szCs w:val="18"/>
                </w:rPr>
                <w:id w:val="16420762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DCD957A" w14:textId="77777777" w:rsidR="00E84A89" w:rsidRDefault="00000000">
            <w:pPr>
              <w:textAlignment w:val="center"/>
              <w:divId w:val="1719284282"/>
              <w:rPr>
                <w:rFonts w:ascii="Arial" w:eastAsia="Times New Roman" w:hAnsi="Arial" w:cs="Arial"/>
                <w:sz w:val="18"/>
                <w:szCs w:val="18"/>
              </w:rPr>
            </w:pPr>
            <w:sdt>
              <w:sdtPr>
                <w:rPr>
                  <w:rFonts w:ascii="Arial" w:eastAsia="Times New Roman" w:hAnsi="Arial" w:cs="Arial"/>
                  <w:sz w:val="18"/>
                  <w:szCs w:val="18"/>
                </w:rPr>
                <w:id w:val="-173060246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2EC1621" w14:textId="77777777" w:rsidR="00E84A89" w:rsidRDefault="00000000">
            <w:pPr>
              <w:textAlignment w:val="center"/>
              <w:divId w:val="2094734945"/>
              <w:rPr>
                <w:rFonts w:ascii="Arial" w:eastAsia="Times New Roman" w:hAnsi="Arial" w:cs="Arial"/>
                <w:sz w:val="18"/>
                <w:szCs w:val="18"/>
              </w:rPr>
            </w:pPr>
            <w:sdt>
              <w:sdtPr>
                <w:rPr>
                  <w:rFonts w:ascii="Arial" w:eastAsia="Times New Roman" w:hAnsi="Arial" w:cs="Arial"/>
                  <w:sz w:val="18"/>
                  <w:szCs w:val="18"/>
                </w:rPr>
                <w:id w:val="-18175130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4430567" w14:textId="77777777" w:rsidTr="00E84A89">
        <w:trPr>
          <w:divId w:val="614412877"/>
        </w:trPr>
        <w:tc>
          <w:tcPr>
            <w:tcW w:w="8397" w:type="dxa"/>
            <w:hideMark/>
          </w:tcPr>
          <w:p w14:paraId="3432F4C7" w14:textId="77777777" w:rsidR="00E84A89" w:rsidRDefault="00E84A89">
            <w:pPr>
              <w:divId w:val="424102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5172742"/>
              <w:placeholder>
                <w:docPart w:val="DefaultPlaceholder_-1854013440"/>
              </w:placeholder>
              <w:showingPlcHdr/>
              <w:text w:multiLine="1"/>
            </w:sdtPr>
            <w:sdtContent>
              <w:p w14:paraId="21E5498A"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D281E82" w14:textId="77777777" w:rsidTr="00E84A89">
        <w:trPr>
          <w:divId w:val="614412877"/>
        </w:trPr>
        <w:tc>
          <w:tcPr>
            <w:tcW w:w="8397" w:type="dxa"/>
            <w:hideMark/>
          </w:tcPr>
          <w:p w14:paraId="4A332B31" w14:textId="77777777" w:rsidR="00E84A89" w:rsidRDefault="00E84A89">
            <w:pPr>
              <w:divId w:val="1965652544"/>
              <w:rPr>
                <w:rFonts w:ascii="Arial" w:eastAsia="Times New Roman" w:hAnsi="Arial" w:cs="Arial"/>
                <w:b/>
                <w:bCs/>
                <w:sz w:val="23"/>
                <w:szCs w:val="23"/>
              </w:rPr>
            </w:pPr>
            <w:r>
              <w:rPr>
                <w:rFonts w:ascii="Arial" w:eastAsia="Times New Roman" w:hAnsi="Arial" w:cs="Arial"/>
                <w:b/>
                <w:bCs/>
                <w:sz w:val="23"/>
                <w:szCs w:val="23"/>
              </w:rPr>
              <w:t>Auditor Actions</w:t>
            </w:r>
          </w:p>
          <w:p w14:paraId="280CCA7F" w14:textId="77777777" w:rsidR="00E84A89" w:rsidRDefault="00000000">
            <w:pPr>
              <w:divId w:val="417942152"/>
              <w:rPr>
                <w:rFonts w:ascii="Arial" w:eastAsia="Times New Roman" w:hAnsi="Arial" w:cs="Arial"/>
                <w:sz w:val="18"/>
                <w:szCs w:val="18"/>
              </w:rPr>
            </w:pPr>
            <w:sdt>
              <w:sdtPr>
                <w:rPr>
                  <w:rStyle w:val="iatacheckbox1"/>
                  <w:rFonts w:ascii="Arial" w:eastAsia="Times New Roman" w:hAnsi="Arial" w:cs="Arial"/>
                  <w:sz w:val="18"/>
                  <w:szCs w:val="18"/>
                </w:rPr>
                <w:id w:val="-106556817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supervised line flight experience as part of initial qualification/requalification of cabin crew members with duties on aircraft that require only one cabin crew member (focus: completion required prior to being assigned to unsupervised duties). </w:t>
            </w:r>
          </w:p>
          <w:p w14:paraId="0DC13FDC" w14:textId="77777777" w:rsidR="00E84A89" w:rsidRDefault="00000000">
            <w:pPr>
              <w:divId w:val="1703289076"/>
              <w:rPr>
                <w:rFonts w:ascii="Arial" w:eastAsia="Times New Roman" w:hAnsi="Arial" w:cs="Arial"/>
                <w:sz w:val="18"/>
                <w:szCs w:val="18"/>
              </w:rPr>
            </w:pPr>
            <w:sdt>
              <w:sdtPr>
                <w:rPr>
                  <w:rStyle w:val="iatacheckbox1"/>
                  <w:rFonts w:ascii="Arial" w:eastAsia="Times New Roman" w:hAnsi="Arial" w:cs="Arial"/>
                  <w:sz w:val="18"/>
                  <w:szCs w:val="18"/>
                </w:rPr>
                <w:id w:val="54426183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9BB869B" w14:textId="77777777" w:rsidR="00E84A89" w:rsidRDefault="00000000">
            <w:pPr>
              <w:divId w:val="1284579604"/>
              <w:rPr>
                <w:rFonts w:ascii="Arial" w:eastAsia="Times New Roman" w:hAnsi="Arial" w:cs="Arial"/>
                <w:sz w:val="18"/>
                <w:szCs w:val="18"/>
              </w:rPr>
            </w:pPr>
            <w:sdt>
              <w:sdtPr>
                <w:rPr>
                  <w:rStyle w:val="iatacheckbox1"/>
                  <w:rFonts w:ascii="Arial" w:eastAsia="Times New Roman" w:hAnsi="Arial" w:cs="Arial"/>
                  <w:sz w:val="18"/>
                  <w:szCs w:val="18"/>
                </w:rPr>
                <w:id w:val="-38456463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criteria/activities/responsibilities included in supervised line experience (initial qualification/requalification single cabin crew member aircraft). </w:t>
            </w:r>
          </w:p>
          <w:p w14:paraId="3A27BE2D" w14:textId="77777777" w:rsidR="00E84A89" w:rsidRDefault="00000000">
            <w:pPr>
              <w:divId w:val="542064515"/>
              <w:rPr>
                <w:rFonts w:ascii="Arial" w:eastAsia="Times New Roman" w:hAnsi="Arial" w:cs="Arial"/>
                <w:sz w:val="18"/>
                <w:szCs w:val="18"/>
              </w:rPr>
            </w:pPr>
            <w:sdt>
              <w:sdtPr>
                <w:rPr>
                  <w:rStyle w:val="iatacheckbox1"/>
                  <w:rFonts w:ascii="Arial" w:eastAsia="Times New Roman" w:hAnsi="Arial" w:cs="Arial"/>
                  <w:sz w:val="18"/>
                  <w:szCs w:val="18"/>
                </w:rPr>
                <w:id w:val="-18012451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cabin crew member training/qualification records (focus: completion of supervised line training prior to being assigned to unsupervised duties). </w:t>
            </w:r>
          </w:p>
          <w:p w14:paraId="21B7A455" w14:textId="77777777" w:rsidR="00E84A89" w:rsidRDefault="00000000">
            <w:pPr>
              <w:divId w:val="812527653"/>
              <w:rPr>
                <w:rFonts w:ascii="Arial" w:eastAsia="Times New Roman" w:hAnsi="Arial" w:cs="Arial"/>
                <w:sz w:val="18"/>
                <w:szCs w:val="18"/>
              </w:rPr>
            </w:pPr>
            <w:sdt>
              <w:sdtPr>
                <w:rPr>
                  <w:rStyle w:val="iatacheckbox1"/>
                  <w:rFonts w:ascii="Arial" w:eastAsia="Times New Roman" w:hAnsi="Arial" w:cs="Arial"/>
                  <w:sz w:val="18"/>
                  <w:szCs w:val="18"/>
                </w:rPr>
                <w:id w:val="-27432525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1695972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AD65B0A" w14:textId="77777777" w:rsidTr="00E84A89">
        <w:trPr>
          <w:divId w:val="614412877"/>
        </w:trPr>
        <w:tc>
          <w:tcPr>
            <w:tcW w:w="8397" w:type="dxa"/>
            <w:hideMark/>
          </w:tcPr>
          <w:p w14:paraId="27271B99" w14:textId="77777777" w:rsidR="00E84A89" w:rsidRDefault="00E84A89">
            <w:pPr>
              <w:divId w:val="576474069"/>
              <w:rPr>
                <w:rFonts w:ascii="Arial" w:eastAsia="Times New Roman" w:hAnsi="Arial" w:cs="Arial"/>
                <w:b/>
                <w:bCs/>
                <w:sz w:val="23"/>
                <w:szCs w:val="23"/>
              </w:rPr>
            </w:pPr>
            <w:r>
              <w:rPr>
                <w:rFonts w:ascii="Arial" w:eastAsia="Times New Roman" w:hAnsi="Arial" w:cs="Arial"/>
                <w:b/>
                <w:bCs/>
                <w:sz w:val="23"/>
                <w:szCs w:val="23"/>
              </w:rPr>
              <w:t>Guidance</w:t>
            </w:r>
          </w:p>
          <w:p w14:paraId="225A832B" w14:textId="77777777" w:rsidR="00E84A89" w:rsidRDefault="00E84A89">
            <w:pPr>
              <w:divId w:val="1205368912"/>
              <w:rPr>
                <w:rFonts w:ascii="Arial" w:eastAsia="Times New Roman" w:hAnsi="Arial" w:cs="Arial"/>
                <w:sz w:val="18"/>
                <w:szCs w:val="18"/>
              </w:rPr>
            </w:pPr>
            <w:r>
              <w:rPr>
                <w:rFonts w:ascii="Arial" w:eastAsia="Times New Roman" w:hAnsi="Arial" w:cs="Arial"/>
                <w:sz w:val="18"/>
                <w:szCs w:val="18"/>
              </w:rPr>
              <w:t xml:space="preserve">Requalification training is required when a cabin crew member has been absent from all flying duties for the </w:t>
            </w:r>
            <w:proofErr w:type="gramStart"/>
            <w:r>
              <w:rPr>
                <w:rFonts w:ascii="Arial" w:eastAsia="Times New Roman" w:hAnsi="Arial" w:cs="Arial"/>
                <w:sz w:val="18"/>
                <w:szCs w:val="18"/>
              </w:rPr>
              <w:t>period of time</w:t>
            </w:r>
            <w:proofErr w:type="gramEnd"/>
            <w:r>
              <w:rPr>
                <w:rFonts w:ascii="Arial" w:eastAsia="Times New Roman" w:hAnsi="Arial" w:cs="Arial"/>
                <w:sz w:val="18"/>
                <w:szCs w:val="18"/>
              </w:rPr>
              <w:t xml:space="preserve"> as determined by the Authority, and the last recurrent check has expired. </w:t>
            </w:r>
          </w:p>
          <w:p w14:paraId="0566C026" w14:textId="77777777" w:rsidR="00E84A89" w:rsidRDefault="00E84A89">
            <w:pPr>
              <w:divId w:val="802388215"/>
              <w:rPr>
                <w:rFonts w:ascii="Arial" w:eastAsia="Times New Roman" w:hAnsi="Arial" w:cs="Arial"/>
                <w:sz w:val="18"/>
                <w:szCs w:val="18"/>
              </w:rPr>
            </w:pPr>
            <w:r>
              <w:rPr>
                <w:rFonts w:ascii="Arial" w:eastAsia="Times New Roman" w:hAnsi="Arial" w:cs="Arial"/>
                <w:sz w:val="18"/>
                <w:szCs w:val="18"/>
              </w:rPr>
              <w:t>Supervised line flight experience might be referred to as a familiarization flight.</w:t>
            </w:r>
          </w:p>
          <w:p w14:paraId="51E615C5" w14:textId="77777777" w:rsidR="00E84A89" w:rsidRDefault="00E84A89">
            <w:pPr>
              <w:divId w:val="1221945804"/>
              <w:rPr>
                <w:rFonts w:ascii="Arial" w:eastAsia="Times New Roman" w:hAnsi="Arial" w:cs="Arial"/>
                <w:sz w:val="18"/>
                <w:szCs w:val="18"/>
              </w:rPr>
            </w:pPr>
            <w:r>
              <w:rPr>
                <w:rFonts w:ascii="Arial" w:eastAsia="Times New Roman" w:hAnsi="Arial" w:cs="Arial"/>
                <w:sz w:val="18"/>
                <w:szCs w:val="18"/>
              </w:rPr>
              <w:t xml:space="preserve">Because there is no backup or support from other cabin crew members on an aircraft requiring only one cabin crew member, it is important that each cabin crew member has some line experience on such aircraft under supervision prior to being assigned to duties in line operations as the sole cabin crew member on an aircraft. </w:t>
            </w:r>
          </w:p>
          <w:p w14:paraId="02DE079A" w14:textId="77777777" w:rsidR="00E84A89" w:rsidRDefault="00E84A89">
            <w:pPr>
              <w:divId w:val="1856573620"/>
              <w:rPr>
                <w:rFonts w:ascii="Arial" w:eastAsia="Times New Roman" w:hAnsi="Arial" w:cs="Arial"/>
                <w:sz w:val="18"/>
                <w:szCs w:val="18"/>
              </w:rPr>
            </w:pPr>
            <w:r>
              <w:rPr>
                <w:rFonts w:ascii="Arial" w:eastAsia="Times New Roman" w:hAnsi="Arial" w:cs="Arial"/>
                <w:sz w:val="18"/>
                <w:szCs w:val="18"/>
              </w:rPr>
              <w:t>Line flight experience for cabin crew members may be conducted under the supervision of cabin crew members assigned cabin leadership responsibilities in normal line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purser, cabin leader, lead flight attendant, onboard leader or other similar positions) or specially qualified to conduct these particular supervisory responsibilities. This activity does not necessarily require the presence of a cabin crew instructor or evaluator to provide the supervision. </w:t>
            </w:r>
          </w:p>
        </w:tc>
      </w:tr>
    </w:tbl>
    <w:p w14:paraId="2C6F5C0A" w14:textId="77777777" w:rsidR="00E84A89" w:rsidRDefault="00E84A89">
      <w:pPr>
        <w:pStyle w:val="NormalWeb"/>
        <w:divId w:val="61441287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A7FB753" w14:textId="77777777" w:rsidTr="00E84A89">
        <w:trPr>
          <w:divId w:val="614412877"/>
        </w:trPr>
        <w:tc>
          <w:tcPr>
            <w:tcW w:w="8397" w:type="dxa"/>
            <w:hideMark/>
          </w:tcPr>
          <w:p w14:paraId="472AA81A"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2.3.3</w:t>
            </w:r>
          </w:p>
        </w:tc>
      </w:tr>
      <w:tr w:rsidR="008F4345" w14:paraId="3DA12EB3" w14:textId="77777777" w:rsidTr="00E84A89">
        <w:trPr>
          <w:divId w:val="614412877"/>
        </w:trPr>
        <w:tc>
          <w:tcPr>
            <w:tcW w:w="8397" w:type="dxa"/>
            <w:hideMark/>
          </w:tcPr>
          <w:p w14:paraId="20A8C8BD" w14:textId="77777777" w:rsidR="00E84A89" w:rsidRDefault="00E84A89">
            <w:pPr>
              <w:divId w:val="151650571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cabin crew members complete supervised line flight experience as part of the cabin crew re-qualification process and prior to being assigned unsupervised duties on any aircraft requiring more than one cabin crew member. </w:t>
            </w:r>
            <w:r>
              <w:rPr>
                <w:rFonts w:ascii="Arial" w:eastAsia="Times New Roman" w:hAnsi="Arial" w:cs="Arial"/>
                <w:b/>
                <w:bCs/>
                <w:sz w:val="18"/>
                <w:szCs w:val="18"/>
              </w:rPr>
              <w:t>(GM)</w:t>
            </w:r>
          </w:p>
          <w:p w14:paraId="0629CF7C" w14:textId="77777777" w:rsidR="00E84A89" w:rsidRDefault="00E84A89">
            <w:pPr>
              <w:divId w:val="1732725751"/>
              <w:rPr>
                <w:rFonts w:ascii="Arial" w:eastAsia="Times New Roman" w:hAnsi="Arial" w:cs="Arial"/>
                <w:i/>
                <w:iCs/>
                <w:sz w:val="18"/>
                <w:szCs w:val="18"/>
              </w:rPr>
            </w:pPr>
            <w:r>
              <w:rPr>
                <w:rFonts w:ascii="Arial" w:eastAsia="Times New Roman" w:hAnsi="Arial" w:cs="Arial"/>
                <w:b/>
                <w:bCs/>
                <w:i/>
                <w:iCs/>
                <w:sz w:val="18"/>
                <w:szCs w:val="18"/>
              </w:rPr>
              <w:t xml:space="preserve">Note: </w:t>
            </w:r>
          </w:p>
          <w:p w14:paraId="0D096CD7" w14:textId="77777777" w:rsidR="00E84A89" w:rsidRDefault="00E84A89">
            <w:pPr>
              <w:divId w:val="1592737649"/>
              <w:rPr>
                <w:rFonts w:ascii="Arial" w:eastAsia="Times New Roman" w:hAnsi="Arial" w:cs="Arial"/>
                <w:i/>
                <w:iCs/>
                <w:sz w:val="18"/>
                <w:szCs w:val="18"/>
              </w:rPr>
            </w:pPr>
            <w:r>
              <w:rPr>
                <w:rFonts w:ascii="Arial" w:eastAsia="Times New Roman" w:hAnsi="Arial" w:cs="Arial"/>
                <w:i/>
                <w:iCs/>
                <w:sz w:val="18"/>
                <w:szCs w:val="18"/>
              </w:rPr>
              <w:t xml:space="preserve">If applicable, supervised line flight experience for cabin crew member requalification may be accomplished through use of a modified curriculum in accordance with the Operator's AQP as specified in CAB 2.1.1B. </w:t>
            </w:r>
          </w:p>
        </w:tc>
      </w:tr>
      <w:tr w:rsidR="008F4345" w14:paraId="19D5448C" w14:textId="77777777" w:rsidTr="00E84A89">
        <w:trPr>
          <w:divId w:val="614412877"/>
        </w:trPr>
        <w:tc>
          <w:tcPr>
            <w:tcW w:w="8397" w:type="dxa"/>
            <w:hideMark/>
          </w:tcPr>
          <w:p w14:paraId="6B896483" w14:textId="77777777" w:rsidR="00E84A89" w:rsidRDefault="00000000">
            <w:pPr>
              <w:textAlignment w:val="center"/>
              <w:divId w:val="1367022903"/>
              <w:rPr>
                <w:rFonts w:ascii="Arial" w:eastAsia="Times New Roman" w:hAnsi="Arial" w:cs="Arial"/>
                <w:sz w:val="18"/>
                <w:szCs w:val="18"/>
              </w:rPr>
            </w:pPr>
            <w:sdt>
              <w:sdtPr>
                <w:rPr>
                  <w:rFonts w:ascii="Arial" w:eastAsia="Times New Roman" w:hAnsi="Arial" w:cs="Arial"/>
                  <w:sz w:val="18"/>
                  <w:szCs w:val="18"/>
                </w:rPr>
                <w:id w:val="-131679620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0E1ED7A" w14:textId="77777777" w:rsidR="00E84A89" w:rsidRDefault="00000000">
            <w:pPr>
              <w:textAlignment w:val="center"/>
              <w:divId w:val="1456368438"/>
              <w:rPr>
                <w:rFonts w:ascii="Arial" w:eastAsia="Times New Roman" w:hAnsi="Arial" w:cs="Arial"/>
                <w:sz w:val="18"/>
                <w:szCs w:val="18"/>
              </w:rPr>
            </w:pPr>
            <w:sdt>
              <w:sdtPr>
                <w:rPr>
                  <w:rFonts w:ascii="Arial" w:eastAsia="Times New Roman" w:hAnsi="Arial" w:cs="Arial"/>
                  <w:sz w:val="18"/>
                  <w:szCs w:val="18"/>
                </w:rPr>
                <w:id w:val="-37970078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46602CC6" w14:textId="77777777" w:rsidR="00E84A89" w:rsidRDefault="00000000">
            <w:pPr>
              <w:textAlignment w:val="center"/>
              <w:divId w:val="579099101"/>
              <w:rPr>
                <w:rFonts w:ascii="Arial" w:eastAsia="Times New Roman" w:hAnsi="Arial" w:cs="Arial"/>
                <w:sz w:val="18"/>
                <w:szCs w:val="18"/>
              </w:rPr>
            </w:pPr>
            <w:sdt>
              <w:sdtPr>
                <w:rPr>
                  <w:rFonts w:ascii="Arial" w:eastAsia="Times New Roman" w:hAnsi="Arial" w:cs="Arial"/>
                  <w:sz w:val="18"/>
                  <w:szCs w:val="18"/>
                </w:rPr>
                <w:id w:val="182823736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72A27E65" w14:textId="77777777" w:rsidR="00E84A89" w:rsidRDefault="00000000">
            <w:pPr>
              <w:textAlignment w:val="center"/>
              <w:divId w:val="544024938"/>
              <w:rPr>
                <w:rFonts w:ascii="Arial" w:eastAsia="Times New Roman" w:hAnsi="Arial" w:cs="Arial"/>
                <w:sz w:val="18"/>
                <w:szCs w:val="18"/>
              </w:rPr>
            </w:pPr>
            <w:sdt>
              <w:sdtPr>
                <w:rPr>
                  <w:rFonts w:ascii="Arial" w:eastAsia="Times New Roman" w:hAnsi="Arial" w:cs="Arial"/>
                  <w:sz w:val="18"/>
                  <w:szCs w:val="18"/>
                </w:rPr>
                <w:id w:val="-88625674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5ED7DA0E" w14:textId="77777777" w:rsidR="00E84A89" w:rsidRDefault="00000000">
            <w:pPr>
              <w:textAlignment w:val="center"/>
              <w:divId w:val="1357074439"/>
              <w:rPr>
                <w:rFonts w:ascii="Arial" w:eastAsia="Times New Roman" w:hAnsi="Arial" w:cs="Arial"/>
                <w:sz w:val="18"/>
                <w:szCs w:val="18"/>
              </w:rPr>
            </w:pPr>
            <w:sdt>
              <w:sdtPr>
                <w:rPr>
                  <w:rFonts w:ascii="Arial" w:eastAsia="Times New Roman" w:hAnsi="Arial" w:cs="Arial"/>
                  <w:sz w:val="18"/>
                  <w:szCs w:val="18"/>
                </w:rPr>
                <w:id w:val="122903512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75351CC" w14:textId="77777777" w:rsidTr="00E84A89">
        <w:trPr>
          <w:divId w:val="614412877"/>
        </w:trPr>
        <w:tc>
          <w:tcPr>
            <w:tcW w:w="8397" w:type="dxa"/>
            <w:hideMark/>
          </w:tcPr>
          <w:p w14:paraId="25B37332" w14:textId="77777777" w:rsidR="00E84A89" w:rsidRDefault="00E84A89">
            <w:pPr>
              <w:divId w:val="120803320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168784635"/>
              <w:placeholder>
                <w:docPart w:val="DefaultPlaceholder_-1854013440"/>
              </w:placeholder>
              <w:showingPlcHdr/>
              <w:text w:multiLine="1"/>
            </w:sdtPr>
            <w:sdtContent>
              <w:p w14:paraId="705711D0"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6EEF026" w14:textId="77777777" w:rsidTr="00E84A89">
        <w:trPr>
          <w:divId w:val="614412877"/>
        </w:trPr>
        <w:tc>
          <w:tcPr>
            <w:tcW w:w="8397" w:type="dxa"/>
            <w:hideMark/>
          </w:tcPr>
          <w:p w14:paraId="3275D50E" w14:textId="77777777" w:rsidR="00E84A89" w:rsidRDefault="00E84A89">
            <w:pPr>
              <w:divId w:val="535125516"/>
              <w:rPr>
                <w:rFonts w:ascii="Arial" w:eastAsia="Times New Roman" w:hAnsi="Arial" w:cs="Arial"/>
                <w:b/>
                <w:bCs/>
                <w:sz w:val="23"/>
                <w:szCs w:val="23"/>
              </w:rPr>
            </w:pPr>
            <w:r>
              <w:rPr>
                <w:rFonts w:ascii="Arial" w:eastAsia="Times New Roman" w:hAnsi="Arial" w:cs="Arial"/>
                <w:b/>
                <w:bCs/>
                <w:sz w:val="23"/>
                <w:szCs w:val="23"/>
              </w:rPr>
              <w:t>Auditor Actions</w:t>
            </w:r>
          </w:p>
          <w:p w14:paraId="6D7B3AAC" w14:textId="77777777" w:rsidR="00E84A89" w:rsidRDefault="00000000">
            <w:pPr>
              <w:divId w:val="302782684"/>
              <w:rPr>
                <w:rFonts w:ascii="Arial" w:eastAsia="Times New Roman" w:hAnsi="Arial" w:cs="Arial"/>
                <w:sz w:val="18"/>
                <w:szCs w:val="18"/>
              </w:rPr>
            </w:pPr>
            <w:sdt>
              <w:sdtPr>
                <w:rPr>
                  <w:rStyle w:val="iatacheckbox1"/>
                  <w:rFonts w:ascii="Arial" w:eastAsia="Times New Roman" w:hAnsi="Arial" w:cs="Arial"/>
                  <w:sz w:val="18"/>
                  <w:szCs w:val="18"/>
                </w:rPr>
                <w:id w:val="-164904454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supervised line flight experience as part of cabin crew requalification (focus: completion required prior to being assigned to unsupervised duties). </w:t>
            </w:r>
          </w:p>
          <w:p w14:paraId="2B86C85B" w14:textId="77777777" w:rsidR="00E84A89" w:rsidRDefault="00000000">
            <w:pPr>
              <w:divId w:val="747263164"/>
              <w:rPr>
                <w:rFonts w:ascii="Arial" w:eastAsia="Times New Roman" w:hAnsi="Arial" w:cs="Arial"/>
                <w:sz w:val="18"/>
                <w:szCs w:val="18"/>
              </w:rPr>
            </w:pPr>
            <w:sdt>
              <w:sdtPr>
                <w:rPr>
                  <w:rStyle w:val="iatacheckbox1"/>
                  <w:rFonts w:ascii="Arial" w:eastAsia="Times New Roman" w:hAnsi="Arial" w:cs="Arial"/>
                  <w:sz w:val="18"/>
                  <w:szCs w:val="18"/>
                </w:rPr>
                <w:id w:val="8473149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CC105E0" w14:textId="77777777" w:rsidR="00E84A89" w:rsidRDefault="00000000">
            <w:pPr>
              <w:divId w:val="1275482814"/>
              <w:rPr>
                <w:rFonts w:ascii="Arial" w:eastAsia="Times New Roman" w:hAnsi="Arial" w:cs="Arial"/>
                <w:sz w:val="18"/>
                <w:szCs w:val="18"/>
              </w:rPr>
            </w:pPr>
            <w:sdt>
              <w:sdtPr>
                <w:rPr>
                  <w:rStyle w:val="iatacheckbox1"/>
                  <w:rFonts w:ascii="Arial" w:eastAsia="Times New Roman" w:hAnsi="Arial" w:cs="Arial"/>
                  <w:sz w:val="18"/>
                  <w:szCs w:val="18"/>
                </w:rPr>
                <w:id w:val="-79267225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criteria/activities/responsibilities included in supervised line experience (requalification). </w:t>
            </w:r>
          </w:p>
          <w:p w14:paraId="440B52C4" w14:textId="77777777" w:rsidR="00E84A89" w:rsidRDefault="00000000">
            <w:pPr>
              <w:divId w:val="1728263329"/>
              <w:rPr>
                <w:rFonts w:ascii="Arial" w:eastAsia="Times New Roman" w:hAnsi="Arial" w:cs="Arial"/>
                <w:sz w:val="18"/>
                <w:szCs w:val="18"/>
              </w:rPr>
            </w:pPr>
            <w:sdt>
              <w:sdtPr>
                <w:rPr>
                  <w:rStyle w:val="iatacheckbox1"/>
                  <w:rFonts w:ascii="Arial" w:eastAsia="Times New Roman" w:hAnsi="Arial" w:cs="Arial"/>
                  <w:sz w:val="18"/>
                  <w:szCs w:val="18"/>
                </w:rPr>
                <w:id w:val="6900654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training/qualification records of selected cabin crew members (focus: completion of supervised line experience prior to being assigned to unsupervised duties). </w:t>
            </w:r>
          </w:p>
          <w:p w14:paraId="017314BB" w14:textId="77777777" w:rsidR="00E84A89" w:rsidRDefault="00000000">
            <w:pPr>
              <w:divId w:val="679814541"/>
              <w:rPr>
                <w:rFonts w:ascii="Arial" w:eastAsia="Times New Roman" w:hAnsi="Arial" w:cs="Arial"/>
                <w:sz w:val="18"/>
                <w:szCs w:val="18"/>
              </w:rPr>
            </w:pPr>
            <w:sdt>
              <w:sdtPr>
                <w:rPr>
                  <w:rStyle w:val="iatacheckbox1"/>
                  <w:rFonts w:ascii="Arial" w:eastAsia="Times New Roman" w:hAnsi="Arial" w:cs="Arial"/>
                  <w:sz w:val="18"/>
                  <w:szCs w:val="18"/>
                </w:rPr>
                <w:id w:val="10199702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54544687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085CB52" w14:textId="77777777" w:rsidTr="00E84A89">
        <w:trPr>
          <w:divId w:val="614412877"/>
        </w:trPr>
        <w:tc>
          <w:tcPr>
            <w:tcW w:w="8397" w:type="dxa"/>
            <w:hideMark/>
          </w:tcPr>
          <w:p w14:paraId="077FADB6" w14:textId="77777777" w:rsidR="00E84A89" w:rsidRDefault="00E84A89">
            <w:pPr>
              <w:divId w:val="609319597"/>
              <w:rPr>
                <w:rFonts w:ascii="Arial" w:eastAsia="Times New Roman" w:hAnsi="Arial" w:cs="Arial"/>
                <w:b/>
                <w:bCs/>
                <w:sz w:val="23"/>
                <w:szCs w:val="23"/>
              </w:rPr>
            </w:pPr>
            <w:r>
              <w:rPr>
                <w:rFonts w:ascii="Arial" w:eastAsia="Times New Roman" w:hAnsi="Arial" w:cs="Arial"/>
                <w:b/>
                <w:bCs/>
                <w:sz w:val="23"/>
                <w:szCs w:val="23"/>
              </w:rPr>
              <w:t>Guidance</w:t>
            </w:r>
          </w:p>
          <w:p w14:paraId="4837DE22" w14:textId="77777777" w:rsidR="00E84A89" w:rsidRDefault="00E84A89">
            <w:pPr>
              <w:divId w:val="1756903472"/>
              <w:rPr>
                <w:rFonts w:ascii="Arial" w:eastAsia="Times New Roman" w:hAnsi="Arial" w:cs="Arial"/>
                <w:sz w:val="18"/>
                <w:szCs w:val="18"/>
              </w:rPr>
            </w:pPr>
            <w:r>
              <w:rPr>
                <w:rFonts w:ascii="Arial" w:eastAsia="Times New Roman" w:hAnsi="Arial" w:cs="Arial"/>
                <w:sz w:val="18"/>
                <w:szCs w:val="18"/>
              </w:rPr>
              <w:t xml:space="preserve">Requalification training is required when a cabin crew member has been absent from all flying duties for the </w:t>
            </w:r>
            <w:proofErr w:type="gramStart"/>
            <w:r>
              <w:rPr>
                <w:rFonts w:ascii="Arial" w:eastAsia="Times New Roman" w:hAnsi="Arial" w:cs="Arial"/>
                <w:sz w:val="18"/>
                <w:szCs w:val="18"/>
              </w:rPr>
              <w:t>period of time</w:t>
            </w:r>
            <w:proofErr w:type="gramEnd"/>
            <w:r>
              <w:rPr>
                <w:rFonts w:ascii="Arial" w:eastAsia="Times New Roman" w:hAnsi="Arial" w:cs="Arial"/>
                <w:sz w:val="18"/>
                <w:szCs w:val="18"/>
              </w:rPr>
              <w:t xml:space="preserve"> as determined by the Authority, and the last recurrent check has expired. </w:t>
            </w:r>
          </w:p>
          <w:p w14:paraId="22518EFA" w14:textId="77777777" w:rsidR="00E84A89" w:rsidRDefault="00E84A89">
            <w:pPr>
              <w:divId w:val="502548843"/>
              <w:rPr>
                <w:rFonts w:ascii="Arial" w:eastAsia="Times New Roman" w:hAnsi="Arial" w:cs="Arial"/>
                <w:sz w:val="18"/>
                <w:szCs w:val="18"/>
              </w:rPr>
            </w:pPr>
            <w:r>
              <w:rPr>
                <w:rFonts w:ascii="Arial" w:eastAsia="Times New Roman" w:hAnsi="Arial" w:cs="Arial"/>
                <w:sz w:val="18"/>
                <w:szCs w:val="18"/>
              </w:rPr>
              <w:t>Supervised line flight experience is typically referred to as a familiarization flight.</w:t>
            </w:r>
          </w:p>
          <w:p w14:paraId="2DE6D162" w14:textId="77777777" w:rsidR="00E84A89" w:rsidRDefault="00E84A89">
            <w:pPr>
              <w:divId w:val="941034920"/>
              <w:rPr>
                <w:rFonts w:ascii="Arial" w:eastAsia="Times New Roman" w:hAnsi="Arial" w:cs="Arial"/>
                <w:sz w:val="18"/>
                <w:szCs w:val="18"/>
              </w:rPr>
            </w:pPr>
            <w:r>
              <w:rPr>
                <w:rFonts w:ascii="Arial" w:eastAsia="Times New Roman" w:hAnsi="Arial" w:cs="Arial"/>
                <w:sz w:val="18"/>
                <w:szCs w:val="18"/>
              </w:rPr>
              <w:t xml:space="preserve">This provision would be applicable to an operator that has aircraft in its fleet that require </w:t>
            </w:r>
            <w:r>
              <w:rPr>
                <w:rFonts w:ascii="Arial" w:eastAsia="Times New Roman" w:hAnsi="Arial" w:cs="Arial"/>
                <w:i/>
                <w:iCs/>
                <w:sz w:val="18"/>
                <w:szCs w:val="18"/>
              </w:rPr>
              <w:t>two or more cabin crew members</w:t>
            </w:r>
            <w:r>
              <w:rPr>
                <w:rFonts w:ascii="Arial" w:eastAsia="Times New Roman" w:hAnsi="Arial" w:cs="Arial"/>
                <w:sz w:val="18"/>
                <w:szCs w:val="18"/>
              </w:rPr>
              <w:t xml:space="preserve">. </w:t>
            </w:r>
          </w:p>
          <w:p w14:paraId="0AFB57CC" w14:textId="77777777" w:rsidR="00E84A89" w:rsidRDefault="00E84A89">
            <w:pPr>
              <w:divId w:val="1932084143"/>
              <w:rPr>
                <w:rFonts w:ascii="Arial" w:eastAsia="Times New Roman" w:hAnsi="Arial" w:cs="Arial"/>
                <w:sz w:val="18"/>
                <w:szCs w:val="18"/>
              </w:rPr>
            </w:pPr>
            <w:r>
              <w:rPr>
                <w:rFonts w:ascii="Arial" w:eastAsia="Times New Roman" w:hAnsi="Arial" w:cs="Arial"/>
                <w:sz w:val="18"/>
                <w:szCs w:val="18"/>
              </w:rPr>
              <w:t>Line flight experience for cabin crew members as part of the re-qualification training course may be conducted under the supervision of cabin crew members assigned cabin leadership responsibilities in normal line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purser, cabin leader, lead flight attendant, onboard leader or other similar positions) or specially qualified to conduct these particular supervisory responsibilities. This activity does not necessarily require the presence of a cabin crew instructor or evaluator to provide the necessary supervision. </w:t>
            </w:r>
          </w:p>
          <w:p w14:paraId="6763F39D" w14:textId="77777777" w:rsidR="00E84A89" w:rsidRDefault="00E84A89">
            <w:pPr>
              <w:divId w:val="701324476"/>
              <w:rPr>
                <w:rFonts w:ascii="Arial" w:eastAsia="Times New Roman" w:hAnsi="Arial" w:cs="Arial"/>
                <w:sz w:val="18"/>
                <w:szCs w:val="18"/>
              </w:rPr>
            </w:pPr>
            <w:r>
              <w:rPr>
                <w:rFonts w:ascii="Arial" w:eastAsia="Times New Roman" w:hAnsi="Arial" w:cs="Arial"/>
                <w:sz w:val="18"/>
                <w:szCs w:val="18"/>
              </w:rPr>
              <w:t xml:space="preserve">An approved AQP Entry Level Analysis may be documented to achieve the most effective use of training resources. An Entry Level Analysis may also be used to identify where training is not needed or to justify alternative curriculum tracks or modules targeted at expected differences in entry background. </w:t>
            </w:r>
          </w:p>
        </w:tc>
      </w:tr>
    </w:tbl>
    <w:p w14:paraId="27D5B0E1" w14:textId="77777777" w:rsidR="00E84A89" w:rsidRDefault="00E84A89">
      <w:pPr>
        <w:pStyle w:val="NormalWeb"/>
        <w:divId w:val="61441287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990BE63" w14:textId="77777777" w:rsidTr="00E84A89">
        <w:trPr>
          <w:divId w:val="614412877"/>
        </w:trPr>
        <w:tc>
          <w:tcPr>
            <w:tcW w:w="8397" w:type="dxa"/>
            <w:hideMark/>
          </w:tcPr>
          <w:p w14:paraId="4BEF620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2.3.4</w:t>
            </w:r>
          </w:p>
        </w:tc>
      </w:tr>
      <w:tr w:rsidR="008F4345" w14:paraId="5EC2EA1D" w14:textId="77777777" w:rsidTr="00E84A89">
        <w:trPr>
          <w:divId w:val="614412877"/>
        </w:trPr>
        <w:tc>
          <w:tcPr>
            <w:tcW w:w="8397" w:type="dxa"/>
            <w:hideMark/>
          </w:tcPr>
          <w:p w14:paraId="00E4A64C" w14:textId="77777777" w:rsidR="00E84A89" w:rsidRDefault="00E84A89">
            <w:pPr>
              <w:divId w:val="64462153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cabin crew members receive a periodic line evaluation or check while performing their duties during line operations. </w:t>
            </w:r>
            <w:r>
              <w:rPr>
                <w:rFonts w:ascii="Arial" w:eastAsia="Times New Roman" w:hAnsi="Arial" w:cs="Arial"/>
                <w:b/>
                <w:bCs/>
                <w:sz w:val="18"/>
                <w:szCs w:val="18"/>
              </w:rPr>
              <w:t>(GM)</w:t>
            </w:r>
          </w:p>
          <w:p w14:paraId="5ECC6C47" w14:textId="77777777" w:rsidR="00E84A89" w:rsidRDefault="00E84A89">
            <w:pPr>
              <w:divId w:val="482821589"/>
              <w:rPr>
                <w:rFonts w:ascii="Arial" w:eastAsia="Times New Roman" w:hAnsi="Arial" w:cs="Arial"/>
                <w:i/>
                <w:iCs/>
                <w:sz w:val="18"/>
                <w:szCs w:val="18"/>
              </w:rPr>
            </w:pPr>
            <w:r>
              <w:rPr>
                <w:rFonts w:ascii="Arial" w:eastAsia="Times New Roman" w:hAnsi="Arial" w:cs="Arial"/>
                <w:b/>
                <w:bCs/>
                <w:i/>
                <w:iCs/>
                <w:sz w:val="18"/>
                <w:szCs w:val="18"/>
              </w:rPr>
              <w:t xml:space="preserve">Note: </w:t>
            </w:r>
          </w:p>
          <w:p w14:paraId="6362C240" w14:textId="77777777" w:rsidR="00E84A89" w:rsidRDefault="00E84A89">
            <w:pPr>
              <w:divId w:val="444428243"/>
              <w:rPr>
                <w:rFonts w:ascii="Arial" w:eastAsia="Times New Roman" w:hAnsi="Arial" w:cs="Arial"/>
                <w:i/>
                <w:iCs/>
                <w:sz w:val="18"/>
                <w:szCs w:val="18"/>
              </w:rPr>
            </w:pPr>
            <w:r>
              <w:rPr>
                <w:rFonts w:ascii="Arial" w:eastAsia="Times New Roman" w:hAnsi="Arial" w:cs="Arial"/>
                <w:i/>
                <w:iCs/>
                <w:sz w:val="18"/>
                <w:szCs w:val="18"/>
              </w:rPr>
              <w:t xml:space="preserve">If applicable, a periodic line evaluation or check may be accomplished through use of a modified curriculum in accordance with the Operator's AQP as specified in CAB 2.1.1B. </w:t>
            </w:r>
          </w:p>
        </w:tc>
      </w:tr>
      <w:tr w:rsidR="008F4345" w14:paraId="02C3EB7D" w14:textId="77777777" w:rsidTr="00E84A89">
        <w:trPr>
          <w:divId w:val="614412877"/>
        </w:trPr>
        <w:tc>
          <w:tcPr>
            <w:tcW w:w="8397" w:type="dxa"/>
            <w:hideMark/>
          </w:tcPr>
          <w:p w14:paraId="769C44B5" w14:textId="77777777" w:rsidR="00E84A89" w:rsidRDefault="00000000">
            <w:pPr>
              <w:textAlignment w:val="center"/>
              <w:divId w:val="43874717"/>
              <w:rPr>
                <w:rFonts w:ascii="Arial" w:eastAsia="Times New Roman" w:hAnsi="Arial" w:cs="Arial"/>
                <w:sz w:val="18"/>
                <w:szCs w:val="18"/>
              </w:rPr>
            </w:pPr>
            <w:sdt>
              <w:sdtPr>
                <w:rPr>
                  <w:rFonts w:ascii="Arial" w:eastAsia="Times New Roman" w:hAnsi="Arial" w:cs="Arial"/>
                  <w:sz w:val="18"/>
                  <w:szCs w:val="18"/>
                </w:rPr>
                <w:id w:val="107493696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404BC5A" w14:textId="77777777" w:rsidR="00E84A89" w:rsidRDefault="00000000">
            <w:pPr>
              <w:textAlignment w:val="center"/>
              <w:divId w:val="370426593"/>
              <w:rPr>
                <w:rFonts w:ascii="Arial" w:eastAsia="Times New Roman" w:hAnsi="Arial" w:cs="Arial"/>
                <w:sz w:val="18"/>
                <w:szCs w:val="18"/>
              </w:rPr>
            </w:pPr>
            <w:sdt>
              <w:sdtPr>
                <w:rPr>
                  <w:rFonts w:ascii="Arial" w:eastAsia="Times New Roman" w:hAnsi="Arial" w:cs="Arial"/>
                  <w:sz w:val="18"/>
                  <w:szCs w:val="18"/>
                </w:rPr>
                <w:id w:val="-163548274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24BAB86A" w14:textId="77777777" w:rsidR="00E84A89" w:rsidRDefault="00000000">
            <w:pPr>
              <w:textAlignment w:val="center"/>
              <w:divId w:val="1268923524"/>
              <w:rPr>
                <w:rFonts w:ascii="Arial" w:eastAsia="Times New Roman" w:hAnsi="Arial" w:cs="Arial"/>
                <w:sz w:val="18"/>
                <w:szCs w:val="18"/>
              </w:rPr>
            </w:pPr>
            <w:sdt>
              <w:sdtPr>
                <w:rPr>
                  <w:rFonts w:ascii="Arial" w:eastAsia="Times New Roman" w:hAnsi="Arial" w:cs="Arial"/>
                  <w:sz w:val="18"/>
                  <w:szCs w:val="18"/>
                </w:rPr>
                <w:id w:val="-18289641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2A418DAE" w14:textId="77777777" w:rsidR="00E84A89" w:rsidRDefault="00000000">
            <w:pPr>
              <w:textAlignment w:val="center"/>
              <w:divId w:val="1039627029"/>
              <w:rPr>
                <w:rFonts w:ascii="Arial" w:eastAsia="Times New Roman" w:hAnsi="Arial" w:cs="Arial"/>
                <w:sz w:val="18"/>
                <w:szCs w:val="18"/>
              </w:rPr>
            </w:pPr>
            <w:sdt>
              <w:sdtPr>
                <w:rPr>
                  <w:rFonts w:ascii="Arial" w:eastAsia="Times New Roman" w:hAnsi="Arial" w:cs="Arial"/>
                  <w:sz w:val="18"/>
                  <w:szCs w:val="18"/>
                </w:rPr>
                <w:id w:val="-11267759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2FE51784" w14:textId="77777777" w:rsidR="00E84A89" w:rsidRDefault="00000000">
            <w:pPr>
              <w:textAlignment w:val="center"/>
              <w:divId w:val="114452338"/>
              <w:rPr>
                <w:rFonts w:ascii="Arial" w:eastAsia="Times New Roman" w:hAnsi="Arial" w:cs="Arial"/>
                <w:sz w:val="18"/>
                <w:szCs w:val="18"/>
              </w:rPr>
            </w:pPr>
            <w:sdt>
              <w:sdtPr>
                <w:rPr>
                  <w:rFonts w:ascii="Arial" w:eastAsia="Times New Roman" w:hAnsi="Arial" w:cs="Arial"/>
                  <w:sz w:val="18"/>
                  <w:szCs w:val="18"/>
                </w:rPr>
                <w:id w:val="-69246211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6F47BBA" w14:textId="77777777" w:rsidTr="00E84A89">
        <w:trPr>
          <w:divId w:val="614412877"/>
        </w:trPr>
        <w:tc>
          <w:tcPr>
            <w:tcW w:w="8397" w:type="dxa"/>
            <w:hideMark/>
          </w:tcPr>
          <w:p w14:paraId="312DC74B" w14:textId="77777777" w:rsidR="00E84A89" w:rsidRDefault="00E84A89">
            <w:pPr>
              <w:divId w:val="6171784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50806892"/>
              <w:placeholder>
                <w:docPart w:val="DefaultPlaceholder_-1854013440"/>
              </w:placeholder>
              <w:showingPlcHdr/>
              <w:text w:multiLine="1"/>
            </w:sdtPr>
            <w:sdtContent>
              <w:p w14:paraId="44435A8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1F9BA12" w14:textId="77777777" w:rsidTr="00E84A89">
        <w:trPr>
          <w:divId w:val="614412877"/>
        </w:trPr>
        <w:tc>
          <w:tcPr>
            <w:tcW w:w="8397" w:type="dxa"/>
            <w:hideMark/>
          </w:tcPr>
          <w:p w14:paraId="4C3B7F7D" w14:textId="77777777" w:rsidR="00E84A89" w:rsidRDefault="00E84A89">
            <w:pPr>
              <w:divId w:val="645016332"/>
              <w:rPr>
                <w:rFonts w:ascii="Arial" w:eastAsia="Times New Roman" w:hAnsi="Arial" w:cs="Arial"/>
                <w:b/>
                <w:bCs/>
                <w:sz w:val="23"/>
                <w:szCs w:val="23"/>
              </w:rPr>
            </w:pPr>
            <w:r>
              <w:rPr>
                <w:rFonts w:ascii="Arial" w:eastAsia="Times New Roman" w:hAnsi="Arial" w:cs="Arial"/>
                <w:b/>
                <w:bCs/>
                <w:sz w:val="23"/>
                <w:szCs w:val="23"/>
              </w:rPr>
              <w:t>Auditor Actions</w:t>
            </w:r>
          </w:p>
          <w:p w14:paraId="2196ADFC" w14:textId="77777777" w:rsidR="00E84A89" w:rsidRDefault="00000000">
            <w:pPr>
              <w:divId w:val="1962344617"/>
              <w:rPr>
                <w:rFonts w:ascii="Arial" w:eastAsia="Times New Roman" w:hAnsi="Arial" w:cs="Arial"/>
                <w:sz w:val="18"/>
                <w:szCs w:val="18"/>
              </w:rPr>
            </w:pPr>
            <w:sdt>
              <w:sdtPr>
                <w:rPr>
                  <w:rStyle w:val="iatacheckbox1"/>
                  <w:rFonts w:ascii="Arial" w:eastAsia="Times New Roman" w:hAnsi="Arial" w:cs="Arial"/>
                  <w:sz w:val="18"/>
                  <w:szCs w:val="18"/>
                </w:rPr>
                <w:id w:val="128654988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completion of periodic line evaluation/check of cabin crew </w:t>
            </w:r>
            <w:r w:rsidR="00E84A89">
              <w:rPr>
                <w:rFonts w:ascii="Arial" w:eastAsia="Times New Roman" w:hAnsi="Arial" w:cs="Arial"/>
                <w:sz w:val="18"/>
                <w:szCs w:val="18"/>
              </w:rPr>
              <w:lastRenderedPageBreak/>
              <w:t xml:space="preserve">members. </w:t>
            </w:r>
          </w:p>
          <w:p w14:paraId="2C9D72A4" w14:textId="77777777" w:rsidR="00E84A89" w:rsidRDefault="00000000">
            <w:pPr>
              <w:divId w:val="1691372713"/>
              <w:rPr>
                <w:rFonts w:ascii="Arial" w:eastAsia="Times New Roman" w:hAnsi="Arial" w:cs="Arial"/>
                <w:sz w:val="18"/>
                <w:szCs w:val="18"/>
              </w:rPr>
            </w:pPr>
            <w:sdt>
              <w:sdtPr>
                <w:rPr>
                  <w:rStyle w:val="iatacheckbox1"/>
                  <w:rFonts w:ascii="Arial" w:eastAsia="Times New Roman" w:hAnsi="Arial" w:cs="Arial"/>
                  <w:sz w:val="18"/>
                  <w:szCs w:val="18"/>
                </w:rPr>
                <w:id w:val="56692828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F43CC1B" w14:textId="77777777" w:rsidR="00E84A89" w:rsidRDefault="00000000">
            <w:pPr>
              <w:divId w:val="120997464"/>
              <w:rPr>
                <w:rFonts w:ascii="Arial" w:eastAsia="Times New Roman" w:hAnsi="Arial" w:cs="Arial"/>
                <w:sz w:val="18"/>
                <w:szCs w:val="18"/>
              </w:rPr>
            </w:pPr>
            <w:sdt>
              <w:sdtPr>
                <w:rPr>
                  <w:rStyle w:val="iatacheckbox1"/>
                  <w:rFonts w:ascii="Arial" w:eastAsia="Times New Roman" w:hAnsi="Arial" w:cs="Arial"/>
                  <w:sz w:val="18"/>
                  <w:szCs w:val="18"/>
                </w:rPr>
                <w:id w:val="67900694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process/criteria/content for periodic line evaluation/checks of cabin crew members. </w:t>
            </w:r>
          </w:p>
          <w:p w14:paraId="56F9E912" w14:textId="77777777" w:rsidR="00E84A89" w:rsidRDefault="00000000">
            <w:pPr>
              <w:divId w:val="1099252955"/>
              <w:rPr>
                <w:rFonts w:ascii="Arial" w:eastAsia="Times New Roman" w:hAnsi="Arial" w:cs="Arial"/>
                <w:sz w:val="18"/>
                <w:szCs w:val="18"/>
              </w:rPr>
            </w:pPr>
            <w:sdt>
              <w:sdtPr>
                <w:rPr>
                  <w:rStyle w:val="iatacheckbox1"/>
                  <w:rFonts w:ascii="Arial" w:eastAsia="Times New Roman" w:hAnsi="Arial" w:cs="Arial"/>
                  <w:sz w:val="18"/>
                  <w:szCs w:val="18"/>
                </w:rPr>
                <w:id w:val="-34431877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training/qualification records of selected cabin crew members. </w:t>
            </w:r>
          </w:p>
          <w:p w14:paraId="4C6F3965" w14:textId="77777777" w:rsidR="00E84A89" w:rsidRDefault="00000000">
            <w:pPr>
              <w:divId w:val="611669529"/>
              <w:rPr>
                <w:rFonts w:ascii="Arial" w:eastAsia="Times New Roman" w:hAnsi="Arial" w:cs="Arial"/>
                <w:sz w:val="18"/>
                <w:szCs w:val="18"/>
              </w:rPr>
            </w:pPr>
            <w:sdt>
              <w:sdtPr>
                <w:rPr>
                  <w:rStyle w:val="iatacheckbox1"/>
                  <w:rFonts w:ascii="Arial" w:eastAsia="Times New Roman" w:hAnsi="Arial" w:cs="Arial"/>
                  <w:sz w:val="18"/>
                  <w:szCs w:val="18"/>
                </w:rPr>
                <w:id w:val="-19495380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873666314"/>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C3BDECC" w14:textId="77777777" w:rsidTr="00E84A89">
        <w:trPr>
          <w:divId w:val="614412877"/>
        </w:trPr>
        <w:tc>
          <w:tcPr>
            <w:tcW w:w="8397" w:type="dxa"/>
            <w:hideMark/>
          </w:tcPr>
          <w:p w14:paraId="44643156" w14:textId="77777777" w:rsidR="00E84A89" w:rsidRDefault="00E84A89">
            <w:pPr>
              <w:divId w:val="73200142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2C58031" w14:textId="77777777" w:rsidR="00E84A89" w:rsidRDefault="00E84A89">
            <w:pPr>
              <w:divId w:val="835147972"/>
              <w:rPr>
                <w:rFonts w:ascii="Arial" w:eastAsia="Times New Roman" w:hAnsi="Arial" w:cs="Arial"/>
                <w:sz w:val="18"/>
                <w:szCs w:val="18"/>
              </w:rPr>
            </w:pPr>
            <w:r>
              <w:rPr>
                <w:rFonts w:ascii="Arial" w:eastAsia="Times New Roman" w:hAnsi="Arial" w:cs="Arial"/>
                <w:sz w:val="18"/>
                <w:szCs w:val="18"/>
              </w:rPr>
              <w:t>The line evaluation check of cabin crew members is typically conducted by a cabin crew member who has been specially qualified and designated to conduct dedicated supervisory activities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evaluator, instructor, purser or other similar supervisory position). </w:t>
            </w:r>
          </w:p>
          <w:p w14:paraId="7DD3AA5E" w14:textId="77777777" w:rsidR="00E84A89" w:rsidRDefault="00E84A89">
            <w:pPr>
              <w:divId w:val="2062822034"/>
              <w:rPr>
                <w:rFonts w:ascii="Arial" w:eastAsia="Times New Roman" w:hAnsi="Arial" w:cs="Arial"/>
                <w:sz w:val="18"/>
                <w:szCs w:val="18"/>
              </w:rPr>
            </w:pPr>
            <w:r>
              <w:rPr>
                <w:rFonts w:ascii="Arial" w:eastAsia="Times New Roman" w:hAnsi="Arial" w:cs="Arial"/>
                <w:sz w:val="18"/>
                <w:szCs w:val="18"/>
              </w:rPr>
              <w:t xml:space="preserve">The periodic line evaluation or check of cabin crew members is normally conducted using a checklist that contains the standards for performance that are being evaluated. The results of the evaluation or check would be recorded on the checklist, which is retained with other cabin crew qualification records. </w:t>
            </w:r>
          </w:p>
        </w:tc>
      </w:tr>
    </w:tbl>
    <w:p w14:paraId="5FDEFB52" w14:textId="77777777" w:rsidR="00E84A89" w:rsidRDefault="00E84A89">
      <w:pPr>
        <w:pStyle w:val="NormalWeb"/>
        <w:divId w:val="614412877"/>
        <w:rPr>
          <w:rFonts w:ascii="Arial" w:hAnsi="Arial" w:cs="Arial"/>
          <w:color w:val="022A4C"/>
          <w:sz w:val="18"/>
          <w:szCs w:val="18"/>
        </w:rPr>
      </w:pPr>
      <w:r>
        <w:rPr>
          <w:rFonts w:ascii="Arial" w:hAnsi="Arial" w:cs="Arial"/>
          <w:color w:val="022A4C"/>
          <w:sz w:val="18"/>
          <w:szCs w:val="18"/>
        </w:rPr>
        <w:t> </w:t>
      </w:r>
    </w:p>
    <w:p w14:paraId="085C5002"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2.4 SMS Training</w:t>
      </w:r>
    </w:p>
    <w:tbl>
      <w:tblPr>
        <w:tblStyle w:val="TableGrid"/>
        <w:tblW w:w="4500" w:type="pct"/>
        <w:tblLayout w:type="fixed"/>
        <w:tblLook w:val="04A0" w:firstRow="1" w:lastRow="0" w:firstColumn="1" w:lastColumn="0" w:noHBand="0" w:noVBand="1"/>
      </w:tblPr>
      <w:tblGrid>
        <w:gridCol w:w="8618"/>
      </w:tblGrid>
      <w:tr w:rsidR="008F4345" w14:paraId="46D0D01C" w14:textId="77777777" w:rsidTr="00E84A89">
        <w:trPr>
          <w:divId w:val="218562570"/>
        </w:trPr>
        <w:tc>
          <w:tcPr>
            <w:tcW w:w="8397" w:type="dxa"/>
            <w:hideMark/>
          </w:tcPr>
          <w:p w14:paraId="587620AF"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2.4.1</w:t>
            </w:r>
          </w:p>
        </w:tc>
      </w:tr>
      <w:tr w:rsidR="008F4345" w14:paraId="65C8A4A3" w14:textId="77777777" w:rsidTr="00E84A89">
        <w:trPr>
          <w:divId w:val="218562570"/>
        </w:trPr>
        <w:tc>
          <w:tcPr>
            <w:tcW w:w="8397" w:type="dxa"/>
            <w:hideMark/>
          </w:tcPr>
          <w:p w14:paraId="53CCA9A6" w14:textId="77777777" w:rsidR="00E84A89" w:rsidRDefault="00E84A89">
            <w:pPr>
              <w:divId w:val="25105649"/>
              <w:rPr>
                <w:rFonts w:ascii="Arial" w:eastAsia="Times New Roman" w:hAnsi="Arial" w:cs="Arial"/>
                <w:sz w:val="18"/>
                <w:szCs w:val="18"/>
              </w:rPr>
            </w:pPr>
            <w:r>
              <w:rPr>
                <w:rFonts w:ascii="Arial" w:eastAsia="Times New Roman" w:hAnsi="Arial" w:cs="Arial"/>
                <w:sz w:val="18"/>
                <w:szCs w:val="18"/>
              </w:rPr>
              <w:t xml:space="preserve">The Operator shall have a program that ensures its cabin operations personnel are trained and competent to perform SMS duties. The scope of such training shall be appropriate to </w:t>
            </w:r>
            <w:proofErr w:type="gramStart"/>
            <w:r>
              <w:rPr>
                <w:rFonts w:ascii="Arial" w:eastAsia="Times New Roman" w:hAnsi="Arial" w:cs="Arial"/>
                <w:sz w:val="18"/>
                <w:szCs w:val="18"/>
              </w:rPr>
              <w:t>each individual's</w:t>
            </w:r>
            <w:proofErr w:type="gramEnd"/>
            <w:r>
              <w:rPr>
                <w:rFonts w:ascii="Arial" w:eastAsia="Times New Roman" w:hAnsi="Arial" w:cs="Arial"/>
                <w:sz w:val="18"/>
                <w:szCs w:val="18"/>
              </w:rPr>
              <w:t xml:space="preserve"> involvement in the SMS. </w:t>
            </w:r>
            <w:r>
              <w:rPr>
                <w:rFonts w:ascii="Arial" w:eastAsia="Times New Roman" w:hAnsi="Arial" w:cs="Arial"/>
                <w:b/>
                <w:bCs/>
                <w:sz w:val="18"/>
                <w:szCs w:val="18"/>
              </w:rPr>
              <w:t>[SMS](GM)</w:t>
            </w:r>
            <w:r>
              <w:rPr>
                <w:rFonts w:ascii="Arial" w:eastAsia="Times New Roman" w:hAnsi="Arial" w:cs="Arial"/>
                <w:sz w:val="18"/>
                <w:szCs w:val="18"/>
              </w:rPr>
              <w:t xml:space="preserve"> ◄ </w:t>
            </w:r>
          </w:p>
          <w:p w14:paraId="6D951939" w14:textId="77777777" w:rsidR="00E84A89" w:rsidRDefault="00E84A89">
            <w:pPr>
              <w:divId w:val="400760504"/>
              <w:rPr>
                <w:rFonts w:ascii="Arial" w:eastAsia="Times New Roman" w:hAnsi="Arial" w:cs="Arial"/>
                <w:i/>
                <w:iCs/>
                <w:sz w:val="18"/>
                <w:szCs w:val="18"/>
              </w:rPr>
            </w:pPr>
            <w:r>
              <w:rPr>
                <w:rFonts w:ascii="Arial" w:eastAsia="Times New Roman" w:hAnsi="Arial" w:cs="Arial"/>
                <w:b/>
                <w:bCs/>
                <w:i/>
                <w:iCs/>
                <w:sz w:val="18"/>
                <w:szCs w:val="18"/>
              </w:rPr>
              <w:t xml:space="preserve">Note: </w:t>
            </w:r>
          </w:p>
          <w:p w14:paraId="0BF58A55" w14:textId="77777777" w:rsidR="00E84A89" w:rsidRDefault="00E84A89">
            <w:pPr>
              <w:divId w:val="1290935739"/>
              <w:rPr>
                <w:rFonts w:ascii="Arial" w:eastAsia="Times New Roman" w:hAnsi="Arial" w:cs="Arial"/>
                <w:i/>
                <w:iCs/>
                <w:sz w:val="18"/>
                <w:szCs w:val="18"/>
              </w:rPr>
            </w:pPr>
            <w:r>
              <w:rPr>
                <w:rFonts w:ascii="Arial" w:eastAsia="Times New Roman" w:hAnsi="Arial" w:cs="Arial"/>
                <w:i/>
                <w:iCs/>
                <w:sz w:val="18"/>
                <w:szCs w:val="18"/>
              </w:rPr>
              <w:t>The specifications of this provision are applicable to personnel of the Operator that perform cabin operations functions.</w:t>
            </w:r>
          </w:p>
        </w:tc>
      </w:tr>
      <w:tr w:rsidR="008F4345" w14:paraId="706168D1" w14:textId="77777777" w:rsidTr="00E84A89">
        <w:trPr>
          <w:divId w:val="218562570"/>
        </w:trPr>
        <w:tc>
          <w:tcPr>
            <w:tcW w:w="8397" w:type="dxa"/>
            <w:hideMark/>
          </w:tcPr>
          <w:p w14:paraId="5D60DF2C" w14:textId="77777777" w:rsidR="00E84A89" w:rsidRDefault="00000000">
            <w:pPr>
              <w:textAlignment w:val="center"/>
              <w:divId w:val="2004888339"/>
              <w:rPr>
                <w:rFonts w:ascii="Arial" w:eastAsia="Times New Roman" w:hAnsi="Arial" w:cs="Arial"/>
                <w:sz w:val="18"/>
                <w:szCs w:val="18"/>
              </w:rPr>
            </w:pPr>
            <w:sdt>
              <w:sdtPr>
                <w:rPr>
                  <w:rFonts w:ascii="Arial" w:eastAsia="Times New Roman" w:hAnsi="Arial" w:cs="Arial"/>
                  <w:sz w:val="18"/>
                  <w:szCs w:val="18"/>
                </w:rPr>
                <w:id w:val="7433002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85E92A5" w14:textId="77777777" w:rsidR="00E84A89" w:rsidRDefault="00000000">
            <w:pPr>
              <w:textAlignment w:val="center"/>
              <w:divId w:val="44113058"/>
              <w:rPr>
                <w:rFonts w:ascii="Arial" w:eastAsia="Times New Roman" w:hAnsi="Arial" w:cs="Arial"/>
                <w:sz w:val="18"/>
                <w:szCs w:val="18"/>
              </w:rPr>
            </w:pPr>
            <w:sdt>
              <w:sdtPr>
                <w:rPr>
                  <w:rFonts w:ascii="Arial" w:eastAsia="Times New Roman" w:hAnsi="Arial" w:cs="Arial"/>
                  <w:sz w:val="18"/>
                  <w:szCs w:val="18"/>
                </w:rPr>
                <w:id w:val="18156715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F2CA0DB" w14:textId="77777777" w:rsidR="00E84A89" w:rsidRDefault="00000000">
            <w:pPr>
              <w:textAlignment w:val="center"/>
              <w:divId w:val="2083671160"/>
              <w:rPr>
                <w:rFonts w:ascii="Arial" w:eastAsia="Times New Roman" w:hAnsi="Arial" w:cs="Arial"/>
                <w:sz w:val="18"/>
                <w:szCs w:val="18"/>
              </w:rPr>
            </w:pPr>
            <w:sdt>
              <w:sdtPr>
                <w:rPr>
                  <w:rFonts w:ascii="Arial" w:eastAsia="Times New Roman" w:hAnsi="Arial" w:cs="Arial"/>
                  <w:sz w:val="18"/>
                  <w:szCs w:val="18"/>
                </w:rPr>
                <w:id w:val="-6850118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E23AE07" w14:textId="77777777" w:rsidR="00E84A89" w:rsidRDefault="00000000">
            <w:pPr>
              <w:textAlignment w:val="center"/>
              <w:divId w:val="1089932417"/>
              <w:rPr>
                <w:rFonts w:ascii="Arial" w:eastAsia="Times New Roman" w:hAnsi="Arial" w:cs="Arial"/>
                <w:sz w:val="18"/>
                <w:szCs w:val="18"/>
              </w:rPr>
            </w:pPr>
            <w:sdt>
              <w:sdtPr>
                <w:rPr>
                  <w:rFonts w:ascii="Arial" w:eastAsia="Times New Roman" w:hAnsi="Arial" w:cs="Arial"/>
                  <w:sz w:val="18"/>
                  <w:szCs w:val="18"/>
                </w:rPr>
                <w:id w:val="17122214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9D80C6B" w14:textId="77777777" w:rsidR="00E84A89" w:rsidRDefault="00000000">
            <w:pPr>
              <w:textAlignment w:val="center"/>
              <w:divId w:val="827597165"/>
              <w:rPr>
                <w:rFonts w:ascii="Arial" w:eastAsia="Times New Roman" w:hAnsi="Arial" w:cs="Arial"/>
                <w:sz w:val="18"/>
                <w:szCs w:val="18"/>
              </w:rPr>
            </w:pPr>
            <w:sdt>
              <w:sdtPr>
                <w:rPr>
                  <w:rFonts w:ascii="Arial" w:eastAsia="Times New Roman" w:hAnsi="Arial" w:cs="Arial"/>
                  <w:sz w:val="18"/>
                  <w:szCs w:val="18"/>
                </w:rPr>
                <w:id w:val="-82188062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4E500DE" w14:textId="77777777" w:rsidTr="00E84A89">
        <w:trPr>
          <w:divId w:val="218562570"/>
        </w:trPr>
        <w:tc>
          <w:tcPr>
            <w:tcW w:w="8397" w:type="dxa"/>
            <w:hideMark/>
          </w:tcPr>
          <w:p w14:paraId="63FF152E" w14:textId="77777777" w:rsidR="00E84A89" w:rsidRDefault="00E84A89">
            <w:pPr>
              <w:divId w:val="19480750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9155211"/>
              <w:placeholder>
                <w:docPart w:val="DefaultPlaceholder_-1854013440"/>
              </w:placeholder>
              <w:showingPlcHdr/>
              <w:text w:multiLine="1"/>
            </w:sdtPr>
            <w:sdtContent>
              <w:p w14:paraId="4BDC7E4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40EDD35" w14:textId="77777777" w:rsidTr="00E84A89">
        <w:trPr>
          <w:divId w:val="218562570"/>
        </w:trPr>
        <w:tc>
          <w:tcPr>
            <w:tcW w:w="8397" w:type="dxa"/>
            <w:hideMark/>
          </w:tcPr>
          <w:p w14:paraId="405F42C1" w14:textId="77777777" w:rsidR="00E84A89" w:rsidRDefault="00E84A89">
            <w:pPr>
              <w:divId w:val="2034185363"/>
              <w:rPr>
                <w:rFonts w:ascii="Arial" w:eastAsia="Times New Roman" w:hAnsi="Arial" w:cs="Arial"/>
                <w:b/>
                <w:bCs/>
                <w:sz w:val="23"/>
                <w:szCs w:val="23"/>
              </w:rPr>
            </w:pPr>
            <w:r>
              <w:rPr>
                <w:rFonts w:ascii="Arial" w:eastAsia="Times New Roman" w:hAnsi="Arial" w:cs="Arial"/>
                <w:b/>
                <w:bCs/>
                <w:sz w:val="23"/>
                <w:szCs w:val="23"/>
              </w:rPr>
              <w:t>Auditor Actions</w:t>
            </w:r>
          </w:p>
          <w:p w14:paraId="2190B47E" w14:textId="77777777" w:rsidR="00E84A89" w:rsidRDefault="00000000">
            <w:pPr>
              <w:divId w:val="299961089"/>
              <w:rPr>
                <w:rFonts w:ascii="Arial" w:eastAsia="Times New Roman" w:hAnsi="Arial" w:cs="Arial"/>
                <w:sz w:val="18"/>
                <w:szCs w:val="18"/>
              </w:rPr>
            </w:pPr>
            <w:sdt>
              <w:sdtPr>
                <w:rPr>
                  <w:rStyle w:val="iatacheckbox1"/>
                  <w:rFonts w:ascii="Arial" w:eastAsia="Times New Roman" w:hAnsi="Arial" w:cs="Arial"/>
                  <w:sz w:val="18"/>
                  <w:szCs w:val="18"/>
                </w:rPr>
                <w:id w:val="-125536337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SMS training program for cabin operations personnel (focus: program ensures training for the operator’s cabin operations personnel as appropriate to individual SMS involvement). </w:t>
            </w:r>
          </w:p>
          <w:p w14:paraId="4768F919" w14:textId="77777777" w:rsidR="00E84A89" w:rsidRDefault="00000000">
            <w:pPr>
              <w:divId w:val="805272931"/>
              <w:rPr>
                <w:rFonts w:ascii="Arial" w:eastAsia="Times New Roman" w:hAnsi="Arial" w:cs="Arial"/>
                <w:sz w:val="18"/>
                <w:szCs w:val="18"/>
              </w:rPr>
            </w:pPr>
            <w:sdt>
              <w:sdtPr>
                <w:rPr>
                  <w:rStyle w:val="iatacheckbox1"/>
                  <w:rFonts w:ascii="Arial" w:eastAsia="Times New Roman" w:hAnsi="Arial" w:cs="Arial"/>
                  <w:sz w:val="18"/>
                  <w:szCs w:val="18"/>
                </w:rPr>
                <w:id w:val="-46696960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SMS manager and/or designated management representative(s). </w:t>
            </w:r>
          </w:p>
          <w:p w14:paraId="21291E2F" w14:textId="77777777" w:rsidR="00E84A89" w:rsidRDefault="00000000">
            <w:pPr>
              <w:divId w:val="1902671387"/>
              <w:rPr>
                <w:rFonts w:ascii="Arial" w:eastAsia="Times New Roman" w:hAnsi="Arial" w:cs="Arial"/>
                <w:sz w:val="18"/>
                <w:szCs w:val="18"/>
              </w:rPr>
            </w:pPr>
            <w:sdt>
              <w:sdtPr>
                <w:rPr>
                  <w:rStyle w:val="iatacheckbox1"/>
                  <w:rFonts w:ascii="Arial" w:eastAsia="Times New Roman" w:hAnsi="Arial" w:cs="Arial"/>
                  <w:sz w:val="18"/>
                  <w:szCs w:val="18"/>
                </w:rPr>
                <w:id w:val="164553918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initial and recurrent training curricula/syllabi for management/non-management personnel (focus: training in individually relevant SMS duties/responsibilities). </w:t>
            </w:r>
          </w:p>
          <w:p w14:paraId="4177AC58" w14:textId="77777777" w:rsidR="00E84A89" w:rsidRDefault="00000000">
            <w:pPr>
              <w:divId w:val="288360367"/>
              <w:rPr>
                <w:rFonts w:ascii="Arial" w:eastAsia="Times New Roman" w:hAnsi="Arial" w:cs="Arial"/>
                <w:sz w:val="18"/>
                <w:szCs w:val="18"/>
              </w:rPr>
            </w:pPr>
            <w:sdt>
              <w:sdtPr>
                <w:rPr>
                  <w:rStyle w:val="iatacheckbox1"/>
                  <w:rFonts w:ascii="Arial" w:eastAsia="Times New Roman" w:hAnsi="Arial" w:cs="Arial"/>
                  <w:sz w:val="18"/>
                  <w:szCs w:val="18"/>
                </w:rPr>
                <w:id w:val="86787418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management/non-management personnel training records (focus: completion of SMS training). </w:t>
            </w:r>
          </w:p>
          <w:p w14:paraId="271B7972" w14:textId="77777777" w:rsidR="00E84A89" w:rsidRDefault="00000000">
            <w:pPr>
              <w:divId w:val="1110928562"/>
              <w:rPr>
                <w:rFonts w:ascii="Arial" w:eastAsia="Times New Roman" w:hAnsi="Arial" w:cs="Arial"/>
                <w:sz w:val="18"/>
                <w:szCs w:val="18"/>
              </w:rPr>
            </w:pPr>
            <w:sdt>
              <w:sdtPr>
                <w:rPr>
                  <w:rStyle w:val="iatacheckbox1"/>
                  <w:rFonts w:ascii="Arial" w:eastAsia="Times New Roman" w:hAnsi="Arial" w:cs="Arial"/>
                  <w:sz w:val="18"/>
                  <w:szCs w:val="18"/>
                </w:rPr>
                <w:id w:val="48967278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0731085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FE3BA3B" w14:textId="77777777" w:rsidTr="00E84A89">
        <w:trPr>
          <w:divId w:val="218562570"/>
        </w:trPr>
        <w:tc>
          <w:tcPr>
            <w:tcW w:w="8397" w:type="dxa"/>
            <w:hideMark/>
          </w:tcPr>
          <w:p w14:paraId="29492F72" w14:textId="77777777" w:rsidR="00E84A89" w:rsidRDefault="00E84A89">
            <w:pPr>
              <w:divId w:val="127938415"/>
              <w:rPr>
                <w:rFonts w:ascii="Arial" w:eastAsia="Times New Roman" w:hAnsi="Arial" w:cs="Arial"/>
                <w:b/>
                <w:bCs/>
                <w:sz w:val="23"/>
                <w:szCs w:val="23"/>
              </w:rPr>
            </w:pPr>
            <w:r>
              <w:rPr>
                <w:rFonts w:ascii="Arial" w:eastAsia="Times New Roman" w:hAnsi="Arial" w:cs="Arial"/>
                <w:b/>
                <w:bCs/>
                <w:sz w:val="23"/>
                <w:szCs w:val="23"/>
              </w:rPr>
              <w:t>Guidance</w:t>
            </w:r>
          </w:p>
          <w:p w14:paraId="77ADDF2F" w14:textId="77777777" w:rsidR="00E84A89" w:rsidRDefault="00E84A89">
            <w:pPr>
              <w:divId w:val="1078212082"/>
              <w:rPr>
                <w:rFonts w:ascii="Arial" w:eastAsia="Times New Roman" w:hAnsi="Arial" w:cs="Arial"/>
                <w:sz w:val="18"/>
                <w:szCs w:val="18"/>
              </w:rPr>
            </w:pPr>
            <w:r>
              <w:rPr>
                <w:rFonts w:ascii="Arial" w:eastAsia="Times New Roman" w:hAnsi="Arial" w:cs="Arial"/>
                <w:sz w:val="18"/>
                <w:szCs w:val="18"/>
              </w:rPr>
              <w:t>Refer to the IRM for the definition of Operational Function (Aircraft Operations).</w:t>
            </w:r>
          </w:p>
          <w:p w14:paraId="645805CF" w14:textId="77777777" w:rsidR="00E84A89" w:rsidRDefault="00E84A89">
            <w:pPr>
              <w:divId w:val="436099454"/>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tc>
      </w:tr>
    </w:tbl>
    <w:p w14:paraId="7E6C2FB6" w14:textId="77777777" w:rsidR="00E84A89" w:rsidRDefault="00E84A89">
      <w:pPr>
        <w:pStyle w:val="NormalWeb"/>
        <w:divId w:val="2185625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7F01773" w14:textId="77777777" w:rsidTr="00E84A89">
        <w:trPr>
          <w:divId w:val="220361988"/>
        </w:trPr>
        <w:tc>
          <w:tcPr>
            <w:tcW w:w="8397" w:type="dxa"/>
            <w:hideMark/>
          </w:tcPr>
          <w:p w14:paraId="176F67DC" w14:textId="77777777" w:rsidR="00E84A89" w:rsidRDefault="00E84A89">
            <w:pPr>
              <w:rPr>
                <w:rFonts w:ascii="Arial" w:eastAsia="Times New Roman" w:hAnsi="Arial" w:cs="Arial"/>
                <w:sz w:val="23"/>
                <w:szCs w:val="23"/>
              </w:rPr>
            </w:pPr>
            <w:r>
              <w:rPr>
                <w:rStyle w:val="iatasidemarks1"/>
                <w:rFonts w:eastAsia="Times New Roman" w:cs="Arial"/>
                <w:sz w:val="23"/>
                <w:szCs w:val="23"/>
                <w:specVanish w:val="0"/>
              </w:rPr>
              <w:lastRenderedPageBreak/>
              <w:t xml:space="preserve"> </w:t>
            </w:r>
            <w:bookmarkStart w:id="0" w:name="0.400198143320002"/>
            <w:r>
              <w:rPr>
                <w:rStyle w:val="iatasidemarks1"/>
                <w:rFonts w:eastAsia="Times New Roman" w:cs="Arial"/>
                <w:sz w:val="23"/>
                <w:szCs w:val="23"/>
                <w:specVanish w:val="0"/>
              </w:rPr>
              <w:t></w:t>
            </w:r>
            <w:bookmarkEnd w:id="0"/>
            <w:r>
              <w:rPr>
                <w:rFonts w:ascii="Arial" w:eastAsia="Times New Roman" w:hAnsi="Arial" w:cs="Arial"/>
                <w:b/>
                <w:bCs/>
                <w:sz w:val="23"/>
                <w:szCs w:val="23"/>
              </w:rPr>
              <w:t>CAB 2.4.2</w:t>
            </w:r>
          </w:p>
        </w:tc>
      </w:tr>
      <w:tr w:rsidR="008F4345" w14:paraId="2DD33B6E" w14:textId="77777777" w:rsidTr="00E84A89">
        <w:trPr>
          <w:divId w:val="220361988"/>
        </w:trPr>
        <w:tc>
          <w:tcPr>
            <w:tcW w:w="8397" w:type="dxa"/>
            <w:hideMark/>
          </w:tcPr>
          <w:p w14:paraId="40C056EB" w14:textId="77777777" w:rsidR="00E84A89" w:rsidRDefault="00E84A89">
            <w:pPr>
              <w:divId w:val="253560833"/>
              <w:rPr>
                <w:rFonts w:ascii="Arial" w:eastAsia="Times New Roman" w:hAnsi="Arial" w:cs="Arial"/>
                <w:sz w:val="18"/>
                <w:szCs w:val="18"/>
              </w:rPr>
            </w:pPr>
            <w:r>
              <w:rPr>
                <w:rStyle w:val="iatasidemarks1"/>
                <w:rFonts w:eastAsia="Times New Roman" w:cs="Arial"/>
                <w:sz w:val="18"/>
                <w:szCs w:val="18"/>
                <w:specVanish w:val="0"/>
              </w:rPr>
              <w:t xml:space="preserve"> </w:t>
            </w:r>
            <w:r>
              <w:rPr>
                <w:rFonts w:ascii="Arial" w:eastAsia="Times New Roman" w:hAnsi="Arial" w:cs="Arial"/>
                <w:sz w:val="18"/>
                <w:szCs w:val="18"/>
              </w:rPr>
              <w:t xml:space="preserve">If the Operator outsources cabin operations functions to external service providers, the Operator </w:t>
            </w:r>
            <w:r>
              <w:rPr>
                <w:rFonts w:ascii="Arial" w:eastAsia="Times New Roman" w:hAnsi="Arial" w:cs="Arial"/>
                <w:i/>
                <w:iCs/>
                <w:sz w:val="18"/>
                <w:szCs w:val="18"/>
              </w:rPr>
              <w:t>should</w:t>
            </w:r>
            <w:r>
              <w:rPr>
                <w:rFonts w:ascii="Arial" w:eastAsia="Times New Roman" w:hAnsi="Arial" w:cs="Arial"/>
                <w:sz w:val="18"/>
                <w:szCs w:val="18"/>
              </w:rPr>
              <w:t xml:space="preserve"> have a program that ensures personnel of external service providers are trained and competent to perform SMS duties. The scope of such training </w:t>
            </w:r>
            <w:r>
              <w:rPr>
                <w:rFonts w:ascii="Arial" w:eastAsia="Times New Roman" w:hAnsi="Arial" w:cs="Arial"/>
                <w:i/>
                <w:iCs/>
                <w:sz w:val="18"/>
                <w:szCs w:val="18"/>
              </w:rPr>
              <w:t>should</w:t>
            </w:r>
            <w:r>
              <w:rPr>
                <w:rFonts w:ascii="Arial" w:eastAsia="Times New Roman" w:hAnsi="Arial" w:cs="Arial"/>
                <w:sz w:val="18"/>
                <w:szCs w:val="18"/>
              </w:rPr>
              <w:t xml:space="preserve"> be appropriate to individual involvement in the Operator’s SMS.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8F4345" w14:paraId="17797BBF" w14:textId="77777777" w:rsidTr="00E84A89">
        <w:trPr>
          <w:divId w:val="220361988"/>
        </w:trPr>
        <w:tc>
          <w:tcPr>
            <w:tcW w:w="8397" w:type="dxa"/>
            <w:hideMark/>
          </w:tcPr>
          <w:p w14:paraId="1B9BBE6F" w14:textId="77777777" w:rsidR="00E84A89" w:rsidRDefault="00000000">
            <w:pPr>
              <w:textAlignment w:val="center"/>
              <w:divId w:val="136538374"/>
              <w:rPr>
                <w:rFonts w:ascii="Arial" w:eastAsia="Times New Roman" w:hAnsi="Arial" w:cs="Arial"/>
                <w:sz w:val="18"/>
                <w:szCs w:val="18"/>
              </w:rPr>
            </w:pPr>
            <w:sdt>
              <w:sdtPr>
                <w:rPr>
                  <w:rFonts w:ascii="Arial" w:eastAsia="Times New Roman" w:hAnsi="Arial" w:cs="Arial"/>
                  <w:sz w:val="18"/>
                  <w:szCs w:val="18"/>
                </w:rPr>
                <w:id w:val="-12032446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0E56923" w14:textId="77777777" w:rsidR="00E84A89" w:rsidRDefault="00000000">
            <w:pPr>
              <w:textAlignment w:val="center"/>
              <w:divId w:val="605623909"/>
              <w:rPr>
                <w:rFonts w:ascii="Arial" w:eastAsia="Times New Roman" w:hAnsi="Arial" w:cs="Arial"/>
                <w:sz w:val="18"/>
                <w:szCs w:val="18"/>
              </w:rPr>
            </w:pPr>
            <w:sdt>
              <w:sdtPr>
                <w:rPr>
                  <w:rFonts w:ascii="Arial" w:eastAsia="Times New Roman" w:hAnsi="Arial" w:cs="Arial"/>
                  <w:sz w:val="18"/>
                  <w:szCs w:val="18"/>
                </w:rPr>
                <w:id w:val="198488198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BFF4220" w14:textId="77777777" w:rsidR="00E84A89" w:rsidRDefault="00000000">
            <w:pPr>
              <w:textAlignment w:val="center"/>
              <w:divId w:val="1027101214"/>
              <w:rPr>
                <w:rFonts w:ascii="Arial" w:eastAsia="Times New Roman" w:hAnsi="Arial" w:cs="Arial"/>
                <w:sz w:val="18"/>
                <w:szCs w:val="18"/>
              </w:rPr>
            </w:pPr>
            <w:sdt>
              <w:sdtPr>
                <w:rPr>
                  <w:rFonts w:ascii="Arial" w:eastAsia="Times New Roman" w:hAnsi="Arial" w:cs="Arial"/>
                  <w:sz w:val="18"/>
                  <w:szCs w:val="18"/>
                </w:rPr>
                <w:id w:val="-100366401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A989A5E" w14:textId="77777777" w:rsidR="00E84A89" w:rsidRDefault="00000000">
            <w:pPr>
              <w:textAlignment w:val="center"/>
              <w:divId w:val="1554200036"/>
              <w:rPr>
                <w:rFonts w:ascii="Arial" w:eastAsia="Times New Roman" w:hAnsi="Arial" w:cs="Arial"/>
                <w:sz w:val="18"/>
                <w:szCs w:val="18"/>
              </w:rPr>
            </w:pPr>
            <w:sdt>
              <w:sdtPr>
                <w:rPr>
                  <w:rFonts w:ascii="Arial" w:eastAsia="Times New Roman" w:hAnsi="Arial" w:cs="Arial"/>
                  <w:sz w:val="18"/>
                  <w:szCs w:val="18"/>
                </w:rPr>
                <w:id w:val="-106593936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B66F2B2" w14:textId="77777777" w:rsidR="00E84A89" w:rsidRDefault="00000000">
            <w:pPr>
              <w:textAlignment w:val="center"/>
              <w:divId w:val="98380158"/>
              <w:rPr>
                <w:rFonts w:ascii="Arial" w:eastAsia="Times New Roman" w:hAnsi="Arial" w:cs="Arial"/>
                <w:sz w:val="18"/>
                <w:szCs w:val="18"/>
              </w:rPr>
            </w:pPr>
            <w:sdt>
              <w:sdtPr>
                <w:rPr>
                  <w:rFonts w:ascii="Arial" w:eastAsia="Times New Roman" w:hAnsi="Arial" w:cs="Arial"/>
                  <w:sz w:val="18"/>
                  <w:szCs w:val="18"/>
                </w:rPr>
                <w:id w:val="94203881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07B3488" w14:textId="77777777" w:rsidTr="00E84A89">
        <w:trPr>
          <w:divId w:val="220361988"/>
        </w:trPr>
        <w:tc>
          <w:tcPr>
            <w:tcW w:w="8397" w:type="dxa"/>
            <w:hideMark/>
          </w:tcPr>
          <w:p w14:paraId="2A8D0323" w14:textId="77777777" w:rsidR="00E84A89" w:rsidRDefault="00E84A89">
            <w:pPr>
              <w:divId w:val="16217681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446966"/>
              <w:placeholder>
                <w:docPart w:val="DefaultPlaceholder_-1854013440"/>
              </w:placeholder>
              <w:showingPlcHdr/>
              <w:text w:multiLine="1"/>
            </w:sdtPr>
            <w:sdtContent>
              <w:p w14:paraId="7EBE2AC1"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5A288EB" w14:textId="77777777" w:rsidTr="00E84A89">
        <w:trPr>
          <w:divId w:val="220361988"/>
        </w:trPr>
        <w:tc>
          <w:tcPr>
            <w:tcW w:w="8397" w:type="dxa"/>
            <w:hideMark/>
          </w:tcPr>
          <w:p w14:paraId="719B4083" w14:textId="77777777" w:rsidR="00E84A89" w:rsidRDefault="00E84A89">
            <w:pPr>
              <w:divId w:val="2121680167"/>
              <w:rPr>
                <w:rFonts w:ascii="Arial" w:eastAsia="Times New Roman" w:hAnsi="Arial" w:cs="Arial"/>
                <w:b/>
                <w:bCs/>
                <w:sz w:val="23"/>
                <w:szCs w:val="23"/>
              </w:rPr>
            </w:pPr>
            <w:r>
              <w:rPr>
                <w:rFonts w:ascii="Arial" w:eastAsia="Times New Roman" w:hAnsi="Arial" w:cs="Arial"/>
                <w:b/>
                <w:bCs/>
                <w:sz w:val="23"/>
                <w:szCs w:val="23"/>
              </w:rPr>
              <w:t>Auditor Actions</w:t>
            </w:r>
          </w:p>
          <w:p w14:paraId="6C06CC23" w14:textId="77777777" w:rsidR="00E84A89" w:rsidRDefault="00000000">
            <w:pPr>
              <w:divId w:val="392511371"/>
              <w:rPr>
                <w:rFonts w:ascii="Arial" w:eastAsia="Times New Roman" w:hAnsi="Arial" w:cs="Arial"/>
                <w:sz w:val="18"/>
                <w:szCs w:val="18"/>
              </w:rPr>
            </w:pPr>
            <w:sdt>
              <w:sdtPr>
                <w:rPr>
                  <w:rStyle w:val="iatacheckbox1"/>
                  <w:rFonts w:ascii="Arial" w:eastAsia="Times New Roman" w:hAnsi="Arial" w:cs="Arial"/>
                  <w:sz w:val="18"/>
                  <w:szCs w:val="18"/>
                </w:rPr>
                <w:id w:val="7302773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SMS training program for cabin operations (focus: program ensures training for applicable cabin operations personnel of external service providers as appropriate to individual SMS involvement). </w:t>
            </w:r>
          </w:p>
          <w:p w14:paraId="5BD23FF1" w14:textId="77777777" w:rsidR="00E84A89" w:rsidRDefault="00000000">
            <w:pPr>
              <w:divId w:val="1356689350"/>
              <w:rPr>
                <w:rFonts w:ascii="Arial" w:eastAsia="Times New Roman" w:hAnsi="Arial" w:cs="Arial"/>
                <w:sz w:val="18"/>
                <w:szCs w:val="18"/>
              </w:rPr>
            </w:pPr>
            <w:sdt>
              <w:sdtPr>
                <w:rPr>
                  <w:rStyle w:val="iatacheckbox1"/>
                  <w:rFonts w:ascii="Arial" w:eastAsia="Times New Roman" w:hAnsi="Arial" w:cs="Arial"/>
                  <w:sz w:val="18"/>
                  <w:szCs w:val="18"/>
                </w:rPr>
                <w:id w:val="20878776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 xml:space="preserve">Interviewed </w:t>
            </w:r>
            <w:r w:rsidR="00E84A89">
              <w:rPr>
                <w:rFonts w:ascii="Arial" w:eastAsia="Times New Roman" w:hAnsi="Arial" w:cs="Arial"/>
                <w:sz w:val="18"/>
                <w:szCs w:val="18"/>
              </w:rPr>
              <w:t xml:space="preserve">SMS manager and/or designated management representative(s). </w:t>
            </w:r>
          </w:p>
          <w:p w14:paraId="2BEBE9AD" w14:textId="77777777" w:rsidR="00E84A89" w:rsidRDefault="00000000">
            <w:pPr>
              <w:divId w:val="781732058"/>
              <w:rPr>
                <w:rFonts w:ascii="Arial" w:eastAsia="Times New Roman" w:hAnsi="Arial" w:cs="Arial"/>
                <w:sz w:val="18"/>
                <w:szCs w:val="18"/>
              </w:rPr>
            </w:pPr>
            <w:sdt>
              <w:sdtPr>
                <w:rPr>
                  <w:rStyle w:val="iatacheckbox1"/>
                  <w:rFonts w:ascii="Arial" w:eastAsia="Times New Roman" w:hAnsi="Arial" w:cs="Arial"/>
                  <w:sz w:val="18"/>
                  <w:szCs w:val="18"/>
                </w:rPr>
                <w:id w:val="6561187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outsourcing contracts/agreements (focus: inclusion of requirement of SMS training for applicable service provider personnel). </w:t>
            </w:r>
          </w:p>
          <w:p w14:paraId="1470659F" w14:textId="77777777" w:rsidR="00E84A89" w:rsidRDefault="00000000">
            <w:pPr>
              <w:divId w:val="1753089230"/>
              <w:rPr>
                <w:rFonts w:ascii="Arial" w:eastAsia="Times New Roman" w:hAnsi="Arial" w:cs="Arial"/>
                <w:sz w:val="18"/>
                <w:szCs w:val="18"/>
              </w:rPr>
            </w:pPr>
            <w:sdt>
              <w:sdtPr>
                <w:rPr>
                  <w:rStyle w:val="iatacheckbox1"/>
                  <w:rFonts w:ascii="Arial" w:eastAsia="Times New Roman" w:hAnsi="Arial" w:cs="Arial"/>
                  <w:sz w:val="18"/>
                  <w:szCs w:val="18"/>
                </w:rPr>
                <w:id w:val="4923879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records/reports resulting from monitoring of service providers (focus: monitoring process ensures applicable personnel of service providers have completed SMS training). </w:t>
            </w:r>
          </w:p>
          <w:p w14:paraId="36F73B16" w14:textId="77777777" w:rsidR="00E84A89" w:rsidRDefault="00000000">
            <w:pPr>
              <w:divId w:val="1682900888"/>
              <w:rPr>
                <w:rFonts w:ascii="Arial" w:eastAsia="Times New Roman" w:hAnsi="Arial" w:cs="Arial"/>
                <w:sz w:val="18"/>
                <w:szCs w:val="18"/>
              </w:rPr>
            </w:pPr>
            <w:sdt>
              <w:sdtPr>
                <w:rPr>
                  <w:rStyle w:val="iatacheckbox1"/>
                  <w:rFonts w:ascii="Arial" w:eastAsia="Times New Roman" w:hAnsi="Arial" w:cs="Arial"/>
                  <w:sz w:val="18"/>
                  <w:szCs w:val="18"/>
                </w:rPr>
                <w:id w:val="167629977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505815803"/>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32BBFEC" w14:textId="77777777" w:rsidTr="00E84A89">
        <w:trPr>
          <w:divId w:val="220361988"/>
        </w:trPr>
        <w:tc>
          <w:tcPr>
            <w:tcW w:w="8397" w:type="dxa"/>
            <w:hideMark/>
          </w:tcPr>
          <w:p w14:paraId="076B759E" w14:textId="77777777" w:rsidR="00E84A89" w:rsidRDefault="00E84A89">
            <w:pPr>
              <w:divId w:val="1296524523"/>
              <w:rPr>
                <w:rFonts w:ascii="Arial" w:eastAsia="Times New Roman" w:hAnsi="Arial" w:cs="Arial"/>
                <w:b/>
                <w:bCs/>
                <w:sz w:val="23"/>
                <w:szCs w:val="23"/>
              </w:rPr>
            </w:pPr>
            <w:r>
              <w:rPr>
                <w:rFonts w:ascii="Arial" w:eastAsia="Times New Roman" w:hAnsi="Arial" w:cs="Arial"/>
                <w:b/>
                <w:bCs/>
                <w:sz w:val="23"/>
                <w:szCs w:val="23"/>
              </w:rPr>
              <w:t>Guidance</w:t>
            </w:r>
          </w:p>
          <w:p w14:paraId="408BE47F" w14:textId="77777777" w:rsidR="00E84A89" w:rsidRDefault="00E84A89">
            <w:pPr>
              <w:divId w:val="1038160075"/>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14:paraId="51C9BB85" w14:textId="77777777" w:rsidR="00E84A89" w:rsidRDefault="00E84A89">
            <w:pPr>
              <w:divId w:val="1418209350"/>
              <w:rPr>
                <w:rFonts w:ascii="Arial" w:eastAsia="Times New Roman" w:hAnsi="Arial" w:cs="Arial"/>
                <w:sz w:val="18"/>
                <w:szCs w:val="18"/>
              </w:rPr>
            </w:pPr>
            <w:r>
              <w:rPr>
                <w:rFonts w:ascii="Arial" w:eastAsia="Times New Roman" w:hAnsi="Arial" w:cs="Arial"/>
                <w:sz w:val="18"/>
                <w:szCs w:val="18"/>
              </w:rPr>
              <w:t>Refer to Guidance associated with ORG 4.3.2 located in ISM Section 1.</w:t>
            </w:r>
          </w:p>
        </w:tc>
      </w:tr>
    </w:tbl>
    <w:p w14:paraId="006E9C13" w14:textId="77777777" w:rsidR="00E84A89" w:rsidRDefault="00E84A89">
      <w:pPr>
        <w:pStyle w:val="NormalWeb"/>
        <w:divId w:val="220361988"/>
        <w:rPr>
          <w:rFonts w:ascii="Arial" w:hAnsi="Arial" w:cs="Arial"/>
          <w:color w:val="022A4C"/>
          <w:sz w:val="18"/>
          <w:szCs w:val="18"/>
        </w:rPr>
      </w:pPr>
      <w:r>
        <w:rPr>
          <w:rFonts w:ascii="Arial" w:hAnsi="Arial" w:cs="Arial"/>
          <w:color w:val="022A4C"/>
          <w:sz w:val="18"/>
          <w:szCs w:val="18"/>
        </w:rPr>
        <w:t> </w:t>
      </w:r>
    </w:p>
    <w:p w14:paraId="2E66487D" w14:textId="77777777" w:rsidR="00E84A89" w:rsidRDefault="00E84A89" w:rsidP="00E84A8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14:paraId="24F7B71C" w14:textId="77777777" w:rsidR="00E84A89" w:rsidRDefault="00E84A89">
      <w:pPr>
        <w:rPr>
          <w:rFonts w:ascii="Arial" w:eastAsia="Times New Roman" w:hAnsi="Arial" w:cs="Arial"/>
          <w:color w:val="022A4C"/>
          <w:sz w:val="18"/>
          <w:szCs w:val="18"/>
        </w:rPr>
      </w:pPr>
    </w:p>
    <w:p w14:paraId="4E386807"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Cabin Crew Requirements</w:t>
      </w:r>
    </w:p>
    <w:tbl>
      <w:tblPr>
        <w:tblStyle w:val="TableGrid"/>
        <w:tblW w:w="4500" w:type="pct"/>
        <w:tblLayout w:type="fixed"/>
        <w:tblLook w:val="04A0" w:firstRow="1" w:lastRow="0" w:firstColumn="1" w:lastColumn="0" w:noHBand="0" w:noVBand="1"/>
      </w:tblPr>
      <w:tblGrid>
        <w:gridCol w:w="8618"/>
      </w:tblGrid>
      <w:tr w:rsidR="008F4345" w14:paraId="2764BB7B" w14:textId="77777777" w:rsidTr="00E84A89">
        <w:trPr>
          <w:divId w:val="1899391900"/>
        </w:trPr>
        <w:tc>
          <w:tcPr>
            <w:tcW w:w="8397" w:type="dxa"/>
            <w:hideMark/>
          </w:tcPr>
          <w:p w14:paraId="64FBB53C"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3.1.1</w:t>
            </w:r>
          </w:p>
        </w:tc>
      </w:tr>
      <w:tr w:rsidR="008F4345" w14:paraId="591E7F67" w14:textId="77777777" w:rsidTr="00E84A89">
        <w:trPr>
          <w:divId w:val="1899391900"/>
        </w:trPr>
        <w:tc>
          <w:tcPr>
            <w:tcW w:w="8397" w:type="dxa"/>
            <w:hideMark/>
          </w:tcPr>
          <w:p w14:paraId="5E791AC0" w14:textId="77777777" w:rsidR="00E84A89" w:rsidRDefault="00E84A89">
            <w:pPr>
              <w:divId w:val="2096777233"/>
              <w:rPr>
                <w:rFonts w:ascii="Arial" w:eastAsia="Times New Roman" w:hAnsi="Arial" w:cs="Arial"/>
                <w:sz w:val="18"/>
                <w:szCs w:val="18"/>
              </w:rPr>
            </w:pPr>
            <w:r>
              <w:rPr>
                <w:rFonts w:ascii="Arial" w:eastAsia="Times New Roman" w:hAnsi="Arial" w:cs="Arial"/>
                <w:sz w:val="18"/>
                <w:szCs w:val="18"/>
              </w:rPr>
              <w:t xml:space="preserve">The Operator shall specify and require a minimum number of cabin crew members for each aircraft type to ensure a safe and expeditious aircraft evacuation and to perform the necessary functions in an emergency. Such minimum cabin crew specification(s) shall: </w:t>
            </w:r>
          </w:p>
          <w:p w14:paraId="67041303" w14:textId="77777777" w:rsidR="00E84A89" w:rsidRDefault="00E84A89">
            <w:pPr>
              <w:pStyle w:val="iatalistitem"/>
              <w:numPr>
                <w:ilvl w:val="0"/>
                <w:numId w:val="42"/>
              </w:numPr>
              <w:divId w:val="2096777233"/>
              <w:rPr>
                <w:rFonts w:ascii="Arial" w:eastAsia="Times New Roman" w:hAnsi="Arial" w:cs="Arial"/>
                <w:sz w:val="18"/>
                <w:szCs w:val="18"/>
              </w:rPr>
            </w:pPr>
            <w:r>
              <w:rPr>
                <w:rFonts w:ascii="Arial" w:eastAsia="Times New Roman" w:hAnsi="Arial" w:cs="Arial"/>
                <w:sz w:val="18"/>
                <w:szCs w:val="18"/>
              </w:rPr>
              <w:t xml:space="preserve">Be based on aircraft seating capacity or number of passengers </w:t>
            </w:r>
            <w:proofErr w:type="gramStart"/>
            <w:r>
              <w:rPr>
                <w:rFonts w:ascii="Arial" w:eastAsia="Times New Roman" w:hAnsi="Arial" w:cs="Arial"/>
                <w:sz w:val="18"/>
                <w:szCs w:val="18"/>
              </w:rPr>
              <w:t>carried;</w:t>
            </w:r>
            <w:proofErr w:type="gramEnd"/>
          </w:p>
          <w:p w14:paraId="225A3D12" w14:textId="77777777" w:rsidR="00E84A89" w:rsidRDefault="00E84A89">
            <w:pPr>
              <w:pStyle w:val="iatalistitem"/>
              <w:numPr>
                <w:ilvl w:val="0"/>
                <w:numId w:val="42"/>
              </w:numPr>
              <w:divId w:val="2096777233"/>
              <w:rPr>
                <w:rFonts w:ascii="Arial" w:eastAsia="Times New Roman" w:hAnsi="Arial" w:cs="Arial"/>
                <w:sz w:val="18"/>
                <w:szCs w:val="18"/>
              </w:rPr>
            </w:pPr>
            <w:r>
              <w:rPr>
                <w:rFonts w:ascii="Arial" w:eastAsia="Times New Roman" w:hAnsi="Arial" w:cs="Arial"/>
                <w:sz w:val="18"/>
                <w:szCs w:val="18"/>
              </w:rPr>
              <w:t xml:space="preserve">Be in accordance with minimum cabin crew requirements of the </w:t>
            </w:r>
            <w:proofErr w:type="gramStart"/>
            <w:r>
              <w:rPr>
                <w:rFonts w:ascii="Arial" w:eastAsia="Times New Roman" w:hAnsi="Arial" w:cs="Arial"/>
                <w:sz w:val="18"/>
                <w:szCs w:val="18"/>
              </w:rPr>
              <w:t>Authority;</w:t>
            </w:r>
            <w:proofErr w:type="gramEnd"/>
          </w:p>
          <w:p w14:paraId="7AE5B35A" w14:textId="77777777" w:rsidR="00E84A89" w:rsidRDefault="00E84A89">
            <w:pPr>
              <w:pStyle w:val="iatalistitem"/>
              <w:numPr>
                <w:ilvl w:val="0"/>
                <w:numId w:val="42"/>
              </w:numPr>
              <w:divId w:val="2096777233"/>
              <w:rPr>
                <w:rFonts w:ascii="Arial" w:eastAsia="Times New Roman" w:hAnsi="Arial" w:cs="Arial"/>
                <w:sz w:val="18"/>
                <w:szCs w:val="18"/>
              </w:rPr>
            </w:pPr>
            <w:r>
              <w:rPr>
                <w:rFonts w:ascii="Arial" w:eastAsia="Times New Roman" w:hAnsi="Arial" w:cs="Arial"/>
                <w:sz w:val="18"/>
                <w:szCs w:val="18"/>
              </w:rPr>
              <w:t xml:space="preserve">If the Operator has procedures for a temporary reduction of minimum cabin crew complement during a case of incapacitation or unforeseen circumstances at a stopover (layover) point where a replacement cannot be obtained, require such procedures to be approved or accepted by the Authority. </w:t>
            </w:r>
            <w:r>
              <w:rPr>
                <w:rFonts w:ascii="Arial" w:eastAsia="Times New Roman" w:hAnsi="Arial" w:cs="Arial"/>
                <w:b/>
                <w:bCs/>
                <w:sz w:val="18"/>
                <w:szCs w:val="18"/>
              </w:rPr>
              <w:t>(GM)</w:t>
            </w:r>
          </w:p>
        </w:tc>
      </w:tr>
      <w:tr w:rsidR="008F4345" w14:paraId="2770FFC8" w14:textId="77777777" w:rsidTr="00E84A89">
        <w:trPr>
          <w:divId w:val="1899391900"/>
        </w:trPr>
        <w:tc>
          <w:tcPr>
            <w:tcW w:w="8397" w:type="dxa"/>
            <w:hideMark/>
          </w:tcPr>
          <w:p w14:paraId="020A6811" w14:textId="77777777" w:rsidR="00E84A89" w:rsidRDefault="00000000">
            <w:pPr>
              <w:textAlignment w:val="center"/>
              <w:divId w:val="1598830809"/>
              <w:rPr>
                <w:rFonts w:ascii="Arial" w:eastAsia="Times New Roman" w:hAnsi="Arial" w:cs="Arial"/>
                <w:sz w:val="18"/>
                <w:szCs w:val="18"/>
              </w:rPr>
            </w:pPr>
            <w:sdt>
              <w:sdtPr>
                <w:rPr>
                  <w:rFonts w:ascii="Arial" w:eastAsia="Times New Roman" w:hAnsi="Arial" w:cs="Arial"/>
                  <w:sz w:val="18"/>
                  <w:szCs w:val="18"/>
                </w:rPr>
                <w:id w:val="-135989435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446F8E4" w14:textId="77777777" w:rsidR="00E84A89" w:rsidRDefault="00000000">
            <w:pPr>
              <w:textAlignment w:val="center"/>
              <w:divId w:val="1776514222"/>
              <w:rPr>
                <w:rFonts w:ascii="Arial" w:eastAsia="Times New Roman" w:hAnsi="Arial" w:cs="Arial"/>
                <w:sz w:val="18"/>
                <w:szCs w:val="18"/>
              </w:rPr>
            </w:pPr>
            <w:sdt>
              <w:sdtPr>
                <w:rPr>
                  <w:rFonts w:ascii="Arial" w:eastAsia="Times New Roman" w:hAnsi="Arial" w:cs="Arial"/>
                  <w:sz w:val="18"/>
                  <w:szCs w:val="18"/>
                </w:rPr>
                <w:id w:val="-8154052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11C71CD3" w14:textId="77777777" w:rsidR="00E84A89" w:rsidRDefault="00000000">
            <w:pPr>
              <w:textAlignment w:val="center"/>
              <w:divId w:val="1822234822"/>
              <w:rPr>
                <w:rFonts w:ascii="Arial" w:eastAsia="Times New Roman" w:hAnsi="Arial" w:cs="Arial"/>
                <w:sz w:val="18"/>
                <w:szCs w:val="18"/>
              </w:rPr>
            </w:pPr>
            <w:sdt>
              <w:sdtPr>
                <w:rPr>
                  <w:rFonts w:ascii="Arial" w:eastAsia="Times New Roman" w:hAnsi="Arial" w:cs="Arial"/>
                  <w:sz w:val="18"/>
                  <w:szCs w:val="18"/>
                </w:rPr>
                <w:id w:val="-87655120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EA9748A" w14:textId="77777777" w:rsidR="00E84A89" w:rsidRDefault="00000000">
            <w:pPr>
              <w:textAlignment w:val="center"/>
              <w:divId w:val="84807219"/>
              <w:rPr>
                <w:rFonts w:ascii="Arial" w:eastAsia="Times New Roman" w:hAnsi="Arial" w:cs="Arial"/>
                <w:sz w:val="18"/>
                <w:szCs w:val="18"/>
              </w:rPr>
            </w:pPr>
            <w:sdt>
              <w:sdtPr>
                <w:rPr>
                  <w:rFonts w:ascii="Arial" w:eastAsia="Times New Roman" w:hAnsi="Arial" w:cs="Arial"/>
                  <w:sz w:val="18"/>
                  <w:szCs w:val="18"/>
                </w:rPr>
                <w:id w:val="21207188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5E89A36" w14:textId="77777777" w:rsidR="00E84A89" w:rsidRDefault="00000000">
            <w:pPr>
              <w:textAlignment w:val="center"/>
              <w:divId w:val="1456564539"/>
              <w:rPr>
                <w:rFonts w:ascii="Arial" w:eastAsia="Times New Roman" w:hAnsi="Arial" w:cs="Arial"/>
                <w:sz w:val="18"/>
                <w:szCs w:val="18"/>
              </w:rPr>
            </w:pPr>
            <w:sdt>
              <w:sdtPr>
                <w:rPr>
                  <w:rFonts w:ascii="Arial" w:eastAsia="Times New Roman" w:hAnsi="Arial" w:cs="Arial"/>
                  <w:sz w:val="18"/>
                  <w:szCs w:val="18"/>
                </w:rPr>
                <w:id w:val="9005648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1328189" w14:textId="77777777" w:rsidTr="00E84A89">
        <w:trPr>
          <w:divId w:val="1899391900"/>
        </w:trPr>
        <w:tc>
          <w:tcPr>
            <w:tcW w:w="8397" w:type="dxa"/>
            <w:hideMark/>
          </w:tcPr>
          <w:p w14:paraId="3511604B" w14:textId="77777777" w:rsidR="00E84A89" w:rsidRDefault="00E84A89">
            <w:pPr>
              <w:divId w:val="50439388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13674551"/>
              <w:placeholder>
                <w:docPart w:val="DefaultPlaceholder_-1854013440"/>
              </w:placeholder>
              <w:showingPlcHdr/>
              <w:text w:multiLine="1"/>
            </w:sdtPr>
            <w:sdtContent>
              <w:p w14:paraId="76A7DF68"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6B8D568" w14:textId="77777777" w:rsidTr="00E84A89">
        <w:trPr>
          <w:divId w:val="1899391900"/>
        </w:trPr>
        <w:tc>
          <w:tcPr>
            <w:tcW w:w="8397" w:type="dxa"/>
            <w:hideMark/>
          </w:tcPr>
          <w:p w14:paraId="29A015D9" w14:textId="77777777" w:rsidR="00E84A89" w:rsidRDefault="00E84A89">
            <w:pPr>
              <w:divId w:val="1705911013"/>
              <w:rPr>
                <w:rFonts w:ascii="Arial" w:eastAsia="Times New Roman" w:hAnsi="Arial" w:cs="Arial"/>
                <w:b/>
                <w:bCs/>
                <w:sz w:val="23"/>
                <w:szCs w:val="23"/>
              </w:rPr>
            </w:pPr>
            <w:r>
              <w:rPr>
                <w:rFonts w:ascii="Arial" w:eastAsia="Times New Roman" w:hAnsi="Arial" w:cs="Arial"/>
                <w:b/>
                <w:bCs/>
                <w:sz w:val="23"/>
                <w:szCs w:val="23"/>
              </w:rPr>
              <w:t>Auditor Actions</w:t>
            </w:r>
          </w:p>
          <w:p w14:paraId="7D72FEB2" w14:textId="77777777" w:rsidR="00E84A89" w:rsidRDefault="00000000">
            <w:pPr>
              <w:divId w:val="897400114"/>
              <w:rPr>
                <w:rFonts w:ascii="Arial" w:eastAsia="Times New Roman" w:hAnsi="Arial" w:cs="Arial"/>
                <w:sz w:val="18"/>
                <w:szCs w:val="18"/>
              </w:rPr>
            </w:pPr>
            <w:sdt>
              <w:sdtPr>
                <w:rPr>
                  <w:rStyle w:val="iatacheckbox1"/>
                  <w:rFonts w:ascii="Arial" w:eastAsia="Times New Roman" w:hAnsi="Arial" w:cs="Arial"/>
                  <w:sz w:val="18"/>
                  <w:szCs w:val="18"/>
                </w:rPr>
                <w:id w:val="213012902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minimum cabin crew specification(s) (focus: specifications cover each aircraft type; are based on aircraft seating capacity or number of passengers carried; are in accordance with requirements of the Authority). </w:t>
            </w:r>
          </w:p>
          <w:p w14:paraId="3FA1DCD6" w14:textId="77777777" w:rsidR="00E84A89" w:rsidRDefault="00000000">
            <w:pPr>
              <w:divId w:val="1004091025"/>
              <w:rPr>
                <w:rFonts w:ascii="Arial" w:eastAsia="Times New Roman" w:hAnsi="Arial" w:cs="Arial"/>
                <w:sz w:val="18"/>
                <w:szCs w:val="18"/>
              </w:rPr>
            </w:pPr>
            <w:sdt>
              <w:sdtPr>
                <w:rPr>
                  <w:rStyle w:val="iatacheckbox1"/>
                  <w:rFonts w:ascii="Arial" w:eastAsia="Times New Roman" w:hAnsi="Arial" w:cs="Arial"/>
                  <w:sz w:val="18"/>
                  <w:szCs w:val="18"/>
                </w:rPr>
                <w:id w:val="-55077091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regulatory requirement for minimum cabin crew complement for each aircraft type. </w:t>
            </w:r>
          </w:p>
          <w:p w14:paraId="3FA1E66B" w14:textId="77777777" w:rsidR="00E84A89" w:rsidRDefault="00000000">
            <w:pPr>
              <w:divId w:val="1989700189"/>
              <w:rPr>
                <w:rFonts w:ascii="Arial" w:eastAsia="Times New Roman" w:hAnsi="Arial" w:cs="Arial"/>
                <w:sz w:val="18"/>
                <w:szCs w:val="18"/>
              </w:rPr>
            </w:pPr>
            <w:sdt>
              <w:sdtPr>
                <w:rPr>
                  <w:rStyle w:val="iatacheckbox1"/>
                  <w:rFonts w:ascii="Arial" w:eastAsia="Times New Roman" w:hAnsi="Arial" w:cs="Arial"/>
                  <w:sz w:val="18"/>
                  <w:szCs w:val="18"/>
                </w:rPr>
                <w:id w:val="-36143977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1116732" w14:textId="77777777" w:rsidR="00E84A89" w:rsidRDefault="00000000">
            <w:pPr>
              <w:divId w:val="513544502"/>
              <w:rPr>
                <w:rFonts w:ascii="Arial" w:eastAsia="Times New Roman" w:hAnsi="Arial" w:cs="Arial"/>
                <w:sz w:val="18"/>
                <w:szCs w:val="18"/>
              </w:rPr>
            </w:pPr>
            <w:sdt>
              <w:sdtPr>
                <w:rPr>
                  <w:rStyle w:val="iatacheckbox1"/>
                  <w:rFonts w:ascii="Arial" w:eastAsia="Times New Roman" w:hAnsi="Arial" w:cs="Arial"/>
                  <w:sz w:val="18"/>
                  <w:szCs w:val="18"/>
                </w:rPr>
                <w:id w:val="-87369563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onboard documentation specifying minimum cabin crew requirements. </w:t>
            </w:r>
          </w:p>
          <w:p w14:paraId="53B0B836" w14:textId="77777777" w:rsidR="00E84A89" w:rsidRDefault="00000000">
            <w:pPr>
              <w:divId w:val="1249542023"/>
              <w:rPr>
                <w:rFonts w:ascii="Arial" w:eastAsia="Times New Roman" w:hAnsi="Arial" w:cs="Arial"/>
                <w:sz w:val="18"/>
                <w:szCs w:val="18"/>
              </w:rPr>
            </w:pPr>
            <w:sdt>
              <w:sdtPr>
                <w:rPr>
                  <w:rStyle w:val="iatacheckbox1"/>
                  <w:rFonts w:ascii="Arial" w:eastAsia="Times New Roman" w:hAnsi="Arial" w:cs="Arial"/>
                  <w:sz w:val="18"/>
                  <w:szCs w:val="18"/>
                </w:rPr>
                <w:id w:val="135052348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complement in accordance with minimum cabin crew requirements). </w:t>
            </w:r>
          </w:p>
          <w:p w14:paraId="3D97E1A9" w14:textId="77777777" w:rsidR="00E84A89" w:rsidRDefault="00000000">
            <w:pPr>
              <w:divId w:val="219367577"/>
              <w:rPr>
                <w:rFonts w:ascii="Arial" w:eastAsia="Times New Roman" w:hAnsi="Arial" w:cs="Arial"/>
                <w:sz w:val="18"/>
                <w:szCs w:val="18"/>
              </w:rPr>
            </w:pPr>
            <w:sdt>
              <w:sdtPr>
                <w:rPr>
                  <w:rStyle w:val="iatacheckbox1"/>
                  <w:rFonts w:ascii="Arial" w:eastAsia="Times New Roman" w:hAnsi="Arial" w:cs="Arial"/>
                  <w:sz w:val="18"/>
                  <w:szCs w:val="18"/>
                </w:rPr>
                <w:id w:val="96931936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528636691"/>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95D967B" w14:textId="77777777" w:rsidTr="00E84A89">
        <w:trPr>
          <w:divId w:val="1899391900"/>
        </w:trPr>
        <w:tc>
          <w:tcPr>
            <w:tcW w:w="8397" w:type="dxa"/>
            <w:hideMark/>
          </w:tcPr>
          <w:p w14:paraId="7BDFB56B" w14:textId="77777777" w:rsidR="00E84A89" w:rsidRDefault="00E84A89">
            <w:pPr>
              <w:divId w:val="592858115"/>
              <w:rPr>
                <w:rFonts w:ascii="Arial" w:eastAsia="Times New Roman" w:hAnsi="Arial" w:cs="Arial"/>
                <w:b/>
                <w:bCs/>
                <w:sz w:val="23"/>
                <w:szCs w:val="23"/>
              </w:rPr>
            </w:pPr>
            <w:r>
              <w:rPr>
                <w:rFonts w:ascii="Arial" w:eastAsia="Times New Roman" w:hAnsi="Arial" w:cs="Arial"/>
                <w:b/>
                <w:bCs/>
                <w:sz w:val="23"/>
                <w:szCs w:val="23"/>
              </w:rPr>
              <w:t>Guidance</w:t>
            </w:r>
          </w:p>
          <w:p w14:paraId="503FC461" w14:textId="77777777" w:rsidR="00E84A89" w:rsidRDefault="00E84A89">
            <w:pPr>
              <w:divId w:val="548536477"/>
              <w:rPr>
                <w:rFonts w:ascii="Arial" w:eastAsia="Times New Roman" w:hAnsi="Arial" w:cs="Arial"/>
                <w:sz w:val="18"/>
                <w:szCs w:val="18"/>
              </w:rPr>
            </w:pPr>
            <w:r>
              <w:rPr>
                <w:rFonts w:ascii="Arial" w:eastAsia="Times New Roman" w:hAnsi="Arial" w:cs="Arial"/>
                <w:sz w:val="18"/>
                <w:szCs w:val="18"/>
              </w:rPr>
              <w:t xml:space="preserve">Refer to the IRM for the definitions of State Acceptance and State Approval. </w:t>
            </w:r>
          </w:p>
        </w:tc>
      </w:tr>
    </w:tbl>
    <w:p w14:paraId="5662ACF9"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E224D5E" w14:textId="77777777" w:rsidTr="00E84A89">
        <w:trPr>
          <w:divId w:val="1899391900"/>
        </w:trPr>
        <w:tc>
          <w:tcPr>
            <w:tcW w:w="8397" w:type="dxa"/>
            <w:hideMark/>
          </w:tcPr>
          <w:p w14:paraId="2292A074"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3.1.2</w:t>
            </w:r>
          </w:p>
        </w:tc>
      </w:tr>
      <w:tr w:rsidR="008F4345" w14:paraId="4405C08D" w14:textId="77777777" w:rsidTr="00E84A89">
        <w:trPr>
          <w:divId w:val="1899391900"/>
        </w:trPr>
        <w:tc>
          <w:tcPr>
            <w:tcW w:w="8397" w:type="dxa"/>
            <w:hideMark/>
          </w:tcPr>
          <w:p w14:paraId="34FEF713" w14:textId="77777777" w:rsidR="00E84A89" w:rsidRDefault="00E84A89">
            <w:pPr>
              <w:divId w:val="553858924"/>
              <w:rPr>
                <w:rFonts w:ascii="Arial" w:eastAsia="Times New Roman" w:hAnsi="Arial" w:cs="Arial"/>
                <w:sz w:val="18"/>
                <w:szCs w:val="18"/>
              </w:rPr>
            </w:pPr>
            <w:r>
              <w:rPr>
                <w:rFonts w:ascii="Arial" w:eastAsia="Times New Roman" w:hAnsi="Arial" w:cs="Arial"/>
                <w:sz w:val="18"/>
                <w:szCs w:val="18"/>
              </w:rPr>
              <w:t xml:space="preserve">If the Operator uses aircraft that require more than one cabin crew member, the Operator shall ensure, for flights on such aircraft: </w:t>
            </w:r>
          </w:p>
          <w:p w14:paraId="34596B58" w14:textId="77777777" w:rsidR="00E84A89" w:rsidRDefault="00E84A89">
            <w:pPr>
              <w:pStyle w:val="iatalistitem"/>
              <w:numPr>
                <w:ilvl w:val="0"/>
                <w:numId w:val="43"/>
              </w:numPr>
              <w:divId w:val="553858924"/>
              <w:rPr>
                <w:rFonts w:ascii="Arial" w:eastAsia="Times New Roman" w:hAnsi="Arial" w:cs="Arial"/>
                <w:sz w:val="18"/>
                <w:szCs w:val="18"/>
              </w:rPr>
            </w:pPr>
            <w:r>
              <w:rPr>
                <w:rFonts w:ascii="Arial" w:eastAsia="Times New Roman" w:hAnsi="Arial" w:cs="Arial"/>
                <w:sz w:val="18"/>
                <w:szCs w:val="18"/>
              </w:rPr>
              <w:t xml:space="preserve">Designation of a suitably qualified cabin crew leader who has overall responsibility for the conduct and coordination of normal and emergency cabin procedures. </w:t>
            </w:r>
          </w:p>
          <w:p w14:paraId="6577E7D5" w14:textId="77777777" w:rsidR="00E84A89" w:rsidRDefault="00E84A89">
            <w:pPr>
              <w:pStyle w:val="iatalistitem"/>
              <w:numPr>
                <w:ilvl w:val="0"/>
                <w:numId w:val="43"/>
              </w:numPr>
              <w:divId w:val="553858924"/>
              <w:rPr>
                <w:rFonts w:ascii="Arial" w:eastAsia="Times New Roman" w:hAnsi="Arial" w:cs="Arial"/>
                <w:sz w:val="18"/>
                <w:szCs w:val="18"/>
              </w:rPr>
            </w:pPr>
            <w:r>
              <w:rPr>
                <w:rFonts w:ascii="Arial" w:eastAsia="Times New Roman" w:hAnsi="Arial" w:cs="Arial"/>
                <w:sz w:val="18"/>
                <w:szCs w:val="18"/>
              </w:rPr>
              <w:t>A defined delegation of leadership duties during inflight rest periods and/or in the event of unexpected incapacitation of the cabin crew leader. </w:t>
            </w:r>
            <w:r>
              <w:rPr>
                <w:rFonts w:ascii="Arial" w:eastAsia="Times New Roman" w:hAnsi="Arial" w:cs="Arial"/>
                <w:b/>
                <w:bCs/>
                <w:sz w:val="18"/>
                <w:szCs w:val="18"/>
              </w:rPr>
              <w:t>(GM)</w:t>
            </w:r>
          </w:p>
        </w:tc>
      </w:tr>
      <w:tr w:rsidR="008F4345" w14:paraId="48DF3351" w14:textId="77777777" w:rsidTr="00E84A89">
        <w:trPr>
          <w:divId w:val="1899391900"/>
        </w:trPr>
        <w:tc>
          <w:tcPr>
            <w:tcW w:w="8397" w:type="dxa"/>
            <w:hideMark/>
          </w:tcPr>
          <w:p w14:paraId="2BB8C9D3" w14:textId="77777777" w:rsidR="00E84A89" w:rsidRDefault="00000000">
            <w:pPr>
              <w:textAlignment w:val="center"/>
              <w:divId w:val="1115833408"/>
              <w:rPr>
                <w:rFonts w:ascii="Arial" w:eastAsia="Times New Roman" w:hAnsi="Arial" w:cs="Arial"/>
                <w:sz w:val="18"/>
                <w:szCs w:val="18"/>
              </w:rPr>
            </w:pPr>
            <w:sdt>
              <w:sdtPr>
                <w:rPr>
                  <w:rFonts w:ascii="Arial" w:eastAsia="Times New Roman" w:hAnsi="Arial" w:cs="Arial"/>
                  <w:sz w:val="18"/>
                  <w:szCs w:val="18"/>
                </w:rPr>
                <w:id w:val="118308827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B236D01" w14:textId="77777777" w:rsidR="00E84A89" w:rsidRDefault="00000000">
            <w:pPr>
              <w:textAlignment w:val="center"/>
              <w:divId w:val="1447429411"/>
              <w:rPr>
                <w:rFonts w:ascii="Arial" w:eastAsia="Times New Roman" w:hAnsi="Arial" w:cs="Arial"/>
                <w:sz w:val="18"/>
                <w:szCs w:val="18"/>
              </w:rPr>
            </w:pPr>
            <w:sdt>
              <w:sdtPr>
                <w:rPr>
                  <w:rFonts w:ascii="Arial" w:eastAsia="Times New Roman" w:hAnsi="Arial" w:cs="Arial"/>
                  <w:sz w:val="18"/>
                  <w:szCs w:val="18"/>
                </w:rPr>
                <w:id w:val="-80801165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919B8E6" w14:textId="77777777" w:rsidR="00E84A89" w:rsidRDefault="00000000">
            <w:pPr>
              <w:textAlignment w:val="center"/>
              <w:divId w:val="168912834"/>
              <w:rPr>
                <w:rFonts w:ascii="Arial" w:eastAsia="Times New Roman" w:hAnsi="Arial" w:cs="Arial"/>
                <w:sz w:val="18"/>
                <w:szCs w:val="18"/>
              </w:rPr>
            </w:pPr>
            <w:sdt>
              <w:sdtPr>
                <w:rPr>
                  <w:rFonts w:ascii="Arial" w:eastAsia="Times New Roman" w:hAnsi="Arial" w:cs="Arial"/>
                  <w:sz w:val="18"/>
                  <w:szCs w:val="18"/>
                </w:rPr>
                <w:id w:val="-19562842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AD71B01" w14:textId="77777777" w:rsidR="00E84A89" w:rsidRDefault="00000000">
            <w:pPr>
              <w:textAlignment w:val="center"/>
              <w:divId w:val="521553011"/>
              <w:rPr>
                <w:rFonts w:ascii="Arial" w:eastAsia="Times New Roman" w:hAnsi="Arial" w:cs="Arial"/>
                <w:sz w:val="18"/>
                <w:szCs w:val="18"/>
              </w:rPr>
            </w:pPr>
            <w:sdt>
              <w:sdtPr>
                <w:rPr>
                  <w:rFonts w:ascii="Arial" w:eastAsia="Times New Roman" w:hAnsi="Arial" w:cs="Arial"/>
                  <w:sz w:val="18"/>
                  <w:szCs w:val="18"/>
                </w:rPr>
                <w:id w:val="-18983505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933F232" w14:textId="77777777" w:rsidR="00E84A89" w:rsidRDefault="00000000">
            <w:pPr>
              <w:textAlignment w:val="center"/>
              <w:divId w:val="87507576"/>
              <w:rPr>
                <w:rFonts w:ascii="Arial" w:eastAsia="Times New Roman" w:hAnsi="Arial" w:cs="Arial"/>
                <w:sz w:val="18"/>
                <w:szCs w:val="18"/>
              </w:rPr>
            </w:pPr>
            <w:sdt>
              <w:sdtPr>
                <w:rPr>
                  <w:rFonts w:ascii="Arial" w:eastAsia="Times New Roman" w:hAnsi="Arial" w:cs="Arial"/>
                  <w:sz w:val="18"/>
                  <w:szCs w:val="18"/>
                </w:rPr>
                <w:id w:val="83033283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A7FE5E1" w14:textId="77777777" w:rsidTr="00E84A89">
        <w:trPr>
          <w:divId w:val="1899391900"/>
        </w:trPr>
        <w:tc>
          <w:tcPr>
            <w:tcW w:w="8397" w:type="dxa"/>
            <w:hideMark/>
          </w:tcPr>
          <w:p w14:paraId="35C08B62" w14:textId="77777777" w:rsidR="00E84A89" w:rsidRDefault="00E84A89">
            <w:pPr>
              <w:divId w:val="2108441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04983914"/>
              <w:placeholder>
                <w:docPart w:val="DefaultPlaceholder_-1854013440"/>
              </w:placeholder>
              <w:showingPlcHdr/>
              <w:text w:multiLine="1"/>
            </w:sdtPr>
            <w:sdtContent>
              <w:p w14:paraId="36B00A17"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3707B40" w14:textId="77777777" w:rsidTr="00E84A89">
        <w:trPr>
          <w:divId w:val="1899391900"/>
        </w:trPr>
        <w:tc>
          <w:tcPr>
            <w:tcW w:w="8397" w:type="dxa"/>
            <w:hideMark/>
          </w:tcPr>
          <w:p w14:paraId="37A2B431" w14:textId="77777777" w:rsidR="00E84A89" w:rsidRDefault="00E84A89">
            <w:pPr>
              <w:divId w:val="118379662"/>
              <w:rPr>
                <w:rFonts w:ascii="Arial" w:eastAsia="Times New Roman" w:hAnsi="Arial" w:cs="Arial"/>
                <w:b/>
                <w:bCs/>
                <w:sz w:val="23"/>
                <w:szCs w:val="23"/>
              </w:rPr>
            </w:pPr>
            <w:r>
              <w:rPr>
                <w:rFonts w:ascii="Arial" w:eastAsia="Times New Roman" w:hAnsi="Arial" w:cs="Arial"/>
                <w:b/>
                <w:bCs/>
                <w:sz w:val="23"/>
                <w:szCs w:val="23"/>
              </w:rPr>
              <w:t>Auditor Actions</w:t>
            </w:r>
          </w:p>
          <w:p w14:paraId="77E79244" w14:textId="77777777" w:rsidR="00E84A89" w:rsidRDefault="00000000">
            <w:pPr>
              <w:divId w:val="1758213072"/>
              <w:rPr>
                <w:rFonts w:ascii="Arial" w:eastAsia="Times New Roman" w:hAnsi="Arial" w:cs="Arial"/>
                <w:sz w:val="18"/>
                <w:szCs w:val="18"/>
              </w:rPr>
            </w:pPr>
            <w:sdt>
              <w:sdtPr>
                <w:rPr>
                  <w:rStyle w:val="iatacheckbox1"/>
                  <w:rFonts w:ascii="Arial" w:eastAsia="Times New Roman" w:hAnsi="Arial" w:cs="Arial"/>
                  <w:sz w:val="18"/>
                  <w:szCs w:val="18"/>
                </w:rPr>
                <w:id w:val="120606567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means of designating cabin crew leaders for flights with more than one cabin crew member. </w:t>
            </w:r>
          </w:p>
          <w:p w14:paraId="09E32C13" w14:textId="77777777" w:rsidR="00E84A89" w:rsidRDefault="00000000">
            <w:pPr>
              <w:divId w:val="1104963016"/>
              <w:rPr>
                <w:rFonts w:ascii="Arial" w:eastAsia="Times New Roman" w:hAnsi="Arial" w:cs="Arial"/>
                <w:sz w:val="18"/>
                <w:szCs w:val="18"/>
              </w:rPr>
            </w:pPr>
            <w:sdt>
              <w:sdtPr>
                <w:rPr>
                  <w:rStyle w:val="iatacheckbox1"/>
                  <w:rFonts w:ascii="Arial" w:eastAsia="Times New Roman" w:hAnsi="Arial" w:cs="Arial"/>
                  <w:sz w:val="18"/>
                  <w:szCs w:val="18"/>
                </w:rPr>
                <w:id w:val="212442597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B1E81A2" w14:textId="77777777" w:rsidR="00E84A89" w:rsidRDefault="00000000">
            <w:pPr>
              <w:divId w:val="1047753284"/>
              <w:rPr>
                <w:rFonts w:ascii="Arial" w:eastAsia="Times New Roman" w:hAnsi="Arial" w:cs="Arial"/>
                <w:sz w:val="18"/>
                <w:szCs w:val="18"/>
              </w:rPr>
            </w:pPr>
            <w:sdt>
              <w:sdtPr>
                <w:rPr>
                  <w:rStyle w:val="iatacheckbox1"/>
                  <w:rFonts w:ascii="Arial" w:eastAsia="Times New Roman" w:hAnsi="Arial" w:cs="Arial"/>
                  <w:sz w:val="18"/>
                  <w:szCs w:val="18"/>
                </w:rPr>
                <w:id w:val="-15332572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responsibilities cabin crew leaders. </w:t>
            </w:r>
          </w:p>
          <w:p w14:paraId="0C600E8E" w14:textId="77777777" w:rsidR="00E84A89" w:rsidRDefault="00000000">
            <w:pPr>
              <w:divId w:val="1267232777"/>
              <w:rPr>
                <w:rFonts w:ascii="Arial" w:eastAsia="Times New Roman" w:hAnsi="Arial" w:cs="Arial"/>
                <w:sz w:val="18"/>
                <w:szCs w:val="18"/>
              </w:rPr>
            </w:pPr>
            <w:sdt>
              <w:sdtPr>
                <w:rPr>
                  <w:rStyle w:val="iatacheckbox1"/>
                  <w:rFonts w:ascii="Arial" w:eastAsia="Times New Roman" w:hAnsi="Arial" w:cs="Arial"/>
                  <w:sz w:val="18"/>
                  <w:szCs w:val="18"/>
                </w:rPr>
                <w:id w:val="-111991498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designation of a cabin crew leader). </w:t>
            </w:r>
          </w:p>
          <w:p w14:paraId="5C1B03DF" w14:textId="77777777" w:rsidR="00E84A89" w:rsidRDefault="00000000">
            <w:pPr>
              <w:divId w:val="898318711"/>
              <w:rPr>
                <w:rFonts w:ascii="Arial" w:eastAsia="Times New Roman" w:hAnsi="Arial" w:cs="Arial"/>
                <w:sz w:val="18"/>
                <w:szCs w:val="18"/>
              </w:rPr>
            </w:pPr>
            <w:sdt>
              <w:sdtPr>
                <w:rPr>
                  <w:rStyle w:val="iatacheckbox1"/>
                  <w:rFonts w:ascii="Arial" w:eastAsia="Times New Roman" w:hAnsi="Arial" w:cs="Arial"/>
                  <w:sz w:val="18"/>
                  <w:szCs w:val="18"/>
                </w:rPr>
                <w:id w:val="-146819784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7039790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FA5A141" w14:textId="77777777" w:rsidTr="00E84A89">
        <w:trPr>
          <w:divId w:val="1899391900"/>
        </w:trPr>
        <w:tc>
          <w:tcPr>
            <w:tcW w:w="8397" w:type="dxa"/>
            <w:hideMark/>
          </w:tcPr>
          <w:p w14:paraId="5D34F5AE" w14:textId="77777777" w:rsidR="00E84A89" w:rsidRDefault="00E84A89">
            <w:pPr>
              <w:divId w:val="26399607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3C1ED3A" w14:textId="77777777" w:rsidR="00E84A89" w:rsidRDefault="00E84A89">
            <w:pPr>
              <w:divId w:val="208959700"/>
              <w:rPr>
                <w:rFonts w:ascii="Arial" w:eastAsia="Times New Roman" w:hAnsi="Arial" w:cs="Arial"/>
                <w:sz w:val="18"/>
                <w:szCs w:val="18"/>
              </w:rPr>
            </w:pPr>
            <w:r>
              <w:rPr>
                <w:rFonts w:ascii="Arial" w:eastAsia="Times New Roman" w:hAnsi="Arial" w:cs="Arial"/>
                <w:sz w:val="18"/>
                <w:szCs w:val="18"/>
              </w:rPr>
              <w:t>The position of cabin crew leader might have a different title or name according to the operator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purser, lead flight attendant, senior cabin crew member or onboard leader). </w:t>
            </w:r>
          </w:p>
          <w:p w14:paraId="51B69BD1" w14:textId="77777777" w:rsidR="00E84A89" w:rsidRDefault="00E84A89">
            <w:pPr>
              <w:divId w:val="85466948"/>
              <w:rPr>
                <w:rFonts w:ascii="Arial" w:eastAsia="Times New Roman" w:hAnsi="Arial" w:cs="Arial"/>
                <w:sz w:val="18"/>
                <w:szCs w:val="18"/>
              </w:rPr>
            </w:pPr>
            <w:r>
              <w:rPr>
                <w:rFonts w:ascii="Arial" w:eastAsia="Times New Roman" w:hAnsi="Arial" w:cs="Arial"/>
                <w:sz w:val="18"/>
                <w:szCs w:val="18"/>
              </w:rPr>
              <w:t>Suitably qualified cabin crew leaders are normally those with a prerequisite amount of experience as an operating cabin crew member, as defined by the operator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one year of full-time experience) and who have completed cabin crew leadership training as specified in CAB 2.2.13. </w:t>
            </w:r>
          </w:p>
          <w:p w14:paraId="65848148" w14:textId="77777777" w:rsidR="00E84A89" w:rsidRDefault="00E84A89">
            <w:pPr>
              <w:divId w:val="1977950029"/>
              <w:rPr>
                <w:rFonts w:ascii="Arial" w:eastAsia="Times New Roman" w:hAnsi="Arial" w:cs="Arial"/>
                <w:sz w:val="18"/>
                <w:szCs w:val="18"/>
              </w:rPr>
            </w:pPr>
            <w:r>
              <w:rPr>
                <w:rFonts w:ascii="Arial" w:eastAsia="Times New Roman" w:hAnsi="Arial" w:cs="Arial"/>
                <w:sz w:val="18"/>
                <w:szCs w:val="18"/>
              </w:rPr>
              <w:t>New operators could be required to establish alternative minimum experience requirements.</w:t>
            </w:r>
          </w:p>
          <w:p w14:paraId="276097A0" w14:textId="77777777" w:rsidR="00E84A89" w:rsidRDefault="00E84A89">
            <w:pPr>
              <w:divId w:val="1886675232"/>
              <w:rPr>
                <w:rFonts w:ascii="Arial" w:eastAsia="Times New Roman" w:hAnsi="Arial" w:cs="Arial"/>
                <w:sz w:val="18"/>
                <w:szCs w:val="18"/>
              </w:rPr>
            </w:pPr>
            <w:r>
              <w:rPr>
                <w:rFonts w:ascii="Arial" w:eastAsia="Times New Roman" w:hAnsi="Arial" w:cs="Arial"/>
                <w:sz w:val="18"/>
                <w:szCs w:val="18"/>
              </w:rPr>
              <w:t xml:space="preserve">Leadership duties would normally be delegated during incapacitation or inflight rest periods to a cabin crew member who has undergone the operator’s cabin crew leadership training course or, if none have had leadership training, the most experienced cabin crew member. </w:t>
            </w:r>
          </w:p>
        </w:tc>
      </w:tr>
    </w:tbl>
    <w:p w14:paraId="50280311"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3224951" w14:textId="77777777" w:rsidTr="00E84A89">
        <w:trPr>
          <w:divId w:val="1899391900"/>
        </w:trPr>
        <w:tc>
          <w:tcPr>
            <w:tcW w:w="8397" w:type="dxa"/>
            <w:hideMark/>
          </w:tcPr>
          <w:p w14:paraId="2A0A95D1"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3.1.3</w:t>
            </w:r>
          </w:p>
        </w:tc>
      </w:tr>
      <w:tr w:rsidR="008F4345" w14:paraId="58047FCB" w14:textId="77777777" w:rsidTr="00E84A89">
        <w:trPr>
          <w:divId w:val="1899391900"/>
        </w:trPr>
        <w:tc>
          <w:tcPr>
            <w:tcW w:w="8397" w:type="dxa"/>
            <w:hideMark/>
          </w:tcPr>
          <w:p w14:paraId="056392D4" w14:textId="77777777" w:rsidR="00E84A89" w:rsidRDefault="00E84A89">
            <w:pPr>
              <w:divId w:val="1926720667"/>
              <w:rPr>
                <w:rFonts w:ascii="Arial" w:eastAsia="Times New Roman" w:hAnsi="Arial" w:cs="Arial"/>
                <w:sz w:val="18"/>
                <w:szCs w:val="18"/>
              </w:rPr>
            </w:pPr>
            <w:r>
              <w:rPr>
                <w:rFonts w:ascii="Arial" w:eastAsia="Times New Roman" w:hAnsi="Arial" w:cs="Arial"/>
                <w:sz w:val="18"/>
                <w:szCs w:val="18"/>
              </w:rPr>
              <w:t>The Operator shall have procedures to ensure communication between the cabin crew and flight crew during line operations is conducted in the designated common language(s) of the Operator, as specified in FLT 3.1.1. </w:t>
            </w:r>
            <w:r>
              <w:rPr>
                <w:rFonts w:ascii="Arial" w:eastAsia="Times New Roman" w:hAnsi="Arial" w:cs="Arial"/>
                <w:b/>
                <w:bCs/>
                <w:sz w:val="18"/>
                <w:szCs w:val="18"/>
              </w:rPr>
              <w:t>(GM)</w:t>
            </w:r>
          </w:p>
        </w:tc>
      </w:tr>
      <w:tr w:rsidR="008F4345" w14:paraId="52D520FD" w14:textId="77777777" w:rsidTr="00E84A89">
        <w:trPr>
          <w:divId w:val="1899391900"/>
        </w:trPr>
        <w:tc>
          <w:tcPr>
            <w:tcW w:w="8397" w:type="dxa"/>
            <w:hideMark/>
          </w:tcPr>
          <w:p w14:paraId="3FA7721A" w14:textId="77777777" w:rsidR="00E84A89" w:rsidRDefault="00000000">
            <w:pPr>
              <w:textAlignment w:val="center"/>
              <w:divId w:val="794442984"/>
              <w:rPr>
                <w:rFonts w:ascii="Arial" w:eastAsia="Times New Roman" w:hAnsi="Arial" w:cs="Arial"/>
                <w:sz w:val="18"/>
                <w:szCs w:val="18"/>
              </w:rPr>
            </w:pPr>
            <w:sdt>
              <w:sdtPr>
                <w:rPr>
                  <w:rFonts w:ascii="Arial" w:eastAsia="Times New Roman" w:hAnsi="Arial" w:cs="Arial"/>
                  <w:sz w:val="18"/>
                  <w:szCs w:val="18"/>
                </w:rPr>
                <w:id w:val="206744276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5D123BE" w14:textId="77777777" w:rsidR="00E84A89" w:rsidRDefault="00000000">
            <w:pPr>
              <w:textAlignment w:val="center"/>
              <w:divId w:val="472214321"/>
              <w:rPr>
                <w:rFonts w:ascii="Arial" w:eastAsia="Times New Roman" w:hAnsi="Arial" w:cs="Arial"/>
                <w:sz w:val="18"/>
                <w:szCs w:val="18"/>
              </w:rPr>
            </w:pPr>
            <w:sdt>
              <w:sdtPr>
                <w:rPr>
                  <w:rFonts w:ascii="Arial" w:eastAsia="Times New Roman" w:hAnsi="Arial" w:cs="Arial"/>
                  <w:sz w:val="18"/>
                  <w:szCs w:val="18"/>
                </w:rPr>
                <w:id w:val="-33322784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1354F0C4" w14:textId="77777777" w:rsidR="00E84A89" w:rsidRDefault="00000000">
            <w:pPr>
              <w:textAlignment w:val="center"/>
              <w:divId w:val="1563978308"/>
              <w:rPr>
                <w:rFonts w:ascii="Arial" w:eastAsia="Times New Roman" w:hAnsi="Arial" w:cs="Arial"/>
                <w:sz w:val="18"/>
                <w:szCs w:val="18"/>
              </w:rPr>
            </w:pPr>
            <w:sdt>
              <w:sdtPr>
                <w:rPr>
                  <w:rFonts w:ascii="Arial" w:eastAsia="Times New Roman" w:hAnsi="Arial" w:cs="Arial"/>
                  <w:sz w:val="18"/>
                  <w:szCs w:val="18"/>
                </w:rPr>
                <w:id w:val="-12778427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CA54048" w14:textId="77777777" w:rsidR="00E84A89" w:rsidRDefault="00000000">
            <w:pPr>
              <w:textAlignment w:val="center"/>
              <w:divId w:val="1508861358"/>
              <w:rPr>
                <w:rFonts w:ascii="Arial" w:eastAsia="Times New Roman" w:hAnsi="Arial" w:cs="Arial"/>
                <w:sz w:val="18"/>
                <w:szCs w:val="18"/>
              </w:rPr>
            </w:pPr>
            <w:sdt>
              <w:sdtPr>
                <w:rPr>
                  <w:rFonts w:ascii="Arial" w:eastAsia="Times New Roman" w:hAnsi="Arial" w:cs="Arial"/>
                  <w:sz w:val="18"/>
                  <w:szCs w:val="18"/>
                </w:rPr>
                <w:id w:val="108094462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A9FE306" w14:textId="77777777" w:rsidR="00E84A89" w:rsidRDefault="00000000">
            <w:pPr>
              <w:textAlignment w:val="center"/>
              <w:divId w:val="1552228813"/>
              <w:rPr>
                <w:rFonts w:ascii="Arial" w:eastAsia="Times New Roman" w:hAnsi="Arial" w:cs="Arial"/>
                <w:sz w:val="18"/>
                <w:szCs w:val="18"/>
              </w:rPr>
            </w:pPr>
            <w:sdt>
              <w:sdtPr>
                <w:rPr>
                  <w:rFonts w:ascii="Arial" w:eastAsia="Times New Roman" w:hAnsi="Arial" w:cs="Arial"/>
                  <w:sz w:val="18"/>
                  <w:szCs w:val="18"/>
                </w:rPr>
                <w:id w:val="-22862195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2CE1B15" w14:textId="77777777" w:rsidTr="00E84A89">
        <w:trPr>
          <w:divId w:val="1899391900"/>
        </w:trPr>
        <w:tc>
          <w:tcPr>
            <w:tcW w:w="8397" w:type="dxa"/>
            <w:hideMark/>
          </w:tcPr>
          <w:p w14:paraId="555F7282" w14:textId="77777777" w:rsidR="00E84A89" w:rsidRDefault="00E84A89">
            <w:pPr>
              <w:divId w:val="11176732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30925517"/>
              <w:placeholder>
                <w:docPart w:val="DefaultPlaceholder_-1854013440"/>
              </w:placeholder>
              <w:showingPlcHdr/>
              <w:text w:multiLine="1"/>
            </w:sdtPr>
            <w:sdtContent>
              <w:p w14:paraId="49B8D4F2"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86F5659" w14:textId="77777777" w:rsidTr="00E84A89">
        <w:trPr>
          <w:divId w:val="1899391900"/>
        </w:trPr>
        <w:tc>
          <w:tcPr>
            <w:tcW w:w="8397" w:type="dxa"/>
            <w:hideMark/>
          </w:tcPr>
          <w:p w14:paraId="47F1E64C" w14:textId="77777777" w:rsidR="00E84A89" w:rsidRDefault="00E84A89">
            <w:pPr>
              <w:divId w:val="449014557"/>
              <w:rPr>
                <w:rFonts w:ascii="Arial" w:eastAsia="Times New Roman" w:hAnsi="Arial" w:cs="Arial"/>
                <w:b/>
                <w:bCs/>
                <w:sz w:val="23"/>
                <w:szCs w:val="23"/>
              </w:rPr>
            </w:pPr>
            <w:r>
              <w:rPr>
                <w:rFonts w:ascii="Arial" w:eastAsia="Times New Roman" w:hAnsi="Arial" w:cs="Arial"/>
                <w:b/>
                <w:bCs/>
                <w:sz w:val="23"/>
                <w:szCs w:val="23"/>
              </w:rPr>
              <w:t>Auditor Actions</w:t>
            </w:r>
          </w:p>
          <w:p w14:paraId="261CBA24" w14:textId="77777777" w:rsidR="00E84A89" w:rsidRDefault="00000000">
            <w:pPr>
              <w:divId w:val="1485318068"/>
              <w:rPr>
                <w:rFonts w:ascii="Arial" w:eastAsia="Times New Roman" w:hAnsi="Arial" w:cs="Arial"/>
                <w:sz w:val="18"/>
                <w:szCs w:val="18"/>
              </w:rPr>
            </w:pPr>
            <w:sdt>
              <w:sdtPr>
                <w:rPr>
                  <w:rStyle w:val="iatacheckbox1"/>
                  <w:rFonts w:ascii="Arial" w:eastAsia="Times New Roman" w:hAnsi="Arial" w:cs="Arial"/>
                  <w:sz w:val="18"/>
                  <w:szCs w:val="18"/>
                </w:rPr>
                <w:id w:val="65233137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for use of common language in line operations (focus: requirement that communication between cabin/flight crew is in designated common language(s). </w:t>
            </w:r>
          </w:p>
          <w:p w14:paraId="371DCA53" w14:textId="77777777" w:rsidR="00E84A89" w:rsidRDefault="00000000">
            <w:pPr>
              <w:divId w:val="1043749049"/>
              <w:rPr>
                <w:rFonts w:ascii="Arial" w:eastAsia="Times New Roman" w:hAnsi="Arial" w:cs="Arial"/>
                <w:sz w:val="18"/>
                <w:szCs w:val="18"/>
              </w:rPr>
            </w:pPr>
            <w:sdt>
              <w:sdtPr>
                <w:rPr>
                  <w:rStyle w:val="iatacheckbox1"/>
                  <w:rFonts w:ascii="Arial" w:eastAsia="Times New Roman" w:hAnsi="Arial" w:cs="Arial"/>
                  <w:sz w:val="18"/>
                  <w:szCs w:val="18"/>
                </w:rPr>
                <w:id w:val="-188393010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CE7A46D" w14:textId="77777777" w:rsidR="00E84A89" w:rsidRDefault="00000000">
            <w:pPr>
              <w:divId w:val="1269198594"/>
              <w:rPr>
                <w:rFonts w:ascii="Arial" w:eastAsia="Times New Roman" w:hAnsi="Arial" w:cs="Arial"/>
                <w:sz w:val="18"/>
                <w:szCs w:val="18"/>
              </w:rPr>
            </w:pPr>
            <w:sdt>
              <w:sdtPr>
                <w:rPr>
                  <w:rStyle w:val="iatacheckbox1"/>
                  <w:rFonts w:ascii="Arial" w:eastAsia="Times New Roman" w:hAnsi="Arial" w:cs="Arial"/>
                  <w:sz w:val="18"/>
                  <w:szCs w:val="18"/>
                </w:rPr>
                <w:id w:val="116011436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communication with flight crew in designated common language). </w:t>
            </w:r>
          </w:p>
          <w:p w14:paraId="2D9BAE02" w14:textId="77777777" w:rsidR="00E84A89" w:rsidRDefault="00000000">
            <w:pPr>
              <w:divId w:val="1226916607"/>
              <w:rPr>
                <w:rFonts w:ascii="Arial" w:eastAsia="Times New Roman" w:hAnsi="Arial" w:cs="Arial"/>
                <w:sz w:val="18"/>
                <w:szCs w:val="18"/>
              </w:rPr>
            </w:pPr>
            <w:sdt>
              <w:sdtPr>
                <w:rPr>
                  <w:rStyle w:val="iatacheckbox1"/>
                  <w:rFonts w:ascii="Arial" w:eastAsia="Times New Roman" w:hAnsi="Arial" w:cs="Arial"/>
                  <w:sz w:val="18"/>
                  <w:szCs w:val="18"/>
                </w:rPr>
                <w:id w:val="168749060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945633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C1C35FD" w14:textId="77777777" w:rsidTr="00E84A89">
        <w:trPr>
          <w:divId w:val="1899391900"/>
        </w:trPr>
        <w:tc>
          <w:tcPr>
            <w:tcW w:w="8397" w:type="dxa"/>
            <w:hideMark/>
          </w:tcPr>
          <w:p w14:paraId="72506314" w14:textId="77777777" w:rsidR="00E84A89" w:rsidRDefault="00E84A89">
            <w:pPr>
              <w:divId w:val="1095438190"/>
              <w:rPr>
                <w:rFonts w:ascii="Arial" w:eastAsia="Times New Roman" w:hAnsi="Arial" w:cs="Arial"/>
                <w:b/>
                <w:bCs/>
                <w:sz w:val="23"/>
                <w:szCs w:val="23"/>
              </w:rPr>
            </w:pPr>
            <w:r>
              <w:rPr>
                <w:rFonts w:ascii="Arial" w:eastAsia="Times New Roman" w:hAnsi="Arial" w:cs="Arial"/>
                <w:b/>
                <w:bCs/>
                <w:sz w:val="23"/>
                <w:szCs w:val="23"/>
              </w:rPr>
              <w:t>Guidance</w:t>
            </w:r>
          </w:p>
          <w:p w14:paraId="10F5F2CD" w14:textId="77777777" w:rsidR="00E84A89" w:rsidRDefault="00E84A89">
            <w:pPr>
              <w:divId w:val="1952273008"/>
              <w:rPr>
                <w:rFonts w:ascii="Arial" w:eastAsia="Times New Roman" w:hAnsi="Arial" w:cs="Arial"/>
                <w:sz w:val="18"/>
                <w:szCs w:val="18"/>
              </w:rPr>
            </w:pPr>
            <w:r>
              <w:rPr>
                <w:rFonts w:ascii="Arial" w:eastAsia="Times New Roman" w:hAnsi="Arial" w:cs="Arial"/>
                <w:sz w:val="18"/>
                <w:szCs w:val="18"/>
              </w:rPr>
              <w:t xml:space="preserve">The specifications contained in FLT 3.1.1 require an operator to designate a common language that is used by flight crew members for communication with the cabin crew during line operations. </w:t>
            </w:r>
          </w:p>
          <w:p w14:paraId="467051C1" w14:textId="77777777" w:rsidR="00E84A89" w:rsidRDefault="00E84A89">
            <w:pPr>
              <w:divId w:val="993920471"/>
              <w:rPr>
                <w:rFonts w:ascii="Arial" w:eastAsia="Times New Roman" w:hAnsi="Arial" w:cs="Arial"/>
                <w:sz w:val="18"/>
                <w:szCs w:val="18"/>
              </w:rPr>
            </w:pPr>
            <w:r>
              <w:rPr>
                <w:rFonts w:ascii="Arial" w:eastAsia="Times New Roman" w:hAnsi="Arial" w:cs="Arial"/>
                <w:sz w:val="18"/>
                <w:szCs w:val="18"/>
              </w:rPr>
              <w:t xml:space="preserve">In cases when the cabin crew includes members who do not all speak the common language, cabin crew members would normally be assigned to work positions throughout the cabin to ensure any communication with the flight crew is conducted by members who speak the common language. </w:t>
            </w:r>
          </w:p>
          <w:p w14:paraId="5DFD2431" w14:textId="77777777" w:rsidR="00E84A89" w:rsidRDefault="00E84A89">
            <w:pPr>
              <w:divId w:val="47077808"/>
              <w:rPr>
                <w:rFonts w:ascii="Arial" w:eastAsia="Times New Roman" w:hAnsi="Arial" w:cs="Arial"/>
                <w:sz w:val="18"/>
                <w:szCs w:val="18"/>
              </w:rPr>
            </w:pPr>
            <w:r>
              <w:rPr>
                <w:rFonts w:ascii="Arial" w:eastAsia="Times New Roman" w:hAnsi="Arial" w:cs="Arial"/>
                <w:sz w:val="18"/>
                <w:szCs w:val="18"/>
              </w:rPr>
              <w:t xml:space="preserve">During long haul operations, the crew rest schedule is typically structured so </w:t>
            </w:r>
            <w:proofErr w:type="gramStart"/>
            <w:r>
              <w:rPr>
                <w:rFonts w:ascii="Arial" w:eastAsia="Times New Roman" w:hAnsi="Arial" w:cs="Arial"/>
                <w:sz w:val="18"/>
                <w:szCs w:val="18"/>
              </w:rPr>
              <w:t>a sufficient number of</w:t>
            </w:r>
            <w:proofErr w:type="gramEnd"/>
            <w:r>
              <w:rPr>
                <w:rFonts w:ascii="Arial" w:eastAsia="Times New Roman" w:hAnsi="Arial" w:cs="Arial"/>
                <w:sz w:val="18"/>
                <w:szCs w:val="18"/>
              </w:rPr>
              <w:t xml:space="preserve"> cabin crew members who speak the common language are available and in position to communicate with the flight crew when necessary. </w:t>
            </w:r>
          </w:p>
          <w:p w14:paraId="536245CA" w14:textId="77777777" w:rsidR="00E84A89" w:rsidRDefault="00E84A89">
            <w:pPr>
              <w:divId w:val="1155419762"/>
              <w:rPr>
                <w:rFonts w:ascii="Arial" w:eastAsia="Times New Roman" w:hAnsi="Arial" w:cs="Arial"/>
                <w:sz w:val="18"/>
                <w:szCs w:val="18"/>
              </w:rPr>
            </w:pPr>
            <w:r>
              <w:rPr>
                <w:rFonts w:ascii="Arial" w:eastAsia="Times New Roman" w:hAnsi="Arial" w:cs="Arial"/>
                <w:sz w:val="18"/>
                <w:szCs w:val="18"/>
              </w:rPr>
              <w:t>Refer to FLT 3.1.1 in Section 2 (FLT) of this manual.</w:t>
            </w:r>
          </w:p>
        </w:tc>
      </w:tr>
    </w:tbl>
    <w:p w14:paraId="6150226B"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158B433" w14:textId="77777777" w:rsidTr="00E84A89">
        <w:trPr>
          <w:divId w:val="1899391900"/>
        </w:trPr>
        <w:tc>
          <w:tcPr>
            <w:tcW w:w="8397" w:type="dxa"/>
            <w:hideMark/>
          </w:tcPr>
          <w:p w14:paraId="5A455848"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3.1.4A</w:t>
            </w:r>
          </w:p>
        </w:tc>
      </w:tr>
      <w:tr w:rsidR="008F4345" w14:paraId="54BEFF11" w14:textId="77777777" w:rsidTr="00E84A89">
        <w:trPr>
          <w:divId w:val="1899391900"/>
        </w:trPr>
        <w:tc>
          <w:tcPr>
            <w:tcW w:w="8397" w:type="dxa"/>
            <w:hideMark/>
          </w:tcPr>
          <w:p w14:paraId="3305CD8A" w14:textId="77777777" w:rsidR="00E84A89" w:rsidRDefault="00E84A89">
            <w:pPr>
              <w:divId w:val="1536968528"/>
              <w:rPr>
                <w:rFonts w:ascii="Arial" w:eastAsia="Times New Roman" w:hAnsi="Arial" w:cs="Arial"/>
                <w:sz w:val="18"/>
                <w:szCs w:val="18"/>
              </w:rPr>
            </w:pPr>
            <w:r>
              <w:rPr>
                <w:rFonts w:ascii="Arial" w:eastAsia="Times New Roman" w:hAnsi="Arial" w:cs="Arial"/>
                <w:sz w:val="18"/>
                <w:szCs w:val="18"/>
              </w:rPr>
              <w:t xml:space="preserve">The Operator shall have a methodology for the purpose of managing fatigue-related safety risks to ensure fatigue occurring in one flight, successive flights or accumulated over </w:t>
            </w:r>
            <w:proofErr w:type="gramStart"/>
            <w:r>
              <w:rPr>
                <w:rFonts w:ascii="Arial" w:eastAsia="Times New Roman" w:hAnsi="Arial" w:cs="Arial"/>
                <w:sz w:val="18"/>
                <w:szCs w:val="18"/>
              </w:rPr>
              <w:t>a period of time</w:t>
            </w:r>
            <w:proofErr w:type="gramEnd"/>
            <w:r>
              <w:rPr>
                <w:rFonts w:ascii="Arial" w:eastAsia="Times New Roman" w:hAnsi="Arial" w:cs="Arial"/>
                <w:sz w:val="18"/>
                <w:szCs w:val="18"/>
              </w:rPr>
              <w:t xml:space="preserve"> does not impair a cabin crew member's alertness and ability to perform safety-related cabin duties. Such methodology shall consist of: </w:t>
            </w:r>
          </w:p>
          <w:p w14:paraId="00AAE5C7" w14:textId="77777777" w:rsidR="00E84A89" w:rsidRDefault="00E84A89">
            <w:pPr>
              <w:pStyle w:val="iatalistitem"/>
              <w:numPr>
                <w:ilvl w:val="0"/>
                <w:numId w:val="44"/>
              </w:numPr>
              <w:divId w:val="1536968528"/>
              <w:rPr>
                <w:rFonts w:ascii="Arial" w:eastAsia="Times New Roman" w:hAnsi="Arial" w:cs="Arial"/>
                <w:sz w:val="18"/>
                <w:szCs w:val="18"/>
              </w:rPr>
            </w:pPr>
            <w:r>
              <w:rPr>
                <w:rFonts w:ascii="Arial" w:eastAsia="Times New Roman" w:hAnsi="Arial" w:cs="Arial"/>
                <w:sz w:val="18"/>
                <w:szCs w:val="18"/>
              </w:rPr>
              <w:t xml:space="preserve">Flight time, flight duty period, duty period limitations and rest period requirements that are in accordance with the applicable prescriptive fatigue management regulations of the State, and/or, </w:t>
            </w:r>
          </w:p>
          <w:p w14:paraId="373DB113" w14:textId="77777777" w:rsidR="00E84A89" w:rsidRDefault="00E84A89">
            <w:pPr>
              <w:pStyle w:val="iatalistitem"/>
              <w:numPr>
                <w:ilvl w:val="0"/>
                <w:numId w:val="44"/>
              </w:numPr>
              <w:divId w:val="1536968528"/>
              <w:rPr>
                <w:rFonts w:ascii="Arial" w:eastAsia="Times New Roman" w:hAnsi="Arial" w:cs="Arial"/>
                <w:sz w:val="18"/>
                <w:szCs w:val="18"/>
              </w:rPr>
            </w:pPr>
            <w:r>
              <w:rPr>
                <w:rFonts w:ascii="Arial" w:eastAsia="Times New Roman" w:hAnsi="Arial" w:cs="Arial"/>
                <w:sz w:val="18"/>
                <w:szCs w:val="18"/>
              </w:rPr>
              <w:t>If applicable, the Operator's Fatigue Risk Management System (FRMS) approved or accepted by the State and established in accordance with CAB 3.1.4B. </w:t>
            </w:r>
            <w:r>
              <w:rPr>
                <w:rFonts w:ascii="Arial" w:eastAsia="Times New Roman" w:hAnsi="Arial" w:cs="Arial"/>
                <w:b/>
                <w:bCs/>
                <w:sz w:val="18"/>
                <w:szCs w:val="18"/>
              </w:rPr>
              <w:t>(GM)</w:t>
            </w:r>
          </w:p>
        </w:tc>
      </w:tr>
      <w:tr w:rsidR="008F4345" w14:paraId="595D9D18" w14:textId="77777777" w:rsidTr="00E84A89">
        <w:trPr>
          <w:divId w:val="1899391900"/>
        </w:trPr>
        <w:tc>
          <w:tcPr>
            <w:tcW w:w="8397" w:type="dxa"/>
            <w:hideMark/>
          </w:tcPr>
          <w:p w14:paraId="3E4C1A53" w14:textId="77777777" w:rsidR="00E84A89" w:rsidRDefault="00000000">
            <w:pPr>
              <w:textAlignment w:val="center"/>
              <w:divId w:val="1394307363"/>
              <w:rPr>
                <w:rFonts w:ascii="Arial" w:eastAsia="Times New Roman" w:hAnsi="Arial" w:cs="Arial"/>
                <w:sz w:val="18"/>
                <w:szCs w:val="18"/>
              </w:rPr>
            </w:pPr>
            <w:sdt>
              <w:sdtPr>
                <w:rPr>
                  <w:rFonts w:ascii="Arial" w:eastAsia="Times New Roman" w:hAnsi="Arial" w:cs="Arial"/>
                  <w:sz w:val="18"/>
                  <w:szCs w:val="18"/>
                </w:rPr>
                <w:id w:val="3030548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89AB241" w14:textId="77777777" w:rsidR="00E84A89" w:rsidRDefault="00000000">
            <w:pPr>
              <w:textAlignment w:val="center"/>
              <w:divId w:val="1903976517"/>
              <w:rPr>
                <w:rFonts w:ascii="Arial" w:eastAsia="Times New Roman" w:hAnsi="Arial" w:cs="Arial"/>
                <w:sz w:val="18"/>
                <w:szCs w:val="18"/>
              </w:rPr>
            </w:pPr>
            <w:sdt>
              <w:sdtPr>
                <w:rPr>
                  <w:rFonts w:ascii="Arial" w:eastAsia="Times New Roman" w:hAnsi="Arial" w:cs="Arial"/>
                  <w:sz w:val="18"/>
                  <w:szCs w:val="18"/>
                </w:rPr>
                <w:id w:val="-163802334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1B521C2" w14:textId="77777777" w:rsidR="00E84A89" w:rsidRDefault="00000000">
            <w:pPr>
              <w:textAlignment w:val="center"/>
              <w:divId w:val="1232426066"/>
              <w:rPr>
                <w:rFonts w:ascii="Arial" w:eastAsia="Times New Roman" w:hAnsi="Arial" w:cs="Arial"/>
                <w:sz w:val="18"/>
                <w:szCs w:val="18"/>
              </w:rPr>
            </w:pPr>
            <w:sdt>
              <w:sdtPr>
                <w:rPr>
                  <w:rFonts w:ascii="Arial" w:eastAsia="Times New Roman" w:hAnsi="Arial" w:cs="Arial"/>
                  <w:sz w:val="18"/>
                  <w:szCs w:val="18"/>
                </w:rPr>
                <w:id w:val="120490557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CDCE785" w14:textId="77777777" w:rsidR="00E84A89" w:rsidRDefault="00000000">
            <w:pPr>
              <w:textAlignment w:val="center"/>
              <w:divId w:val="1549995222"/>
              <w:rPr>
                <w:rFonts w:ascii="Arial" w:eastAsia="Times New Roman" w:hAnsi="Arial" w:cs="Arial"/>
                <w:sz w:val="18"/>
                <w:szCs w:val="18"/>
              </w:rPr>
            </w:pPr>
            <w:sdt>
              <w:sdtPr>
                <w:rPr>
                  <w:rFonts w:ascii="Arial" w:eastAsia="Times New Roman" w:hAnsi="Arial" w:cs="Arial"/>
                  <w:sz w:val="18"/>
                  <w:szCs w:val="18"/>
                </w:rPr>
                <w:id w:val="4783539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1AA9D34" w14:textId="77777777" w:rsidR="00E84A89" w:rsidRDefault="00000000">
            <w:pPr>
              <w:textAlignment w:val="center"/>
              <w:divId w:val="1770154915"/>
              <w:rPr>
                <w:rFonts w:ascii="Arial" w:eastAsia="Times New Roman" w:hAnsi="Arial" w:cs="Arial"/>
                <w:sz w:val="18"/>
                <w:szCs w:val="18"/>
              </w:rPr>
            </w:pPr>
            <w:sdt>
              <w:sdtPr>
                <w:rPr>
                  <w:rFonts w:ascii="Arial" w:eastAsia="Times New Roman" w:hAnsi="Arial" w:cs="Arial"/>
                  <w:sz w:val="18"/>
                  <w:szCs w:val="18"/>
                </w:rPr>
                <w:id w:val="-137778020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DAF2B50" w14:textId="77777777" w:rsidTr="00E84A89">
        <w:trPr>
          <w:divId w:val="1899391900"/>
        </w:trPr>
        <w:tc>
          <w:tcPr>
            <w:tcW w:w="8397" w:type="dxa"/>
            <w:hideMark/>
          </w:tcPr>
          <w:p w14:paraId="77608D50" w14:textId="77777777" w:rsidR="00E84A89" w:rsidRDefault="00E84A89">
            <w:pPr>
              <w:divId w:val="16897203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9718323"/>
              <w:placeholder>
                <w:docPart w:val="DefaultPlaceholder_-1854013440"/>
              </w:placeholder>
              <w:showingPlcHdr/>
              <w:text w:multiLine="1"/>
            </w:sdtPr>
            <w:sdtContent>
              <w:p w14:paraId="4E1A2FF8"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9AF2189" w14:textId="77777777" w:rsidTr="00E84A89">
        <w:trPr>
          <w:divId w:val="1899391900"/>
        </w:trPr>
        <w:tc>
          <w:tcPr>
            <w:tcW w:w="8397" w:type="dxa"/>
            <w:hideMark/>
          </w:tcPr>
          <w:p w14:paraId="241D7D52" w14:textId="77777777" w:rsidR="00E84A89" w:rsidRDefault="00E84A89">
            <w:pPr>
              <w:divId w:val="1539664210"/>
              <w:rPr>
                <w:rFonts w:ascii="Arial" w:eastAsia="Times New Roman" w:hAnsi="Arial" w:cs="Arial"/>
                <w:b/>
                <w:bCs/>
                <w:sz w:val="23"/>
                <w:szCs w:val="23"/>
              </w:rPr>
            </w:pPr>
            <w:r>
              <w:rPr>
                <w:rFonts w:ascii="Arial" w:eastAsia="Times New Roman" w:hAnsi="Arial" w:cs="Arial"/>
                <w:b/>
                <w:bCs/>
                <w:sz w:val="23"/>
                <w:szCs w:val="23"/>
              </w:rPr>
              <w:t>Auditor Actions</w:t>
            </w:r>
          </w:p>
          <w:p w14:paraId="1A5D83CA" w14:textId="77777777" w:rsidR="00E84A89" w:rsidRDefault="00000000">
            <w:pPr>
              <w:divId w:val="442070351"/>
              <w:rPr>
                <w:rFonts w:ascii="Arial" w:eastAsia="Times New Roman" w:hAnsi="Arial" w:cs="Arial"/>
                <w:sz w:val="18"/>
                <w:szCs w:val="18"/>
              </w:rPr>
            </w:pPr>
            <w:sdt>
              <w:sdtPr>
                <w:rPr>
                  <w:rStyle w:val="iatacheckbox1"/>
                  <w:rFonts w:ascii="Arial" w:eastAsia="Times New Roman" w:hAnsi="Arial" w:cs="Arial"/>
                  <w:sz w:val="18"/>
                  <w:szCs w:val="18"/>
                </w:rPr>
                <w:id w:val="-63548436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requirements/methodology for cabin crew fatigue management and/or FRMS in accordance with regulations of the State. </w:t>
            </w:r>
          </w:p>
          <w:p w14:paraId="10959D6C" w14:textId="77777777" w:rsidR="00E84A89" w:rsidRDefault="00000000">
            <w:pPr>
              <w:divId w:val="19161560"/>
              <w:rPr>
                <w:rFonts w:ascii="Arial" w:eastAsia="Times New Roman" w:hAnsi="Arial" w:cs="Arial"/>
                <w:sz w:val="18"/>
                <w:szCs w:val="18"/>
              </w:rPr>
            </w:pPr>
            <w:sdt>
              <w:sdtPr>
                <w:rPr>
                  <w:rStyle w:val="iatacheckbox1"/>
                  <w:rFonts w:ascii="Arial" w:eastAsia="Times New Roman" w:hAnsi="Arial" w:cs="Arial"/>
                  <w:sz w:val="18"/>
                  <w:szCs w:val="18"/>
                </w:rPr>
                <w:id w:val="-193265324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FRMS (if applicable) (focus: approved/accepted by State, incorporates elements as specified in CAB 3.1.4B). </w:t>
            </w:r>
          </w:p>
          <w:p w14:paraId="56C5052F" w14:textId="77777777" w:rsidR="00E84A89" w:rsidRDefault="00000000">
            <w:pPr>
              <w:divId w:val="1049115411"/>
              <w:rPr>
                <w:rFonts w:ascii="Arial" w:eastAsia="Times New Roman" w:hAnsi="Arial" w:cs="Arial"/>
                <w:sz w:val="18"/>
                <w:szCs w:val="18"/>
              </w:rPr>
            </w:pPr>
            <w:sdt>
              <w:sdtPr>
                <w:rPr>
                  <w:rStyle w:val="iatacheckbox1"/>
                  <w:rFonts w:ascii="Arial" w:eastAsia="Times New Roman" w:hAnsi="Arial" w:cs="Arial"/>
                  <w:sz w:val="18"/>
                  <w:szCs w:val="18"/>
                </w:rPr>
                <w:id w:val="-130160695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tracking/scheduling processes (focus: processes </w:t>
            </w:r>
            <w:proofErr w:type="gramStart"/>
            <w:r w:rsidR="00E84A89">
              <w:rPr>
                <w:rFonts w:ascii="Arial" w:eastAsia="Times New Roman" w:hAnsi="Arial" w:cs="Arial"/>
                <w:sz w:val="18"/>
                <w:szCs w:val="18"/>
              </w:rPr>
              <w:t>take into account</w:t>
            </w:r>
            <w:proofErr w:type="gramEnd"/>
            <w:r w:rsidR="00E84A89">
              <w:rPr>
                <w:rFonts w:ascii="Arial" w:eastAsia="Times New Roman" w:hAnsi="Arial" w:cs="Arial"/>
                <w:sz w:val="18"/>
                <w:szCs w:val="18"/>
              </w:rPr>
              <w:t xml:space="preserve"> cabin crew time/flight duty period/duty period/rest period limitations in the duty assignment of cabin crew members). </w:t>
            </w:r>
          </w:p>
          <w:p w14:paraId="5F64CAD1" w14:textId="77777777" w:rsidR="00E84A89" w:rsidRDefault="00000000">
            <w:pPr>
              <w:divId w:val="1801000145"/>
              <w:rPr>
                <w:rFonts w:ascii="Arial" w:eastAsia="Times New Roman" w:hAnsi="Arial" w:cs="Arial"/>
                <w:sz w:val="18"/>
                <w:szCs w:val="18"/>
              </w:rPr>
            </w:pPr>
            <w:sdt>
              <w:sdtPr>
                <w:rPr>
                  <w:rStyle w:val="iatacheckbox1"/>
                  <w:rFonts w:ascii="Arial" w:eastAsia="Times New Roman" w:hAnsi="Arial" w:cs="Arial"/>
                  <w:sz w:val="18"/>
                  <w:szCs w:val="18"/>
                </w:rPr>
                <w:id w:val="-152331880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38C59F99" w14:textId="77777777" w:rsidR="00E84A89" w:rsidRDefault="00000000">
            <w:pPr>
              <w:divId w:val="577205510"/>
              <w:rPr>
                <w:rFonts w:ascii="Arial" w:eastAsia="Times New Roman" w:hAnsi="Arial" w:cs="Arial"/>
                <w:sz w:val="18"/>
                <w:szCs w:val="18"/>
              </w:rPr>
            </w:pPr>
            <w:sdt>
              <w:sdtPr>
                <w:rPr>
                  <w:rStyle w:val="iatacheckbox1"/>
                  <w:rFonts w:ascii="Arial" w:eastAsia="Times New Roman" w:hAnsi="Arial" w:cs="Arial"/>
                  <w:sz w:val="18"/>
                  <w:szCs w:val="18"/>
                </w:rPr>
                <w:id w:val="19626022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selected scheduling personnel. </w:t>
            </w:r>
          </w:p>
          <w:p w14:paraId="10888B19" w14:textId="77777777" w:rsidR="00E84A89" w:rsidRDefault="00000000">
            <w:pPr>
              <w:divId w:val="395589466"/>
              <w:rPr>
                <w:rFonts w:ascii="Arial" w:eastAsia="Times New Roman" w:hAnsi="Arial" w:cs="Arial"/>
                <w:sz w:val="18"/>
                <w:szCs w:val="18"/>
              </w:rPr>
            </w:pPr>
            <w:sdt>
              <w:sdtPr>
                <w:rPr>
                  <w:rStyle w:val="iatacheckbox1"/>
                  <w:rFonts w:ascii="Arial" w:eastAsia="Times New Roman" w:hAnsi="Arial" w:cs="Arial"/>
                  <w:sz w:val="18"/>
                  <w:szCs w:val="18"/>
                </w:rPr>
                <w:id w:val="-9787155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cabin crew duty assignment records/rosters (focus: examples of application of cabin crew fatigue management limitations/mitigations). </w:t>
            </w:r>
          </w:p>
          <w:p w14:paraId="614D01BE" w14:textId="77777777" w:rsidR="00E84A89" w:rsidRDefault="00000000">
            <w:pPr>
              <w:divId w:val="262955005"/>
              <w:rPr>
                <w:rFonts w:ascii="Arial" w:eastAsia="Times New Roman" w:hAnsi="Arial" w:cs="Arial"/>
                <w:sz w:val="18"/>
                <w:szCs w:val="18"/>
              </w:rPr>
            </w:pPr>
            <w:sdt>
              <w:sdtPr>
                <w:rPr>
                  <w:rStyle w:val="iatacheckbox1"/>
                  <w:rFonts w:ascii="Arial" w:eastAsia="Times New Roman" w:hAnsi="Arial" w:cs="Arial"/>
                  <w:sz w:val="18"/>
                  <w:szCs w:val="18"/>
                </w:rPr>
                <w:id w:val="176750940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cabin crew scheduling operations (focus: scheduling includes management of fatigue-related safety risk). </w:t>
            </w:r>
          </w:p>
          <w:p w14:paraId="6248B0AF" w14:textId="77777777" w:rsidR="00E84A89" w:rsidRDefault="00000000">
            <w:pPr>
              <w:divId w:val="346519031"/>
              <w:rPr>
                <w:rFonts w:ascii="Arial" w:eastAsia="Times New Roman" w:hAnsi="Arial" w:cs="Arial"/>
                <w:sz w:val="18"/>
                <w:szCs w:val="18"/>
              </w:rPr>
            </w:pPr>
            <w:sdt>
              <w:sdtPr>
                <w:rPr>
                  <w:rStyle w:val="iatacheckbox1"/>
                  <w:rFonts w:ascii="Arial" w:eastAsia="Times New Roman" w:hAnsi="Arial" w:cs="Arial"/>
                  <w:sz w:val="18"/>
                  <w:szCs w:val="18"/>
                </w:rPr>
                <w:id w:val="-114119126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24429975"/>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AE2AA05" w14:textId="77777777" w:rsidTr="00E84A89">
        <w:trPr>
          <w:divId w:val="1899391900"/>
        </w:trPr>
        <w:tc>
          <w:tcPr>
            <w:tcW w:w="8397" w:type="dxa"/>
            <w:hideMark/>
          </w:tcPr>
          <w:p w14:paraId="6EA65730" w14:textId="77777777" w:rsidR="00E84A89" w:rsidRDefault="00E84A89">
            <w:pPr>
              <w:divId w:val="1014646934"/>
              <w:rPr>
                <w:rFonts w:ascii="Arial" w:eastAsia="Times New Roman" w:hAnsi="Arial" w:cs="Arial"/>
                <w:b/>
                <w:bCs/>
                <w:sz w:val="23"/>
                <w:szCs w:val="23"/>
              </w:rPr>
            </w:pPr>
            <w:r>
              <w:rPr>
                <w:rFonts w:ascii="Arial" w:eastAsia="Times New Roman" w:hAnsi="Arial" w:cs="Arial"/>
                <w:b/>
                <w:bCs/>
                <w:sz w:val="23"/>
                <w:szCs w:val="23"/>
              </w:rPr>
              <w:t>Guidance</w:t>
            </w:r>
          </w:p>
          <w:p w14:paraId="7E6BC525" w14:textId="77777777" w:rsidR="00E84A89" w:rsidRDefault="00E84A89">
            <w:pPr>
              <w:divId w:val="834154109"/>
              <w:rPr>
                <w:rFonts w:ascii="Arial" w:eastAsia="Times New Roman" w:hAnsi="Arial" w:cs="Arial"/>
                <w:sz w:val="18"/>
                <w:szCs w:val="18"/>
              </w:rPr>
            </w:pPr>
            <w:r>
              <w:rPr>
                <w:rFonts w:ascii="Arial" w:eastAsia="Times New Roman" w:hAnsi="Arial" w:cs="Arial"/>
                <w:sz w:val="18"/>
                <w:szCs w:val="18"/>
              </w:rPr>
              <w:t>Refer to the IRM for the definition of Fatigue Risk Management System (FRMS).</w:t>
            </w:r>
          </w:p>
          <w:p w14:paraId="07770E43" w14:textId="77777777" w:rsidR="00E84A89" w:rsidRDefault="00E84A89">
            <w:pPr>
              <w:divId w:val="1232430229"/>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establishes a methodology for the management of cabin crew member fatigue in a manner that: </w:t>
            </w:r>
          </w:p>
          <w:p w14:paraId="7D6AD084" w14:textId="77777777" w:rsidR="00E84A89" w:rsidRDefault="00E84A89">
            <w:pPr>
              <w:pStyle w:val="iatalistitem"/>
              <w:numPr>
                <w:ilvl w:val="0"/>
                <w:numId w:val="45"/>
              </w:numPr>
              <w:divId w:val="1232430229"/>
              <w:rPr>
                <w:rFonts w:ascii="Arial" w:eastAsia="Times New Roman" w:hAnsi="Arial" w:cs="Arial"/>
                <w:sz w:val="18"/>
                <w:szCs w:val="18"/>
              </w:rPr>
            </w:pPr>
            <w:r>
              <w:rPr>
                <w:rFonts w:ascii="Arial" w:eastAsia="Times New Roman" w:hAnsi="Arial" w:cs="Arial"/>
                <w:sz w:val="18"/>
                <w:szCs w:val="18"/>
              </w:rPr>
              <w:t xml:space="preserve">Is based upon scientific principles and </w:t>
            </w:r>
            <w:proofErr w:type="gramStart"/>
            <w:r>
              <w:rPr>
                <w:rFonts w:ascii="Arial" w:eastAsia="Times New Roman" w:hAnsi="Arial" w:cs="Arial"/>
                <w:sz w:val="18"/>
                <w:szCs w:val="18"/>
              </w:rPr>
              <w:t>knowledge;</w:t>
            </w:r>
            <w:proofErr w:type="gramEnd"/>
          </w:p>
          <w:p w14:paraId="05CE504B" w14:textId="77777777" w:rsidR="00E84A89" w:rsidRDefault="00E84A89">
            <w:pPr>
              <w:pStyle w:val="iatalistitem"/>
              <w:numPr>
                <w:ilvl w:val="0"/>
                <w:numId w:val="45"/>
              </w:numPr>
              <w:divId w:val="1232430229"/>
              <w:rPr>
                <w:rFonts w:ascii="Arial" w:eastAsia="Times New Roman" w:hAnsi="Arial" w:cs="Arial"/>
                <w:sz w:val="18"/>
                <w:szCs w:val="18"/>
              </w:rPr>
            </w:pPr>
            <w:r>
              <w:rPr>
                <w:rFonts w:ascii="Arial" w:eastAsia="Times New Roman" w:hAnsi="Arial" w:cs="Arial"/>
                <w:sz w:val="18"/>
                <w:szCs w:val="18"/>
              </w:rPr>
              <w:t xml:space="preserve">Is consistent with the prescriptive fatigue management and/or FRMS regulations of the </w:t>
            </w:r>
            <w:proofErr w:type="gramStart"/>
            <w:r>
              <w:rPr>
                <w:rFonts w:ascii="Arial" w:eastAsia="Times New Roman" w:hAnsi="Arial" w:cs="Arial"/>
                <w:sz w:val="18"/>
                <w:szCs w:val="18"/>
              </w:rPr>
              <w:t>State;</w:t>
            </w:r>
            <w:proofErr w:type="gramEnd"/>
          </w:p>
          <w:p w14:paraId="56EAF5EE" w14:textId="77777777" w:rsidR="00E84A89" w:rsidRDefault="00E84A89">
            <w:pPr>
              <w:pStyle w:val="iatalistitem"/>
              <w:numPr>
                <w:ilvl w:val="0"/>
                <w:numId w:val="45"/>
              </w:numPr>
              <w:divId w:val="1232430229"/>
              <w:rPr>
                <w:rFonts w:ascii="Arial" w:eastAsia="Times New Roman" w:hAnsi="Arial" w:cs="Arial"/>
                <w:sz w:val="18"/>
                <w:szCs w:val="18"/>
              </w:rPr>
            </w:pPr>
            <w:r>
              <w:rPr>
                <w:rFonts w:ascii="Arial" w:eastAsia="Times New Roman" w:hAnsi="Arial" w:cs="Arial"/>
                <w:sz w:val="18"/>
                <w:szCs w:val="18"/>
              </w:rPr>
              <w:t>Precludes fatigue from endangering safety of the flight.</w:t>
            </w:r>
          </w:p>
          <w:p w14:paraId="0EE99D81" w14:textId="77777777" w:rsidR="00E84A89" w:rsidRDefault="00E84A89">
            <w:pPr>
              <w:divId w:val="1596480078"/>
              <w:rPr>
                <w:rFonts w:ascii="Arial" w:eastAsia="Times New Roman" w:hAnsi="Arial" w:cs="Arial"/>
                <w:sz w:val="18"/>
                <w:szCs w:val="18"/>
              </w:rPr>
            </w:pPr>
            <w:r>
              <w:rPr>
                <w:rFonts w:ascii="Arial" w:eastAsia="Times New Roman" w:hAnsi="Arial" w:cs="Arial"/>
                <w:sz w:val="18"/>
                <w:szCs w:val="18"/>
              </w:rPr>
              <w:t xml:space="preserve">Where authorized by the State, the operator may use a Fatigue Risk Management System (FRMS) in accordance with CAB 3.1.4B alone or in combination with prescriptive flight time, flight duty period, duty period limitations and rest period requirements as the means for managing fatigue-related risks. </w:t>
            </w:r>
          </w:p>
          <w:p w14:paraId="334C22E0" w14:textId="77777777" w:rsidR="00E84A89" w:rsidRDefault="00E84A89">
            <w:pPr>
              <w:divId w:val="2108382873"/>
              <w:rPr>
                <w:rFonts w:ascii="Arial" w:eastAsia="Times New Roman" w:hAnsi="Arial" w:cs="Arial"/>
                <w:sz w:val="18"/>
                <w:szCs w:val="18"/>
              </w:rPr>
            </w:pPr>
            <w:r>
              <w:rPr>
                <w:rFonts w:ascii="Arial" w:eastAsia="Times New Roman" w:hAnsi="Arial" w:cs="Arial"/>
                <w:sz w:val="18"/>
                <w:szCs w:val="18"/>
              </w:rPr>
              <w:t>Guidance for the implementation of an FRMS is contained in the IATA Fatigue Management Guide for Airline Operators and, as applicable, other reference documents approved or accepted by the State for the purpose of FRMS implementation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FAA, AC 120–103A–Fatigue Risk Management Systems for </w:t>
            </w:r>
            <w:r>
              <w:rPr>
                <w:rFonts w:ascii="Arial" w:eastAsia="Times New Roman" w:hAnsi="Arial" w:cs="Arial"/>
                <w:sz w:val="18"/>
                <w:szCs w:val="18"/>
              </w:rPr>
              <w:lastRenderedPageBreak/>
              <w:t xml:space="preserve">Aviation Safety). </w:t>
            </w:r>
          </w:p>
        </w:tc>
      </w:tr>
    </w:tbl>
    <w:p w14:paraId="34A12F99"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29CD5412" w14:textId="77777777" w:rsidTr="00E84A89">
        <w:trPr>
          <w:divId w:val="1899391900"/>
        </w:trPr>
        <w:tc>
          <w:tcPr>
            <w:tcW w:w="8397" w:type="dxa"/>
            <w:hideMark/>
          </w:tcPr>
          <w:p w14:paraId="26ABD9C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3.1.4B</w:t>
            </w:r>
          </w:p>
        </w:tc>
      </w:tr>
      <w:tr w:rsidR="008F4345" w14:paraId="6CE357F4" w14:textId="77777777" w:rsidTr="00E84A89">
        <w:trPr>
          <w:divId w:val="1899391900"/>
        </w:trPr>
        <w:tc>
          <w:tcPr>
            <w:tcW w:w="8397" w:type="dxa"/>
            <w:hideMark/>
          </w:tcPr>
          <w:p w14:paraId="451F0EA8" w14:textId="77777777" w:rsidR="00E84A89" w:rsidRDefault="00E84A89">
            <w:pPr>
              <w:divId w:val="367797325"/>
              <w:rPr>
                <w:rFonts w:ascii="Arial" w:eastAsia="Times New Roman" w:hAnsi="Arial" w:cs="Arial"/>
                <w:sz w:val="18"/>
                <w:szCs w:val="18"/>
              </w:rPr>
            </w:pPr>
            <w:r>
              <w:rPr>
                <w:rFonts w:ascii="Arial" w:eastAsia="Times New Roman" w:hAnsi="Arial" w:cs="Arial"/>
                <w:sz w:val="18"/>
                <w:szCs w:val="18"/>
              </w:rPr>
              <w:t xml:space="preserve">If the Operator uses an FRMS to manage cabin crew fatigue-related safety risks, the Operator shall incorporate scientific principles and knowledge within the FRMS, comply with any applicable requirements for managing cabin crew fatigue as established by the State or Authority and, as a minimum: </w:t>
            </w:r>
          </w:p>
          <w:p w14:paraId="53820DE2" w14:textId="77777777" w:rsidR="00E84A89" w:rsidRDefault="00E84A89">
            <w:pPr>
              <w:pStyle w:val="iatalistitem"/>
              <w:numPr>
                <w:ilvl w:val="0"/>
                <w:numId w:val="46"/>
              </w:numPr>
              <w:divId w:val="367797325"/>
              <w:rPr>
                <w:rFonts w:ascii="Arial" w:eastAsia="Times New Roman" w:hAnsi="Arial" w:cs="Arial"/>
                <w:sz w:val="18"/>
                <w:szCs w:val="18"/>
              </w:rPr>
            </w:pPr>
            <w:r>
              <w:rPr>
                <w:rFonts w:ascii="Arial" w:eastAsia="Times New Roman" w:hAnsi="Arial" w:cs="Arial"/>
                <w:sz w:val="18"/>
                <w:szCs w:val="18"/>
              </w:rPr>
              <w:t xml:space="preserve">Define and document the FRMS </w:t>
            </w:r>
            <w:proofErr w:type="gramStart"/>
            <w:r>
              <w:rPr>
                <w:rFonts w:ascii="Arial" w:eastAsia="Times New Roman" w:hAnsi="Arial" w:cs="Arial"/>
                <w:sz w:val="18"/>
                <w:szCs w:val="18"/>
              </w:rPr>
              <w:t>policy;</w:t>
            </w:r>
            <w:proofErr w:type="gramEnd"/>
          </w:p>
          <w:p w14:paraId="3F5B828D" w14:textId="77777777" w:rsidR="00E84A89" w:rsidRDefault="00E84A89">
            <w:pPr>
              <w:pStyle w:val="iatalistitem"/>
              <w:numPr>
                <w:ilvl w:val="0"/>
                <w:numId w:val="46"/>
              </w:numPr>
              <w:divId w:val="367797325"/>
              <w:rPr>
                <w:rFonts w:ascii="Arial" w:eastAsia="Times New Roman" w:hAnsi="Arial" w:cs="Arial"/>
                <w:sz w:val="18"/>
                <w:szCs w:val="18"/>
              </w:rPr>
            </w:pPr>
            <w:r>
              <w:rPr>
                <w:rFonts w:ascii="Arial" w:eastAsia="Times New Roman" w:hAnsi="Arial" w:cs="Arial"/>
                <w:sz w:val="18"/>
                <w:szCs w:val="18"/>
              </w:rPr>
              <w:t xml:space="preserve">Incorporate risk management processes for fatigue hazard identification, risk assessment and risk </w:t>
            </w:r>
            <w:proofErr w:type="gramStart"/>
            <w:r>
              <w:rPr>
                <w:rFonts w:ascii="Arial" w:eastAsia="Times New Roman" w:hAnsi="Arial" w:cs="Arial"/>
                <w:sz w:val="18"/>
                <w:szCs w:val="18"/>
              </w:rPr>
              <w:t>mitigation;</w:t>
            </w:r>
            <w:proofErr w:type="gramEnd"/>
          </w:p>
          <w:p w14:paraId="34AC20D5" w14:textId="77777777" w:rsidR="00E84A89" w:rsidRDefault="00E84A89">
            <w:pPr>
              <w:pStyle w:val="iatalistitem"/>
              <w:numPr>
                <w:ilvl w:val="0"/>
                <w:numId w:val="46"/>
              </w:numPr>
              <w:divId w:val="367797325"/>
              <w:rPr>
                <w:rFonts w:ascii="Arial" w:eastAsia="Times New Roman" w:hAnsi="Arial" w:cs="Arial"/>
                <w:sz w:val="18"/>
                <w:szCs w:val="18"/>
              </w:rPr>
            </w:pPr>
            <w:r>
              <w:rPr>
                <w:rFonts w:ascii="Arial" w:eastAsia="Times New Roman" w:hAnsi="Arial" w:cs="Arial"/>
                <w:sz w:val="18"/>
                <w:szCs w:val="18"/>
              </w:rPr>
              <w:t xml:space="preserve">Develop and maintain effective FRMS safety assurance </w:t>
            </w:r>
            <w:proofErr w:type="gramStart"/>
            <w:r>
              <w:rPr>
                <w:rFonts w:ascii="Arial" w:eastAsia="Times New Roman" w:hAnsi="Arial" w:cs="Arial"/>
                <w:sz w:val="18"/>
                <w:szCs w:val="18"/>
              </w:rPr>
              <w:t>processes;</w:t>
            </w:r>
            <w:proofErr w:type="gramEnd"/>
          </w:p>
          <w:p w14:paraId="4A745B67" w14:textId="77777777" w:rsidR="00E84A89" w:rsidRDefault="00E84A89">
            <w:pPr>
              <w:pStyle w:val="iatalistitem"/>
              <w:numPr>
                <w:ilvl w:val="0"/>
                <w:numId w:val="46"/>
              </w:numPr>
              <w:divId w:val="367797325"/>
              <w:rPr>
                <w:rFonts w:ascii="Arial" w:eastAsia="Times New Roman" w:hAnsi="Arial" w:cs="Arial"/>
                <w:sz w:val="18"/>
                <w:szCs w:val="18"/>
              </w:rPr>
            </w:pPr>
            <w:r>
              <w:rPr>
                <w:rFonts w:ascii="Arial" w:eastAsia="Times New Roman" w:hAnsi="Arial" w:cs="Arial"/>
                <w:sz w:val="18"/>
                <w:szCs w:val="18"/>
              </w:rPr>
              <w:t>Establish and implement effective FRMS promotion processes. </w:t>
            </w:r>
            <w:r>
              <w:rPr>
                <w:rFonts w:ascii="Arial" w:eastAsia="Times New Roman" w:hAnsi="Arial" w:cs="Arial"/>
                <w:b/>
                <w:bCs/>
                <w:sz w:val="18"/>
                <w:szCs w:val="18"/>
              </w:rPr>
              <w:t>(GM)</w:t>
            </w:r>
          </w:p>
        </w:tc>
      </w:tr>
      <w:tr w:rsidR="008F4345" w14:paraId="18F4F4D0" w14:textId="77777777" w:rsidTr="00E84A89">
        <w:trPr>
          <w:divId w:val="1899391900"/>
        </w:trPr>
        <w:tc>
          <w:tcPr>
            <w:tcW w:w="8397" w:type="dxa"/>
            <w:hideMark/>
          </w:tcPr>
          <w:p w14:paraId="68B22E2A" w14:textId="77777777" w:rsidR="00E84A89" w:rsidRDefault="00000000">
            <w:pPr>
              <w:textAlignment w:val="center"/>
              <w:divId w:val="818303736"/>
              <w:rPr>
                <w:rFonts w:ascii="Arial" w:eastAsia="Times New Roman" w:hAnsi="Arial" w:cs="Arial"/>
                <w:sz w:val="18"/>
                <w:szCs w:val="18"/>
              </w:rPr>
            </w:pPr>
            <w:sdt>
              <w:sdtPr>
                <w:rPr>
                  <w:rFonts w:ascii="Arial" w:eastAsia="Times New Roman" w:hAnsi="Arial" w:cs="Arial"/>
                  <w:sz w:val="18"/>
                  <w:szCs w:val="18"/>
                </w:rPr>
                <w:id w:val="74460746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6A1EB49" w14:textId="77777777" w:rsidR="00E84A89" w:rsidRDefault="00000000">
            <w:pPr>
              <w:textAlignment w:val="center"/>
              <w:divId w:val="193427300"/>
              <w:rPr>
                <w:rFonts w:ascii="Arial" w:eastAsia="Times New Roman" w:hAnsi="Arial" w:cs="Arial"/>
                <w:sz w:val="18"/>
                <w:szCs w:val="18"/>
              </w:rPr>
            </w:pPr>
            <w:sdt>
              <w:sdtPr>
                <w:rPr>
                  <w:rFonts w:ascii="Arial" w:eastAsia="Times New Roman" w:hAnsi="Arial" w:cs="Arial"/>
                  <w:sz w:val="18"/>
                  <w:szCs w:val="18"/>
                </w:rPr>
                <w:id w:val="-119885246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CCC03D1" w14:textId="77777777" w:rsidR="00E84A89" w:rsidRDefault="00000000">
            <w:pPr>
              <w:textAlignment w:val="center"/>
              <w:divId w:val="1601795606"/>
              <w:rPr>
                <w:rFonts w:ascii="Arial" w:eastAsia="Times New Roman" w:hAnsi="Arial" w:cs="Arial"/>
                <w:sz w:val="18"/>
                <w:szCs w:val="18"/>
              </w:rPr>
            </w:pPr>
            <w:sdt>
              <w:sdtPr>
                <w:rPr>
                  <w:rFonts w:ascii="Arial" w:eastAsia="Times New Roman" w:hAnsi="Arial" w:cs="Arial"/>
                  <w:sz w:val="18"/>
                  <w:szCs w:val="18"/>
                </w:rPr>
                <w:id w:val="-141477403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9BB60E3" w14:textId="77777777" w:rsidR="00E84A89" w:rsidRDefault="00000000">
            <w:pPr>
              <w:textAlignment w:val="center"/>
              <w:divId w:val="1411736625"/>
              <w:rPr>
                <w:rFonts w:ascii="Arial" w:eastAsia="Times New Roman" w:hAnsi="Arial" w:cs="Arial"/>
                <w:sz w:val="18"/>
                <w:szCs w:val="18"/>
              </w:rPr>
            </w:pPr>
            <w:sdt>
              <w:sdtPr>
                <w:rPr>
                  <w:rFonts w:ascii="Arial" w:eastAsia="Times New Roman" w:hAnsi="Arial" w:cs="Arial"/>
                  <w:sz w:val="18"/>
                  <w:szCs w:val="18"/>
                </w:rPr>
                <w:id w:val="9103507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480B6E3" w14:textId="77777777" w:rsidR="00E84A89" w:rsidRDefault="00000000">
            <w:pPr>
              <w:textAlignment w:val="center"/>
              <w:divId w:val="1313490268"/>
              <w:rPr>
                <w:rFonts w:ascii="Arial" w:eastAsia="Times New Roman" w:hAnsi="Arial" w:cs="Arial"/>
                <w:sz w:val="18"/>
                <w:szCs w:val="18"/>
              </w:rPr>
            </w:pPr>
            <w:sdt>
              <w:sdtPr>
                <w:rPr>
                  <w:rFonts w:ascii="Arial" w:eastAsia="Times New Roman" w:hAnsi="Arial" w:cs="Arial"/>
                  <w:sz w:val="18"/>
                  <w:szCs w:val="18"/>
                </w:rPr>
                <w:id w:val="155373240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A8DC4DA" w14:textId="77777777" w:rsidTr="00E84A89">
        <w:trPr>
          <w:divId w:val="1899391900"/>
        </w:trPr>
        <w:tc>
          <w:tcPr>
            <w:tcW w:w="8397" w:type="dxa"/>
            <w:hideMark/>
          </w:tcPr>
          <w:p w14:paraId="08609AF2" w14:textId="77777777" w:rsidR="00E84A89" w:rsidRDefault="00E84A89">
            <w:pPr>
              <w:divId w:val="20861063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5735083"/>
              <w:placeholder>
                <w:docPart w:val="DefaultPlaceholder_-1854013440"/>
              </w:placeholder>
              <w:showingPlcHdr/>
              <w:text w:multiLine="1"/>
            </w:sdtPr>
            <w:sdtContent>
              <w:p w14:paraId="7D24DF0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E2C7677" w14:textId="77777777" w:rsidTr="00E84A89">
        <w:trPr>
          <w:divId w:val="1899391900"/>
        </w:trPr>
        <w:tc>
          <w:tcPr>
            <w:tcW w:w="8397" w:type="dxa"/>
            <w:hideMark/>
          </w:tcPr>
          <w:p w14:paraId="7BC58B7A" w14:textId="77777777" w:rsidR="00E84A89" w:rsidRDefault="00E84A89">
            <w:pPr>
              <w:divId w:val="1754817683"/>
              <w:rPr>
                <w:rFonts w:ascii="Arial" w:eastAsia="Times New Roman" w:hAnsi="Arial" w:cs="Arial"/>
                <w:b/>
                <w:bCs/>
                <w:sz w:val="23"/>
                <w:szCs w:val="23"/>
              </w:rPr>
            </w:pPr>
            <w:r>
              <w:rPr>
                <w:rFonts w:ascii="Arial" w:eastAsia="Times New Roman" w:hAnsi="Arial" w:cs="Arial"/>
                <w:b/>
                <w:bCs/>
                <w:sz w:val="23"/>
                <w:szCs w:val="23"/>
              </w:rPr>
              <w:t>Auditor Actions</w:t>
            </w:r>
          </w:p>
          <w:p w14:paraId="6484AE92" w14:textId="77777777" w:rsidR="00E84A89" w:rsidRDefault="00000000">
            <w:pPr>
              <w:divId w:val="161900638"/>
              <w:rPr>
                <w:rFonts w:ascii="Arial" w:eastAsia="Times New Roman" w:hAnsi="Arial" w:cs="Arial"/>
                <w:sz w:val="18"/>
                <w:szCs w:val="18"/>
              </w:rPr>
            </w:pPr>
            <w:sdt>
              <w:sdtPr>
                <w:rPr>
                  <w:rStyle w:val="iatacheckbox1"/>
                  <w:rFonts w:ascii="Arial" w:eastAsia="Times New Roman" w:hAnsi="Arial" w:cs="Arial"/>
                  <w:sz w:val="18"/>
                  <w:szCs w:val="18"/>
                </w:rPr>
                <w:id w:val="-9059911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FRMS policy/components/elements, compliance with fatigue risk management requirements of State/Authority. </w:t>
            </w:r>
          </w:p>
          <w:p w14:paraId="5129FC91" w14:textId="77777777" w:rsidR="00E84A89" w:rsidRDefault="00000000">
            <w:pPr>
              <w:divId w:val="141165713"/>
              <w:rPr>
                <w:rFonts w:ascii="Arial" w:eastAsia="Times New Roman" w:hAnsi="Arial" w:cs="Arial"/>
                <w:sz w:val="18"/>
                <w:szCs w:val="18"/>
              </w:rPr>
            </w:pPr>
            <w:sdt>
              <w:sdtPr>
                <w:rPr>
                  <w:rStyle w:val="iatacheckbox1"/>
                  <w:rFonts w:ascii="Arial" w:eastAsia="Times New Roman" w:hAnsi="Arial" w:cs="Arial"/>
                  <w:sz w:val="18"/>
                  <w:szCs w:val="18"/>
                </w:rPr>
                <w:id w:val="121616973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FRMS processes for cabin crew fatigue-related risk management data collection/analysis/hazard identification, safety risk assessment, safety risk mitigation/control. </w:t>
            </w:r>
          </w:p>
          <w:p w14:paraId="52CB253C" w14:textId="77777777" w:rsidR="00E84A89" w:rsidRDefault="00000000">
            <w:pPr>
              <w:divId w:val="812868988"/>
              <w:rPr>
                <w:rFonts w:ascii="Arial" w:eastAsia="Times New Roman" w:hAnsi="Arial" w:cs="Arial"/>
                <w:sz w:val="18"/>
                <w:szCs w:val="18"/>
              </w:rPr>
            </w:pPr>
            <w:sdt>
              <w:sdtPr>
                <w:rPr>
                  <w:rStyle w:val="iatacheckbox1"/>
                  <w:rFonts w:ascii="Arial" w:eastAsia="Times New Roman" w:hAnsi="Arial" w:cs="Arial"/>
                  <w:sz w:val="18"/>
                  <w:szCs w:val="18"/>
                </w:rPr>
                <w:id w:val="45236687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660517A" w14:textId="77777777" w:rsidR="00E84A89" w:rsidRDefault="00000000">
            <w:pPr>
              <w:divId w:val="2127233817"/>
              <w:rPr>
                <w:rFonts w:ascii="Arial" w:eastAsia="Times New Roman" w:hAnsi="Arial" w:cs="Arial"/>
                <w:sz w:val="18"/>
                <w:szCs w:val="18"/>
              </w:rPr>
            </w:pPr>
            <w:sdt>
              <w:sdtPr>
                <w:rPr>
                  <w:rStyle w:val="iatacheckbox1"/>
                  <w:rFonts w:ascii="Arial" w:eastAsia="Times New Roman" w:hAnsi="Arial" w:cs="Arial"/>
                  <w:sz w:val="18"/>
                  <w:szCs w:val="18"/>
                </w:rPr>
                <w:id w:val="-204769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selected personnel that perform cabin crew fatigue safety risk management functions. </w:t>
            </w:r>
          </w:p>
          <w:p w14:paraId="482297A0" w14:textId="77777777" w:rsidR="00E84A89" w:rsidRDefault="00000000">
            <w:pPr>
              <w:divId w:val="1594582341"/>
              <w:rPr>
                <w:rFonts w:ascii="Arial" w:eastAsia="Times New Roman" w:hAnsi="Arial" w:cs="Arial"/>
                <w:sz w:val="18"/>
                <w:szCs w:val="18"/>
              </w:rPr>
            </w:pPr>
            <w:sdt>
              <w:sdtPr>
                <w:rPr>
                  <w:rStyle w:val="iatacheckbox1"/>
                  <w:rFonts w:ascii="Arial" w:eastAsia="Times New Roman" w:hAnsi="Arial" w:cs="Arial"/>
                  <w:sz w:val="18"/>
                  <w:szCs w:val="18"/>
                </w:rPr>
                <w:id w:val="-7084935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examples of fatigue risk management (focus: hazard identified, risk assessed, mitigation action developed and implemented). </w:t>
            </w:r>
          </w:p>
          <w:p w14:paraId="721FBAF3" w14:textId="77777777" w:rsidR="00E84A89" w:rsidRDefault="00000000">
            <w:pPr>
              <w:divId w:val="719473163"/>
              <w:rPr>
                <w:rFonts w:ascii="Arial" w:eastAsia="Times New Roman" w:hAnsi="Arial" w:cs="Arial"/>
                <w:sz w:val="18"/>
                <w:szCs w:val="18"/>
              </w:rPr>
            </w:pPr>
            <w:sdt>
              <w:sdtPr>
                <w:rPr>
                  <w:rStyle w:val="iatacheckbox1"/>
                  <w:rFonts w:ascii="Arial" w:eastAsia="Times New Roman" w:hAnsi="Arial" w:cs="Arial"/>
                  <w:sz w:val="18"/>
                  <w:szCs w:val="18"/>
                </w:rPr>
                <w:id w:val="-75074162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cabin crew scheduling operations (focus: scheduling includes management of fatigue-related safety risk in accordance with an approved FRMS). </w:t>
            </w:r>
          </w:p>
          <w:p w14:paraId="4653F6B6" w14:textId="77777777" w:rsidR="00E84A89" w:rsidRDefault="00000000">
            <w:pPr>
              <w:divId w:val="613246313"/>
              <w:rPr>
                <w:rFonts w:ascii="Arial" w:eastAsia="Times New Roman" w:hAnsi="Arial" w:cs="Arial"/>
                <w:sz w:val="18"/>
                <w:szCs w:val="18"/>
              </w:rPr>
            </w:pPr>
            <w:sdt>
              <w:sdtPr>
                <w:rPr>
                  <w:rStyle w:val="iatacheckbox1"/>
                  <w:rFonts w:ascii="Arial" w:eastAsia="Times New Roman" w:hAnsi="Arial" w:cs="Arial"/>
                  <w:sz w:val="18"/>
                  <w:szCs w:val="18"/>
                </w:rPr>
                <w:id w:val="-95339802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1395642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B194E61" w14:textId="77777777" w:rsidTr="00E84A89">
        <w:trPr>
          <w:divId w:val="1899391900"/>
        </w:trPr>
        <w:tc>
          <w:tcPr>
            <w:tcW w:w="8397" w:type="dxa"/>
            <w:hideMark/>
          </w:tcPr>
          <w:p w14:paraId="2AC97E9C" w14:textId="77777777" w:rsidR="00E84A89" w:rsidRDefault="00E84A89">
            <w:pPr>
              <w:divId w:val="316811861"/>
              <w:rPr>
                <w:rFonts w:ascii="Arial" w:eastAsia="Times New Roman" w:hAnsi="Arial" w:cs="Arial"/>
                <w:b/>
                <w:bCs/>
                <w:sz w:val="23"/>
                <w:szCs w:val="23"/>
              </w:rPr>
            </w:pPr>
            <w:r>
              <w:rPr>
                <w:rFonts w:ascii="Arial" w:eastAsia="Times New Roman" w:hAnsi="Arial" w:cs="Arial"/>
                <w:b/>
                <w:bCs/>
                <w:sz w:val="23"/>
                <w:szCs w:val="23"/>
              </w:rPr>
              <w:t>Guidance</w:t>
            </w:r>
          </w:p>
          <w:p w14:paraId="0F0AF62D" w14:textId="77777777" w:rsidR="00E84A89" w:rsidRDefault="00E84A89">
            <w:pPr>
              <w:divId w:val="50160113"/>
              <w:rPr>
                <w:rFonts w:ascii="Arial" w:eastAsia="Times New Roman" w:hAnsi="Arial" w:cs="Arial"/>
                <w:sz w:val="18"/>
                <w:szCs w:val="18"/>
              </w:rPr>
            </w:pPr>
            <w:r>
              <w:rPr>
                <w:rFonts w:ascii="Arial" w:eastAsia="Times New Roman" w:hAnsi="Arial" w:cs="Arial"/>
                <w:sz w:val="18"/>
                <w:szCs w:val="18"/>
              </w:rPr>
              <w:t xml:space="preserve">The intent of this provision is to ensure fatigue occurring either in one flight, successive flights or accumulated over </w:t>
            </w:r>
            <w:proofErr w:type="gramStart"/>
            <w:r>
              <w:rPr>
                <w:rFonts w:ascii="Arial" w:eastAsia="Times New Roman" w:hAnsi="Arial" w:cs="Arial"/>
                <w:sz w:val="18"/>
                <w:szCs w:val="18"/>
              </w:rPr>
              <w:t>a period of time</w:t>
            </w:r>
            <w:proofErr w:type="gramEnd"/>
            <w:r>
              <w:rPr>
                <w:rFonts w:ascii="Arial" w:eastAsia="Times New Roman" w:hAnsi="Arial" w:cs="Arial"/>
                <w:sz w:val="18"/>
                <w:szCs w:val="18"/>
              </w:rPr>
              <w:t xml:space="preserve"> does not impair a cabin crew member's alertness and ability to safely perform safety-related cabin duties. </w:t>
            </w:r>
          </w:p>
          <w:p w14:paraId="3292C51C" w14:textId="77777777" w:rsidR="00E84A89" w:rsidRDefault="00E84A89">
            <w:pPr>
              <w:divId w:val="105196693"/>
              <w:rPr>
                <w:rFonts w:ascii="Arial" w:eastAsia="Times New Roman" w:hAnsi="Arial" w:cs="Arial"/>
                <w:sz w:val="18"/>
                <w:szCs w:val="18"/>
              </w:rPr>
            </w:pPr>
            <w:r>
              <w:rPr>
                <w:rFonts w:ascii="Arial" w:eastAsia="Times New Roman" w:hAnsi="Arial" w:cs="Arial"/>
                <w:sz w:val="18"/>
                <w:szCs w:val="18"/>
              </w:rPr>
              <w:t xml:space="preserve">Where authorized by the State, the operator may use an FRMS </w:t>
            </w:r>
            <w:proofErr w:type="gramStart"/>
            <w:r>
              <w:rPr>
                <w:rFonts w:ascii="Arial" w:eastAsia="Times New Roman" w:hAnsi="Arial" w:cs="Arial"/>
                <w:sz w:val="18"/>
                <w:szCs w:val="18"/>
              </w:rPr>
              <w:t>as a means to</w:t>
            </w:r>
            <w:proofErr w:type="gramEnd"/>
            <w:r>
              <w:rPr>
                <w:rFonts w:ascii="Arial" w:eastAsia="Times New Roman" w:hAnsi="Arial" w:cs="Arial"/>
                <w:sz w:val="18"/>
                <w:szCs w:val="18"/>
              </w:rPr>
              <w:t xml:space="preserve"> determine that variations from prescriptive fatigue management policies demonstrate an acceptable level of safety. Guidance for the implementation of an FRMS is contained in the IATA Fatigue Management Guide for Airline Operators and, as applicable, other reference documents approved or accepted by the State for the purpose of FRMS implementation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FAA, AC 120–103A–Fatigue Risk Management Systems for Aviation Safety). </w:t>
            </w:r>
          </w:p>
          <w:p w14:paraId="43A095D1" w14:textId="77777777" w:rsidR="00E84A89" w:rsidRDefault="00E84A89">
            <w:pPr>
              <w:divId w:val="1601797605"/>
              <w:rPr>
                <w:rFonts w:ascii="Arial" w:eastAsia="Times New Roman" w:hAnsi="Arial" w:cs="Arial"/>
                <w:sz w:val="18"/>
                <w:szCs w:val="18"/>
              </w:rPr>
            </w:pPr>
            <w:r>
              <w:rPr>
                <w:rFonts w:ascii="Arial" w:eastAsia="Times New Roman" w:hAnsi="Arial" w:cs="Arial"/>
                <w:sz w:val="18"/>
                <w:szCs w:val="18"/>
              </w:rPr>
              <w:t xml:space="preserve">The applicability of this provision is limited to those operations wherein fatigue is managed in accordance with the FRMS as defined in the operator's FRMS documentation. It is important to note, however, that an FRMS may be used alone or in combination with prescriptive flight time, flight duty period limitations and </w:t>
            </w:r>
            <w:r>
              <w:rPr>
                <w:rFonts w:ascii="Arial" w:eastAsia="Times New Roman" w:hAnsi="Arial" w:cs="Arial"/>
                <w:sz w:val="18"/>
                <w:szCs w:val="18"/>
              </w:rPr>
              <w:lastRenderedPageBreak/>
              <w:t xml:space="preserve">rest period requirements as the means for managing fatigue related risks. </w:t>
            </w:r>
          </w:p>
          <w:p w14:paraId="02A05A2E" w14:textId="77777777" w:rsidR="00E84A89" w:rsidRDefault="00E84A89">
            <w:pPr>
              <w:divId w:val="2000570236"/>
              <w:rPr>
                <w:rFonts w:ascii="Arial" w:eastAsia="Times New Roman" w:hAnsi="Arial" w:cs="Arial"/>
                <w:sz w:val="18"/>
                <w:szCs w:val="18"/>
              </w:rPr>
            </w:pPr>
            <w:r>
              <w:rPr>
                <w:rFonts w:ascii="Arial" w:eastAsia="Times New Roman" w:hAnsi="Arial" w:cs="Arial"/>
                <w:sz w:val="18"/>
                <w:szCs w:val="18"/>
              </w:rPr>
              <w:t>The components of an effective FRMS as specified in this provision are described in the following table.</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838"/>
              <w:gridCol w:w="496"/>
              <w:gridCol w:w="6068"/>
            </w:tblGrid>
            <w:tr w:rsidR="008F4345" w14:paraId="447EE636" w14:textId="77777777" w:rsidTr="00E84A89">
              <w:trPr>
                <w:divId w:val="2037195512"/>
                <w:tblHeader/>
                <w:tblCellSpacing w:w="15" w:type="dxa"/>
              </w:trPr>
              <w:tc>
                <w:tcPr>
                  <w:tcW w:w="1772" w:type="dxa"/>
                  <w:shd w:val="clear" w:color="auto" w:fill="EFEFEF"/>
                  <w:tcMar>
                    <w:top w:w="45" w:type="dxa"/>
                    <w:left w:w="45" w:type="dxa"/>
                    <w:bottom w:w="45" w:type="dxa"/>
                    <w:right w:w="45" w:type="dxa"/>
                  </w:tcMar>
                  <w:vAlign w:val="center"/>
                  <w:hideMark/>
                </w:tcPr>
                <w:p w14:paraId="5CB055B9"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FRMS Component</w:t>
                  </w:r>
                </w:p>
              </w:tc>
              <w:tc>
                <w:tcPr>
                  <w:tcW w:w="461" w:type="dxa"/>
                  <w:shd w:val="clear" w:color="auto" w:fill="EFEFEF"/>
                  <w:tcMar>
                    <w:top w:w="45" w:type="dxa"/>
                    <w:left w:w="45" w:type="dxa"/>
                    <w:bottom w:w="45" w:type="dxa"/>
                    <w:right w:w="45" w:type="dxa"/>
                  </w:tcMar>
                  <w:vAlign w:val="center"/>
                  <w:hideMark/>
                </w:tcPr>
                <w:p w14:paraId="73D59131"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Item</w:t>
                  </w:r>
                </w:p>
              </w:tc>
              <w:tc>
                <w:tcPr>
                  <w:tcW w:w="5954" w:type="dxa"/>
                  <w:shd w:val="clear" w:color="auto" w:fill="EFEFEF"/>
                  <w:tcMar>
                    <w:top w:w="45" w:type="dxa"/>
                    <w:left w:w="45" w:type="dxa"/>
                    <w:bottom w:w="45" w:type="dxa"/>
                    <w:right w:w="45" w:type="dxa"/>
                  </w:tcMar>
                  <w:vAlign w:val="center"/>
                  <w:hideMark/>
                </w:tcPr>
                <w:p w14:paraId="633006BA"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Description</w:t>
                  </w:r>
                </w:p>
              </w:tc>
            </w:tr>
            <w:tr w:rsidR="008F4345" w14:paraId="0CCAC8C4" w14:textId="77777777" w:rsidTr="00E84A89">
              <w:trPr>
                <w:divId w:val="2037195512"/>
                <w:tblCellSpacing w:w="15" w:type="dxa"/>
              </w:trPr>
              <w:tc>
                <w:tcPr>
                  <w:tcW w:w="1772" w:type="dxa"/>
                  <w:tcMar>
                    <w:top w:w="45" w:type="dxa"/>
                    <w:left w:w="45" w:type="dxa"/>
                    <w:bottom w:w="45" w:type="dxa"/>
                    <w:right w:w="45" w:type="dxa"/>
                  </w:tcMar>
                  <w:vAlign w:val="center"/>
                  <w:hideMark/>
                </w:tcPr>
                <w:p w14:paraId="53527AE2"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FRMS policy and documentation</w:t>
                  </w:r>
                </w:p>
              </w:tc>
              <w:tc>
                <w:tcPr>
                  <w:tcW w:w="461" w:type="dxa"/>
                  <w:tcMar>
                    <w:top w:w="45" w:type="dxa"/>
                    <w:left w:w="45" w:type="dxa"/>
                    <w:bottom w:w="45" w:type="dxa"/>
                    <w:right w:w="45" w:type="dxa"/>
                  </w:tcMar>
                  <w:vAlign w:val="center"/>
                  <w:hideMark/>
                </w:tcPr>
                <w:p w14:paraId="1E412511"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i</w:t>
                  </w:r>
                  <w:proofErr w:type="spellEnd"/>
                  <w:r>
                    <w:rPr>
                      <w:rFonts w:ascii="Arial" w:eastAsia="Times New Roman" w:hAnsi="Arial" w:cs="Arial"/>
                      <w:sz w:val="18"/>
                      <w:szCs w:val="18"/>
                    </w:rPr>
                    <w:t>)</w:t>
                  </w:r>
                </w:p>
              </w:tc>
              <w:tc>
                <w:tcPr>
                  <w:tcW w:w="5954" w:type="dxa"/>
                  <w:tcMar>
                    <w:top w:w="45" w:type="dxa"/>
                    <w:left w:w="45" w:type="dxa"/>
                    <w:bottom w:w="45" w:type="dxa"/>
                    <w:right w:w="45" w:type="dxa"/>
                  </w:tcMar>
                  <w:vAlign w:val="center"/>
                  <w:hideMark/>
                </w:tcPr>
                <w:p w14:paraId="4437C568"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Policy: </w:t>
                  </w:r>
                </w:p>
                <w:p w14:paraId="2A9D0485" w14:textId="77777777" w:rsidR="00E84A89" w:rsidRDefault="00E84A89">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Defines FRMS Terms of Reference</w:t>
                  </w:r>
                </w:p>
                <w:p w14:paraId="64C31EB5" w14:textId="77777777" w:rsidR="00E84A89" w:rsidRDefault="00E84A89">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Defines scope of FRMS operations</w:t>
                  </w:r>
                </w:p>
                <w:p w14:paraId="2C7DEF08" w14:textId="77777777" w:rsidR="00E84A89" w:rsidRDefault="00E84A89">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 xml:space="preserve">Identifies FRMS </w:t>
                  </w:r>
                  <w:proofErr w:type="gramStart"/>
                  <w:r>
                    <w:rPr>
                      <w:rFonts w:ascii="Arial" w:eastAsia="Times New Roman" w:hAnsi="Arial" w:cs="Arial"/>
                      <w:sz w:val="18"/>
                      <w:szCs w:val="18"/>
                    </w:rPr>
                    <w:t>elements</w:t>
                  </w:r>
                  <w:proofErr w:type="gramEnd"/>
                </w:p>
                <w:p w14:paraId="7647C13F" w14:textId="77777777" w:rsidR="00E84A89" w:rsidRDefault="00E84A89">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 xml:space="preserve">Reflects shared </w:t>
                  </w:r>
                  <w:proofErr w:type="gramStart"/>
                  <w:r>
                    <w:rPr>
                      <w:rFonts w:ascii="Arial" w:eastAsia="Times New Roman" w:hAnsi="Arial" w:cs="Arial"/>
                      <w:sz w:val="18"/>
                      <w:szCs w:val="18"/>
                    </w:rPr>
                    <w:t>responsibility</w:t>
                  </w:r>
                  <w:proofErr w:type="gramEnd"/>
                </w:p>
                <w:p w14:paraId="39CD88B2" w14:textId="77777777" w:rsidR="00E84A89" w:rsidRDefault="00E84A89">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States safety objectives</w:t>
                  </w:r>
                </w:p>
                <w:p w14:paraId="1D01E36B" w14:textId="77777777" w:rsidR="00E84A89" w:rsidRDefault="00E84A89">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 xml:space="preserve">Declares management </w:t>
                  </w:r>
                  <w:proofErr w:type="gramStart"/>
                  <w:r>
                    <w:rPr>
                      <w:rFonts w:ascii="Arial" w:eastAsia="Times New Roman" w:hAnsi="Arial" w:cs="Arial"/>
                      <w:sz w:val="18"/>
                      <w:szCs w:val="18"/>
                    </w:rPr>
                    <w:t>commitment</w:t>
                  </w:r>
                  <w:proofErr w:type="gramEnd"/>
                </w:p>
                <w:p w14:paraId="6C7E2FAC" w14:textId="77777777" w:rsidR="00E84A89" w:rsidRDefault="00E84A89">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Identifies lines of accountability</w:t>
                  </w:r>
                </w:p>
                <w:p w14:paraId="3FF7D557" w14:textId="77777777" w:rsidR="00E84A89" w:rsidRDefault="00E84A89">
                  <w:pPr>
                    <w:textAlignment w:val="center"/>
                    <w:divId w:val="1557012637"/>
                    <w:rPr>
                      <w:rFonts w:ascii="Arial" w:eastAsia="Times New Roman" w:hAnsi="Arial" w:cs="Arial"/>
                      <w:sz w:val="18"/>
                      <w:szCs w:val="18"/>
                    </w:rPr>
                  </w:pPr>
                  <w:r>
                    <w:rPr>
                      <w:rFonts w:ascii="Arial" w:eastAsia="Times New Roman" w:hAnsi="Arial" w:cs="Arial"/>
                      <w:sz w:val="18"/>
                      <w:szCs w:val="18"/>
                    </w:rPr>
                    <w:t>Documentation:</w:t>
                  </w:r>
                </w:p>
                <w:p w14:paraId="21C04E30" w14:textId="77777777" w:rsidR="00E84A89" w:rsidRDefault="00E84A89">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Policy and objectives</w:t>
                  </w:r>
                </w:p>
                <w:p w14:paraId="69844A45" w14:textId="77777777" w:rsidR="00E84A89" w:rsidRDefault="00E84A89">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Processes and procedures</w:t>
                  </w:r>
                </w:p>
                <w:p w14:paraId="13223A2C" w14:textId="77777777" w:rsidR="00E84A89" w:rsidRDefault="00E84A89">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 xml:space="preserve">Accountabilities, </w:t>
                  </w:r>
                  <w:proofErr w:type="gramStart"/>
                  <w:r>
                    <w:rPr>
                      <w:rFonts w:ascii="Arial" w:eastAsia="Times New Roman" w:hAnsi="Arial" w:cs="Arial"/>
                      <w:sz w:val="18"/>
                      <w:szCs w:val="18"/>
                    </w:rPr>
                    <w:t>responsibilities</w:t>
                  </w:r>
                  <w:proofErr w:type="gramEnd"/>
                  <w:r>
                    <w:rPr>
                      <w:rFonts w:ascii="Arial" w:eastAsia="Times New Roman" w:hAnsi="Arial" w:cs="Arial"/>
                      <w:sz w:val="18"/>
                      <w:szCs w:val="18"/>
                    </w:rPr>
                    <w:t xml:space="preserve"> and authorities</w:t>
                  </w:r>
                </w:p>
                <w:p w14:paraId="231E5C30" w14:textId="77777777" w:rsidR="00E84A89" w:rsidRDefault="00E84A89">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Mechanism for involvement of all stakeholders</w:t>
                  </w:r>
                </w:p>
                <w:p w14:paraId="5EC36BBC" w14:textId="77777777" w:rsidR="00E84A89" w:rsidRDefault="00E84A89">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FRMS training records</w:t>
                  </w:r>
                </w:p>
                <w:p w14:paraId="0A090462" w14:textId="77777777" w:rsidR="00E84A89" w:rsidRDefault="00E84A89">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 xml:space="preserve">Planned and actual times </w:t>
                  </w:r>
                  <w:proofErr w:type="gramStart"/>
                  <w:r>
                    <w:rPr>
                      <w:rFonts w:ascii="Arial" w:eastAsia="Times New Roman" w:hAnsi="Arial" w:cs="Arial"/>
                      <w:sz w:val="18"/>
                      <w:szCs w:val="18"/>
                    </w:rPr>
                    <w:t>worked</w:t>
                  </w:r>
                  <w:proofErr w:type="gramEnd"/>
                </w:p>
                <w:p w14:paraId="16F9EB76" w14:textId="77777777" w:rsidR="00E84A89" w:rsidRDefault="00E84A89">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Outputs (findings, recommendations, actions)</w:t>
                  </w:r>
                </w:p>
              </w:tc>
            </w:tr>
            <w:tr w:rsidR="008F4345" w14:paraId="5475B921" w14:textId="77777777" w:rsidTr="00E84A89">
              <w:trPr>
                <w:divId w:val="2037195512"/>
                <w:tblCellSpacing w:w="15" w:type="dxa"/>
              </w:trPr>
              <w:tc>
                <w:tcPr>
                  <w:tcW w:w="1772" w:type="dxa"/>
                  <w:tcMar>
                    <w:top w:w="45" w:type="dxa"/>
                    <w:left w:w="45" w:type="dxa"/>
                    <w:bottom w:w="45" w:type="dxa"/>
                    <w:right w:w="45" w:type="dxa"/>
                  </w:tcMar>
                  <w:vAlign w:val="center"/>
                  <w:hideMark/>
                </w:tcPr>
                <w:p w14:paraId="5A84B1D6" w14:textId="77777777" w:rsidR="00E84A89" w:rsidRDefault="00E84A89">
                  <w:pPr>
                    <w:rPr>
                      <w:rFonts w:ascii="Arial" w:eastAsia="Times New Roman" w:hAnsi="Arial" w:cs="Arial"/>
                      <w:sz w:val="18"/>
                      <w:szCs w:val="18"/>
                    </w:rPr>
                  </w:pPr>
                  <w:r>
                    <w:rPr>
                      <w:rFonts w:ascii="Arial" w:eastAsia="Times New Roman" w:hAnsi="Arial" w:cs="Arial"/>
                      <w:sz w:val="18"/>
                      <w:szCs w:val="18"/>
                    </w:rPr>
                    <w:t>Fatigue risk management processes</w:t>
                  </w:r>
                </w:p>
              </w:tc>
              <w:tc>
                <w:tcPr>
                  <w:tcW w:w="461" w:type="dxa"/>
                  <w:tcMar>
                    <w:top w:w="45" w:type="dxa"/>
                    <w:left w:w="45" w:type="dxa"/>
                    <w:bottom w:w="45" w:type="dxa"/>
                    <w:right w:w="45" w:type="dxa"/>
                  </w:tcMar>
                  <w:vAlign w:val="center"/>
                  <w:hideMark/>
                </w:tcPr>
                <w:p w14:paraId="2FA74625" w14:textId="77777777" w:rsidR="00E84A89" w:rsidRDefault="00E84A89">
                  <w:pPr>
                    <w:rPr>
                      <w:rFonts w:ascii="Arial" w:eastAsia="Times New Roman" w:hAnsi="Arial" w:cs="Arial"/>
                      <w:sz w:val="18"/>
                      <w:szCs w:val="18"/>
                    </w:rPr>
                  </w:pPr>
                  <w:r>
                    <w:rPr>
                      <w:rFonts w:ascii="Arial" w:eastAsia="Times New Roman" w:hAnsi="Arial" w:cs="Arial"/>
                      <w:sz w:val="18"/>
                      <w:szCs w:val="18"/>
                    </w:rPr>
                    <w:t>(ii)</w:t>
                  </w:r>
                </w:p>
              </w:tc>
              <w:tc>
                <w:tcPr>
                  <w:tcW w:w="5954" w:type="dxa"/>
                  <w:tcMar>
                    <w:top w:w="45" w:type="dxa"/>
                    <w:left w:w="45" w:type="dxa"/>
                    <w:bottom w:w="45" w:type="dxa"/>
                    <w:right w:w="45" w:type="dxa"/>
                  </w:tcMar>
                  <w:vAlign w:val="center"/>
                  <w:hideMark/>
                </w:tcPr>
                <w:p w14:paraId="3F3AC665" w14:textId="77777777" w:rsidR="00E84A89" w:rsidRDefault="00E84A89">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Fatigue hazard identification (reactive/proactive/predictive processes)</w:t>
                  </w:r>
                </w:p>
                <w:p w14:paraId="4CD9D912" w14:textId="77777777" w:rsidR="00E84A89" w:rsidRDefault="00E84A89">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Safety risk assessment</w:t>
                  </w:r>
                </w:p>
                <w:p w14:paraId="5C697336" w14:textId="77777777" w:rsidR="00E84A89" w:rsidRDefault="00E84A89">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Safety risk mitigation</w:t>
                  </w:r>
                </w:p>
              </w:tc>
            </w:tr>
            <w:tr w:rsidR="008F4345" w14:paraId="75B4DD22" w14:textId="77777777" w:rsidTr="00E84A89">
              <w:trPr>
                <w:divId w:val="2037195512"/>
                <w:tblCellSpacing w:w="15" w:type="dxa"/>
              </w:trPr>
              <w:tc>
                <w:tcPr>
                  <w:tcW w:w="1772" w:type="dxa"/>
                  <w:tcMar>
                    <w:top w:w="45" w:type="dxa"/>
                    <w:left w:w="45" w:type="dxa"/>
                    <w:bottom w:w="45" w:type="dxa"/>
                    <w:right w:w="45" w:type="dxa"/>
                  </w:tcMar>
                  <w:vAlign w:val="center"/>
                  <w:hideMark/>
                </w:tcPr>
                <w:p w14:paraId="434C1103" w14:textId="77777777" w:rsidR="00E84A89" w:rsidRDefault="00E84A89">
                  <w:pPr>
                    <w:rPr>
                      <w:rFonts w:ascii="Arial" w:eastAsia="Times New Roman" w:hAnsi="Arial" w:cs="Arial"/>
                      <w:sz w:val="18"/>
                      <w:szCs w:val="18"/>
                    </w:rPr>
                  </w:pPr>
                  <w:r>
                    <w:rPr>
                      <w:rFonts w:ascii="Arial" w:eastAsia="Times New Roman" w:hAnsi="Arial" w:cs="Arial"/>
                      <w:sz w:val="18"/>
                      <w:szCs w:val="18"/>
                    </w:rPr>
                    <w:t>FRMS safety assurance processes</w:t>
                  </w:r>
                </w:p>
              </w:tc>
              <w:tc>
                <w:tcPr>
                  <w:tcW w:w="461" w:type="dxa"/>
                  <w:tcMar>
                    <w:top w:w="45" w:type="dxa"/>
                    <w:left w:w="45" w:type="dxa"/>
                    <w:bottom w:w="45" w:type="dxa"/>
                    <w:right w:w="45" w:type="dxa"/>
                  </w:tcMar>
                  <w:vAlign w:val="center"/>
                  <w:hideMark/>
                </w:tcPr>
                <w:p w14:paraId="58357AC0" w14:textId="77777777" w:rsidR="00E84A89" w:rsidRDefault="00E84A89">
                  <w:pPr>
                    <w:rPr>
                      <w:rFonts w:ascii="Arial" w:eastAsia="Times New Roman" w:hAnsi="Arial" w:cs="Arial"/>
                      <w:sz w:val="18"/>
                      <w:szCs w:val="18"/>
                    </w:rPr>
                  </w:pPr>
                  <w:r>
                    <w:rPr>
                      <w:rFonts w:ascii="Arial" w:eastAsia="Times New Roman" w:hAnsi="Arial" w:cs="Arial"/>
                      <w:sz w:val="18"/>
                      <w:szCs w:val="18"/>
                    </w:rPr>
                    <w:t>(iii)</w:t>
                  </w:r>
                </w:p>
              </w:tc>
              <w:tc>
                <w:tcPr>
                  <w:tcW w:w="5954" w:type="dxa"/>
                  <w:tcMar>
                    <w:top w:w="45" w:type="dxa"/>
                    <w:left w:w="45" w:type="dxa"/>
                    <w:bottom w:w="45" w:type="dxa"/>
                    <w:right w:w="45" w:type="dxa"/>
                  </w:tcMar>
                  <w:vAlign w:val="center"/>
                  <w:hideMark/>
                </w:tcPr>
                <w:p w14:paraId="16B30FB7" w14:textId="77777777" w:rsidR="00E84A89" w:rsidRDefault="00E84A89">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FRMS performance monitoring</w:t>
                  </w:r>
                </w:p>
                <w:p w14:paraId="6E6E8B89" w14:textId="77777777" w:rsidR="00E84A89" w:rsidRDefault="00E84A89">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Operational and organizational change management</w:t>
                  </w:r>
                </w:p>
                <w:p w14:paraId="21EBFF7B" w14:textId="77777777" w:rsidR="00E84A89" w:rsidRDefault="00E84A89">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Continual FRMS improvement</w:t>
                  </w:r>
                </w:p>
              </w:tc>
            </w:tr>
            <w:tr w:rsidR="008F4345" w14:paraId="07D09A2C" w14:textId="77777777" w:rsidTr="00E84A89">
              <w:trPr>
                <w:divId w:val="2037195512"/>
                <w:tblCellSpacing w:w="15" w:type="dxa"/>
              </w:trPr>
              <w:tc>
                <w:tcPr>
                  <w:tcW w:w="1772" w:type="dxa"/>
                  <w:tcMar>
                    <w:top w:w="45" w:type="dxa"/>
                    <w:left w:w="45" w:type="dxa"/>
                    <w:bottom w:w="45" w:type="dxa"/>
                    <w:right w:w="45" w:type="dxa"/>
                  </w:tcMar>
                  <w:vAlign w:val="center"/>
                  <w:hideMark/>
                </w:tcPr>
                <w:p w14:paraId="36945E2F" w14:textId="77777777" w:rsidR="00E84A89" w:rsidRDefault="00E84A89">
                  <w:pPr>
                    <w:rPr>
                      <w:rFonts w:ascii="Arial" w:eastAsia="Times New Roman" w:hAnsi="Arial" w:cs="Arial"/>
                      <w:sz w:val="18"/>
                      <w:szCs w:val="18"/>
                    </w:rPr>
                  </w:pPr>
                  <w:r>
                    <w:rPr>
                      <w:rFonts w:ascii="Arial" w:eastAsia="Times New Roman" w:hAnsi="Arial" w:cs="Arial"/>
                      <w:sz w:val="18"/>
                      <w:szCs w:val="18"/>
                    </w:rPr>
                    <w:t>FRMS promotion processes</w:t>
                  </w:r>
                </w:p>
              </w:tc>
              <w:tc>
                <w:tcPr>
                  <w:tcW w:w="461" w:type="dxa"/>
                  <w:tcMar>
                    <w:top w:w="45" w:type="dxa"/>
                    <w:left w:w="45" w:type="dxa"/>
                    <w:bottom w:w="45" w:type="dxa"/>
                    <w:right w:w="45" w:type="dxa"/>
                  </w:tcMar>
                  <w:vAlign w:val="center"/>
                  <w:hideMark/>
                </w:tcPr>
                <w:p w14:paraId="74EDFC39" w14:textId="77777777" w:rsidR="00E84A89" w:rsidRDefault="00E84A89">
                  <w:pPr>
                    <w:rPr>
                      <w:rFonts w:ascii="Arial" w:eastAsia="Times New Roman" w:hAnsi="Arial" w:cs="Arial"/>
                      <w:sz w:val="18"/>
                      <w:szCs w:val="18"/>
                    </w:rPr>
                  </w:pPr>
                  <w:r>
                    <w:rPr>
                      <w:rFonts w:ascii="Arial" w:eastAsia="Times New Roman" w:hAnsi="Arial" w:cs="Arial"/>
                      <w:sz w:val="18"/>
                      <w:szCs w:val="18"/>
                    </w:rPr>
                    <w:t>(iv)</w:t>
                  </w:r>
                </w:p>
              </w:tc>
              <w:tc>
                <w:tcPr>
                  <w:tcW w:w="5954" w:type="dxa"/>
                  <w:tcMar>
                    <w:top w:w="45" w:type="dxa"/>
                    <w:left w:w="45" w:type="dxa"/>
                    <w:bottom w:w="45" w:type="dxa"/>
                    <w:right w:w="45" w:type="dxa"/>
                  </w:tcMar>
                  <w:vAlign w:val="center"/>
                  <w:hideMark/>
                </w:tcPr>
                <w:p w14:paraId="68F21E06" w14:textId="77777777" w:rsidR="00E84A89" w:rsidRDefault="00E84A89">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Training programs (for management, crew members and all other involved personnel under the FRMS</w:t>
                  </w:r>
                </w:p>
                <w:p w14:paraId="2B76CE2F" w14:textId="77777777" w:rsidR="00E84A89" w:rsidRDefault="00E84A89">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 xml:space="preserve">Communication plan (explains FRMS policies, </w:t>
                  </w:r>
                  <w:proofErr w:type="gramStart"/>
                  <w:r>
                    <w:rPr>
                      <w:rFonts w:ascii="Arial" w:eastAsia="Times New Roman" w:hAnsi="Arial" w:cs="Arial"/>
                      <w:sz w:val="18"/>
                      <w:szCs w:val="18"/>
                    </w:rPr>
                    <w:t>procedures</w:t>
                  </w:r>
                  <w:proofErr w:type="gramEnd"/>
                  <w:r>
                    <w:rPr>
                      <w:rFonts w:ascii="Arial" w:eastAsia="Times New Roman" w:hAnsi="Arial" w:cs="Arial"/>
                      <w:sz w:val="18"/>
                      <w:szCs w:val="18"/>
                    </w:rPr>
                    <w:t xml:space="preserve"> and responsibilities to all relevant stakeholders, and also describes communication channels) </w:t>
                  </w:r>
                </w:p>
              </w:tc>
            </w:tr>
          </w:tbl>
          <w:p w14:paraId="68B74D31" w14:textId="77777777" w:rsidR="00E84A89" w:rsidRDefault="00E84A89">
            <w:pPr>
              <w:rPr>
                <w:rFonts w:ascii="Arial" w:eastAsia="Times New Roman" w:hAnsi="Arial" w:cs="Arial"/>
                <w:sz w:val="18"/>
                <w:szCs w:val="18"/>
              </w:rPr>
            </w:pPr>
          </w:p>
        </w:tc>
      </w:tr>
    </w:tbl>
    <w:p w14:paraId="74E0C98F"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4158A1AC" w14:textId="77777777" w:rsidTr="00E84A89">
        <w:trPr>
          <w:divId w:val="1899391900"/>
        </w:trPr>
        <w:tc>
          <w:tcPr>
            <w:tcW w:w="8397" w:type="dxa"/>
            <w:hideMark/>
          </w:tcPr>
          <w:p w14:paraId="6EA1697C"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3.1.4C</w:t>
            </w:r>
          </w:p>
        </w:tc>
      </w:tr>
      <w:tr w:rsidR="008F4345" w14:paraId="118B3CDC" w14:textId="77777777" w:rsidTr="00E84A89">
        <w:trPr>
          <w:divId w:val="1899391900"/>
        </w:trPr>
        <w:tc>
          <w:tcPr>
            <w:tcW w:w="8397" w:type="dxa"/>
            <w:hideMark/>
          </w:tcPr>
          <w:p w14:paraId="003F256B" w14:textId="77777777" w:rsidR="00E84A89" w:rsidRDefault="00E84A89">
            <w:pPr>
              <w:divId w:val="1268005573"/>
              <w:rPr>
                <w:rFonts w:ascii="Arial" w:eastAsia="Times New Roman" w:hAnsi="Arial" w:cs="Arial"/>
                <w:sz w:val="18"/>
                <w:szCs w:val="18"/>
              </w:rPr>
            </w:pPr>
            <w:r>
              <w:rPr>
                <w:rFonts w:ascii="Arial" w:eastAsia="Times New Roman" w:hAnsi="Arial" w:cs="Arial"/>
                <w:sz w:val="18"/>
                <w:szCs w:val="18"/>
              </w:rPr>
              <w:t xml:space="preserve">If the Operator uses an FRMS to manage cabin crew fatigue-related safety risks, the Operator </w:t>
            </w:r>
            <w:r>
              <w:rPr>
                <w:rFonts w:ascii="Arial" w:eastAsia="Times New Roman" w:hAnsi="Arial" w:cs="Arial"/>
                <w:i/>
                <w:iCs/>
                <w:sz w:val="18"/>
                <w:szCs w:val="18"/>
              </w:rPr>
              <w:t>should</w:t>
            </w:r>
            <w:r>
              <w:rPr>
                <w:rFonts w:ascii="Arial" w:eastAsia="Times New Roman" w:hAnsi="Arial" w:cs="Arial"/>
                <w:sz w:val="18"/>
                <w:szCs w:val="18"/>
              </w:rPr>
              <w:t xml:space="preserve"> ensure the organizational activities specified in CAB 3.1.4B related to the management of cabin crew </w:t>
            </w:r>
            <w:r>
              <w:rPr>
                <w:rFonts w:ascii="Arial" w:eastAsia="Times New Roman" w:hAnsi="Arial" w:cs="Arial"/>
                <w:sz w:val="18"/>
                <w:szCs w:val="18"/>
              </w:rPr>
              <w:lastRenderedPageBreak/>
              <w:t>fatigue-related risks are integrated with the Operator's organizational safety management system (SMS) as specified in ORG 1.1.10. </w:t>
            </w:r>
            <w:r>
              <w:rPr>
                <w:rFonts w:ascii="Arial" w:eastAsia="Times New Roman" w:hAnsi="Arial" w:cs="Arial"/>
                <w:b/>
                <w:bCs/>
                <w:sz w:val="18"/>
                <w:szCs w:val="18"/>
              </w:rPr>
              <w:t>(GM)</w:t>
            </w:r>
          </w:p>
        </w:tc>
      </w:tr>
      <w:tr w:rsidR="008F4345" w14:paraId="50138AF7" w14:textId="77777777" w:rsidTr="00E84A89">
        <w:trPr>
          <w:divId w:val="1899391900"/>
        </w:trPr>
        <w:tc>
          <w:tcPr>
            <w:tcW w:w="8397" w:type="dxa"/>
            <w:hideMark/>
          </w:tcPr>
          <w:p w14:paraId="25AA863D" w14:textId="77777777" w:rsidR="00E84A89" w:rsidRDefault="00000000">
            <w:pPr>
              <w:textAlignment w:val="center"/>
              <w:divId w:val="958217772"/>
              <w:rPr>
                <w:rFonts w:ascii="Arial" w:eastAsia="Times New Roman" w:hAnsi="Arial" w:cs="Arial"/>
                <w:sz w:val="18"/>
                <w:szCs w:val="18"/>
              </w:rPr>
            </w:pPr>
            <w:sdt>
              <w:sdtPr>
                <w:rPr>
                  <w:rFonts w:ascii="Arial" w:eastAsia="Times New Roman" w:hAnsi="Arial" w:cs="Arial"/>
                  <w:sz w:val="18"/>
                  <w:szCs w:val="18"/>
                </w:rPr>
                <w:id w:val="133201792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9EC8A7D" w14:textId="77777777" w:rsidR="00E84A89" w:rsidRDefault="00000000">
            <w:pPr>
              <w:textAlignment w:val="center"/>
              <w:divId w:val="674721834"/>
              <w:rPr>
                <w:rFonts w:ascii="Arial" w:eastAsia="Times New Roman" w:hAnsi="Arial" w:cs="Arial"/>
                <w:sz w:val="18"/>
                <w:szCs w:val="18"/>
              </w:rPr>
            </w:pPr>
            <w:sdt>
              <w:sdtPr>
                <w:rPr>
                  <w:rFonts w:ascii="Arial" w:eastAsia="Times New Roman" w:hAnsi="Arial" w:cs="Arial"/>
                  <w:sz w:val="18"/>
                  <w:szCs w:val="18"/>
                </w:rPr>
                <w:id w:val="12668182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2289AF89" w14:textId="77777777" w:rsidR="00E84A89" w:rsidRDefault="00000000">
            <w:pPr>
              <w:textAlignment w:val="center"/>
              <w:divId w:val="417944905"/>
              <w:rPr>
                <w:rFonts w:ascii="Arial" w:eastAsia="Times New Roman" w:hAnsi="Arial" w:cs="Arial"/>
                <w:sz w:val="18"/>
                <w:szCs w:val="18"/>
              </w:rPr>
            </w:pPr>
            <w:sdt>
              <w:sdtPr>
                <w:rPr>
                  <w:rFonts w:ascii="Arial" w:eastAsia="Times New Roman" w:hAnsi="Arial" w:cs="Arial"/>
                  <w:sz w:val="18"/>
                  <w:szCs w:val="18"/>
                </w:rPr>
                <w:id w:val="1706932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171FD13F" w14:textId="77777777" w:rsidR="00E84A89" w:rsidRDefault="00000000">
            <w:pPr>
              <w:textAlignment w:val="center"/>
              <w:divId w:val="1685665055"/>
              <w:rPr>
                <w:rFonts w:ascii="Arial" w:eastAsia="Times New Roman" w:hAnsi="Arial" w:cs="Arial"/>
                <w:sz w:val="18"/>
                <w:szCs w:val="18"/>
              </w:rPr>
            </w:pPr>
            <w:sdt>
              <w:sdtPr>
                <w:rPr>
                  <w:rFonts w:ascii="Arial" w:eastAsia="Times New Roman" w:hAnsi="Arial" w:cs="Arial"/>
                  <w:sz w:val="18"/>
                  <w:szCs w:val="18"/>
                </w:rPr>
                <w:id w:val="122186967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3AAB1363" w14:textId="77777777" w:rsidR="00E84A89" w:rsidRDefault="00000000">
            <w:pPr>
              <w:textAlignment w:val="center"/>
              <w:divId w:val="2073842360"/>
              <w:rPr>
                <w:rFonts w:ascii="Arial" w:eastAsia="Times New Roman" w:hAnsi="Arial" w:cs="Arial"/>
                <w:sz w:val="18"/>
                <w:szCs w:val="18"/>
              </w:rPr>
            </w:pPr>
            <w:sdt>
              <w:sdtPr>
                <w:rPr>
                  <w:rFonts w:ascii="Arial" w:eastAsia="Times New Roman" w:hAnsi="Arial" w:cs="Arial"/>
                  <w:sz w:val="18"/>
                  <w:szCs w:val="18"/>
                </w:rPr>
                <w:id w:val="-32543203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F109D97" w14:textId="77777777" w:rsidTr="00E84A89">
        <w:trPr>
          <w:divId w:val="1899391900"/>
        </w:trPr>
        <w:tc>
          <w:tcPr>
            <w:tcW w:w="8397" w:type="dxa"/>
            <w:hideMark/>
          </w:tcPr>
          <w:p w14:paraId="18C702F2" w14:textId="77777777" w:rsidR="00E84A89" w:rsidRDefault="00E84A89">
            <w:pPr>
              <w:divId w:val="1160239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00610204"/>
              <w:placeholder>
                <w:docPart w:val="DefaultPlaceholder_-1854013440"/>
              </w:placeholder>
              <w:showingPlcHdr/>
              <w:text w:multiLine="1"/>
            </w:sdtPr>
            <w:sdtContent>
              <w:p w14:paraId="25C8AFE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DCC7385" w14:textId="77777777" w:rsidTr="00E84A89">
        <w:trPr>
          <w:divId w:val="1899391900"/>
        </w:trPr>
        <w:tc>
          <w:tcPr>
            <w:tcW w:w="8397" w:type="dxa"/>
            <w:hideMark/>
          </w:tcPr>
          <w:p w14:paraId="5B7A6293" w14:textId="77777777" w:rsidR="00E84A89" w:rsidRDefault="00E84A89">
            <w:pPr>
              <w:divId w:val="1465926671"/>
              <w:rPr>
                <w:rFonts w:ascii="Arial" w:eastAsia="Times New Roman" w:hAnsi="Arial" w:cs="Arial"/>
                <w:b/>
                <w:bCs/>
                <w:sz w:val="23"/>
                <w:szCs w:val="23"/>
              </w:rPr>
            </w:pPr>
            <w:r>
              <w:rPr>
                <w:rFonts w:ascii="Arial" w:eastAsia="Times New Roman" w:hAnsi="Arial" w:cs="Arial"/>
                <w:b/>
                <w:bCs/>
                <w:sz w:val="23"/>
                <w:szCs w:val="23"/>
              </w:rPr>
              <w:t>Auditor Actions</w:t>
            </w:r>
          </w:p>
          <w:p w14:paraId="01248E81" w14:textId="77777777" w:rsidR="00E84A89" w:rsidRDefault="00000000">
            <w:pPr>
              <w:divId w:val="205684093"/>
              <w:rPr>
                <w:rFonts w:ascii="Arial" w:eastAsia="Times New Roman" w:hAnsi="Arial" w:cs="Arial"/>
                <w:sz w:val="18"/>
                <w:szCs w:val="18"/>
              </w:rPr>
            </w:pPr>
            <w:sdt>
              <w:sdtPr>
                <w:rPr>
                  <w:rStyle w:val="iatacheckbox1"/>
                  <w:rFonts w:ascii="Arial" w:eastAsia="Times New Roman" w:hAnsi="Arial" w:cs="Arial"/>
                  <w:sz w:val="18"/>
                  <w:szCs w:val="18"/>
                </w:rPr>
                <w:id w:val="129093949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integration of FRMS elements in organizational SMS. </w:t>
            </w:r>
          </w:p>
          <w:p w14:paraId="727B89F5" w14:textId="77777777" w:rsidR="00E84A89" w:rsidRDefault="00000000">
            <w:pPr>
              <w:divId w:val="1408114629"/>
              <w:rPr>
                <w:rFonts w:ascii="Arial" w:eastAsia="Times New Roman" w:hAnsi="Arial" w:cs="Arial"/>
                <w:sz w:val="18"/>
                <w:szCs w:val="18"/>
              </w:rPr>
            </w:pPr>
            <w:sdt>
              <w:sdtPr>
                <w:rPr>
                  <w:rStyle w:val="iatacheckbox1"/>
                  <w:rFonts w:ascii="Arial" w:eastAsia="Times New Roman" w:hAnsi="Arial" w:cs="Arial"/>
                  <w:sz w:val="18"/>
                  <w:szCs w:val="18"/>
                </w:rPr>
                <w:id w:val="-203672977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8686475" w14:textId="77777777" w:rsidR="00E84A89" w:rsidRDefault="00000000">
            <w:pPr>
              <w:divId w:val="1408453451"/>
              <w:rPr>
                <w:rFonts w:ascii="Arial" w:eastAsia="Times New Roman" w:hAnsi="Arial" w:cs="Arial"/>
                <w:sz w:val="18"/>
                <w:szCs w:val="18"/>
              </w:rPr>
            </w:pPr>
            <w:sdt>
              <w:sdtPr>
                <w:rPr>
                  <w:rStyle w:val="iatacheckbox1"/>
                  <w:rFonts w:ascii="Arial" w:eastAsia="Times New Roman" w:hAnsi="Arial" w:cs="Arial"/>
                  <w:sz w:val="18"/>
                  <w:szCs w:val="18"/>
                </w:rPr>
                <w:id w:val="182307119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selected personnel that perform cabin crew fatigue-related safety risk management functions. </w:t>
            </w:r>
          </w:p>
          <w:p w14:paraId="27E2A376" w14:textId="77777777" w:rsidR="00E84A89" w:rsidRDefault="00000000">
            <w:pPr>
              <w:divId w:val="269823078"/>
              <w:rPr>
                <w:rFonts w:ascii="Arial" w:eastAsia="Times New Roman" w:hAnsi="Arial" w:cs="Arial"/>
                <w:sz w:val="18"/>
                <w:szCs w:val="18"/>
              </w:rPr>
            </w:pPr>
            <w:sdt>
              <w:sdtPr>
                <w:rPr>
                  <w:rStyle w:val="iatacheckbox1"/>
                  <w:rFonts w:ascii="Arial" w:eastAsia="Times New Roman" w:hAnsi="Arial" w:cs="Arial"/>
                  <w:sz w:val="18"/>
                  <w:szCs w:val="18"/>
                </w:rPr>
                <w:id w:val="143833616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examples of cabin crew fatigue-related hazards addressed/analyzed under organization-wide safety risk assessment/mitigation program. </w:t>
            </w:r>
          </w:p>
          <w:p w14:paraId="3CA5C03B" w14:textId="77777777" w:rsidR="00E84A89" w:rsidRDefault="00000000">
            <w:pPr>
              <w:divId w:val="1389764341"/>
              <w:rPr>
                <w:rFonts w:ascii="Arial" w:eastAsia="Times New Roman" w:hAnsi="Arial" w:cs="Arial"/>
                <w:sz w:val="18"/>
                <w:szCs w:val="18"/>
              </w:rPr>
            </w:pPr>
            <w:sdt>
              <w:sdtPr>
                <w:rPr>
                  <w:rStyle w:val="iatacheckbox1"/>
                  <w:rFonts w:ascii="Arial" w:eastAsia="Times New Roman" w:hAnsi="Arial" w:cs="Arial"/>
                  <w:sz w:val="18"/>
                  <w:szCs w:val="18"/>
                </w:rPr>
                <w:id w:val="-23378205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59427531"/>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8692FEA" w14:textId="77777777" w:rsidTr="00E84A89">
        <w:trPr>
          <w:divId w:val="1899391900"/>
        </w:trPr>
        <w:tc>
          <w:tcPr>
            <w:tcW w:w="8397" w:type="dxa"/>
            <w:hideMark/>
          </w:tcPr>
          <w:p w14:paraId="67789838" w14:textId="77777777" w:rsidR="00E84A89" w:rsidRDefault="00E84A89">
            <w:pPr>
              <w:divId w:val="1028528269"/>
              <w:rPr>
                <w:rFonts w:ascii="Arial" w:eastAsia="Times New Roman" w:hAnsi="Arial" w:cs="Arial"/>
                <w:b/>
                <w:bCs/>
                <w:sz w:val="23"/>
                <w:szCs w:val="23"/>
              </w:rPr>
            </w:pPr>
            <w:r>
              <w:rPr>
                <w:rFonts w:ascii="Arial" w:eastAsia="Times New Roman" w:hAnsi="Arial" w:cs="Arial"/>
                <w:b/>
                <w:bCs/>
                <w:sz w:val="23"/>
                <w:szCs w:val="23"/>
              </w:rPr>
              <w:t>Guidance</w:t>
            </w:r>
          </w:p>
          <w:p w14:paraId="1874938F" w14:textId="77777777" w:rsidR="00E84A89" w:rsidRDefault="00E84A89">
            <w:pPr>
              <w:divId w:val="2029940453"/>
              <w:rPr>
                <w:rFonts w:ascii="Arial" w:eastAsia="Times New Roman" w:hAnsi="Arial" w:cs="Arial"/>
                <w:sz w:val="18"/>
                <w:szCs w:val="18"/>
              </w:rPr>
            </w:pPr>
            <w:r>
              <w:rPr>
                <w:rFonts w:ascii="Arial" w:eastAsia="Times New Roman" w:hAnsi="Arial" w:cs="Arial"/>
                <w:sz w:val="18"/>
                <w:szCs w:val="18"/>
              </w:rPr>
              <w:t xml:space="preserve">The intent of this provision is to ensure the “tactical” organizational activities specified in CAB 3.1.4B interface with organizational safety risk management activities. This includes interfaces with SMS and Quality systems to ensure operational systems and processes are subjected to the organization's overarching safety and quality assurance processes. </w:t>
            </w:r>
          </w:p>
          <w:p w14:paraId="4B4D880D" w14:textId="77777777" w:rsidR="00E84A89" w:rsidRDefault="00E84A89">
            <w:pPr>
              <w:divId w:val="1825313986"/>
              <w:rPr>
                <w:rFonts w:ascii="Arial" w:eastAsia="Times New Roman" w:hAnsi="Arial" w:cs="Arial"/>
                <w:sz w:val="18"/>
                <w:szCs w:val="18"/>
              </w:rPr>
            </w:pPr>
            <w:r>
              <w:rPr>
                <w:rFonts w:ascii="Arial" w:eastAsia="Times New Roman" w:hAnsi="Arial" w:cs="Arial"/>
                <w:sz w:val="18"/>
                <w:szCs w:val="18"/>
              </w:rPr>
              <w:t>Guidance for the integration of FRMS and SMS is described in the IATA/ICAO/IFALPA Fatigue Management Guide for Airline Operators.</w:t>
            </w:r>
          </w:p>
        </w:tc>
      </w:tr>
    </w:tbl>
    <w:p w14:paraId="76601200"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78055EB" w14:textId="77777777" w:rsidTr="00E84A89">
        <w:trPr>
          <w:divId w:val="1899391900"/>
        </w:trPr>
        <w:tc>
          <w:tcPr>
            <w:tcW w:w="8397" w:type="dxa"/>
            <w:hideMark/>
          </w:tcPr>
          <w:p w14:paraId="5E9F7CB7"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3.1.5</w:t>
            </w:r>
          </w:p>
        </w:tc>
      </w:tr>
      <w:tr w:rsidR="008F4345" w14:paraId="48BD9402" w14:textId="77777777" w:rsidTr="00E84A89">
        <w:trPr>
          <w:divId w:val="1899391900"/>
        </w:trPr>
        <w:tc>
          <w:tcPr>
            <w:tcW w:w="8397" w:type="dxa"/>
            <w:hideMark/>
          </w:tcPr>
          <w:p w14:paraId="016CDF42" w14:textId="77777777" w:rsidR="00E84A89" w:rsidRDefault="00E84A89">
            <w:pPr>
              <w:divId w:val="1787919827"/>
              <w:rPr>
                <w:rFonts w:ascii="Arial" w:eastAsia="Times New Roman" w:hAnsi="Arial" w:cs="Arial"/>
                <w:sz w:val="18"/>
                <w:szCs w:val="18"/>
              </w:rPr>
            </w:pPr>
            <w:r>
              <w:rPr>
                <w:rFonts w:ascii="Arial" w:eastAsia="Times New Roman" w:hAnsi="Arial" w:cs="Arial"/>
                <w:sz w:val="18"/>
                <w:szCs w:val="18"/>
              </w:rPr>
              <w:t xml:space="preserve">The Operator shall have a process to ensure flight time, flight duty periods and rest periods for cabin crew members are recorded and retained for a minimum </w:t>
            </w:r>
            <w:proofErr w:type="gramStart"/>
            <w:r>
              <w:rPr>
                <w:rFonts w:ascii="Arial" w:eastAsia="Times New Roman" w:hAnsi="Arial" w:cs="Arial"/>
                <w:sz w:val="18"/>
                <w:szCs w:val="18"/>
              </w:rPr>
              <w:t>period of time</w:t>
            </w:r>
            <w:proofErr w:type="gramEnd"/>
            <w:r>
              <w:rPr>
                <w:rFonts w:ascii="Arial" w:eastAsia="Times New Roman" w:hAnsi="Arial" w:cs="Arial"/>
                <w:sz w:val="18"/>
                <w:szCs w:val="18"/>
              </w:rPr>
              <w:t xml:space="preserve"> in accordance with applicable regulations. </w:t>
            </w:r>
            <w:r>
              <w:rPr>
                <w:rFonts w:ascii="Arial" w:eastAsia="Times New Roman" w:hAnsi="Arial" w:cs="Arial"/>
                <w:b/>
                <w:bCs/>
                <w:sz w:val="18"/>
                <w:szCs w:val="18"/>
              </w:rPr>
              <w:t>(GM)</w:t>
            </w:r>
          </w:p>
        </w:tc>
      </w:tr>
      <w:tr w:rsidR="008F4345" w14:paraId="1F4187C0" w14:textId="77777777" w:rsidTr="00E84A89">
        <w:trPr>
          <w:divId w:val="1899391900"/>
        </w:trPr>
        <w:tc>
          <w:tcPr>
            <w:tcW w:w="8397" w:type="dxa"/>
            <w:hideMark/>
          </w:tcPr>
          <w:p w14:paraId="2BE3F0F0" w14:textId="77777777" w:rsidR="00E84A89" w:rsidRDefault="00000000">
            <w:pPr>
              <w:textAlignment w:val="center"/>
              <w:divId w:val="1179587746"/>
              <w:rPr>
                <w:rFonts w:ascii="Arial" w:eastAsia="Times New Roman" w:hAnsi="Arial" w:cs="Arial"/>
                <w:sz w:val="18"/>
                <w:szCs w:val="18"/>
              </w:rPr>
            </w:pPr>
            <w:sdt>
              <w:sdtPr>
                <w:rPr>
                  <w:rFonts w:ascii="Arial" w:eastAsia="Times New Roman" w:hAnsi="Arial" w:cs="Arial"/>
                  <w:sz w:val="18"/>
                  <w:szCs w:val="18"/>
                </w:rPr>
                <w:id w:val="-1777278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29EEED1" w14:textId="77777777" w:rsidR="00E84A89" w:rsidRDefault="00000000">
            <w:pPr>
              <w:textAlignment w:val="center"/>
              <w:divId w:val="257447208"/>
              <w:rPr>
                <w:rFonts w:ascii="Arial" w:eastAsia="Times New Roman" w:hAnsi="Arial" w:cs="Arial"/>
                <w:sz w:val="18"/>
                <w:szCs w:val="18"/>
              </w:rPr>
            </w:pPr>
            <w:sdt>
              <w:sdtPr>
                <w:rPr>
                  <w:rFonts w:ascii="Arial" w:eastAsia="Times New Roman" w:hAnsi="Arial" w:cs="Arial"/>
                  <w:sz w:val="18"/>
                  <w:szCs w:val="18"/>
                </w:rPr>
                <w:id w:val="104016385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63CBAA5" w14:textId="77777777" w:rsidR="00E84A89" w:rsidRDefault="00000000">
            <w:pPr>
              <w:textAlignment w:val="center"/>
              <w:divId w:val="114982265"/>
              <w:rPr>
                <w:rFonts w:ascii="Arial" w:eastAsia="Times New Roman" w:hAnsi="Arial" w:cs="Arial"/>
                <w:sz w:val="18"/>
                <w:szCs w:val="18"/>
              </w:rPr>
            </w:pPr>
            <w:sdt>
              <w:sdtPr>
                <w:rPr>
                  <w:rFonts w:ascii="Arial" w:eastAsia="Times New Roman" w:hAnsi="Arial" w:cs="Arial"/>
                  <w:sz w:val="18"/>
                  <w:szCs w:val="18"/>
                </w:rPr>
                <w:id w:val="-139904161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2D102F0" w14:textId="77777777" w:rsidR="00E84A89" w:rsidRDefault="00000000">
            <w:pPr>
              <w:textAlignment w:val="center"/>
              <w:divId w:val="1101947138"/>
              <w:rPr>
                <w:rFonts w:ascii="Arial" w:eastAsia="Times New Roman" w:hAnsi="Arial" w:cs="Arial"/>
                <w:sz w:val="18"/>
                <w:szCs w:val="18"/>
              </w:rPr>
            </w:pPr>
            <w:sdt>
              <w:sdtPr>
                <w:rPr>
                  <w:rFonts w:ascii="Arial" w:eastAsia="Times New Roman" w:hAnsi="Arial" w:cs="Arial"/>
                  <w:sz w:val="18"/>
                  <w:szCs w:val="18"/>
                </w:rPr>
                <w:id w:val="-5935493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76A9778" w14:textId="77777777" w:rsidR="00E84A89" w:rsidRDefault="00000000">
            <w:pPr>
              <w:textAlignment w:val="center"/>
              <w:divId w:val="815996216"/>
              <w:rPr>
                <w:rFonts w:ascii="Arial" w:eastAsia="Times New Roman" w:hAnsi="Arial" w:cs="Arial"/>
                <w:sz w:val="18"/>
                <w:szCs w:val="18"/>
              </w:rPr>
            </w:pPr>
            <w:sdt>
              <w:sdtPr>
                <w:rPr>
                  <w:rFonts w:ascii="Arial" w:eastAsia="Times New Roman" w:hAnsi="Arial" w:cs="Arial"/>
                  <w:sz w:val="18"/>
                  <w:szCs w:val="18"/>
                </w:rPr>
                <w:id w:val="6019226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4EB47AA" w14:textId="77777777" w:rsidTr="00E84A89">
        <w:trPr>
          <w:divId w:val="1899391900"/>
        </w:trPr>
        <w:tc>
          <w:tcPr>
            <w:tcW w:w="8397" w:type="dxa"/>
            <w:hideMark/>
          </w:tcPr>
          <w:p w14:paraId="30018A39" w14:textId="77777777" w:rsidR="00E84A89" w:rsidRDefault="00E84A89">
            <w:pPr>
              <w:divId w:val="1109076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21150965"/>
              <w:placeholder>
                <w:docPart w:val="DefaultPlaceholder_-1854013440"/>
              </w:placeholder>
              <w:showingPlcHdr/>
              <w:text w:multiLine="1"/>
            </w:sdtPr>
            <w:sdtContent>
              <w:p w14:paraId="46206C6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E0C3B07" w14:textId="77777777" w:rsidTr="00E84A89">
        <w:trPr>
          <w:divId w:val="1899391900"/>
        </w:trPr>
        <w:tc>
          <w:tcPr>
            <w:tcW w:w="8397" w:type="dxa"/>
            <w:hideMark/>
          </w:tcPr>
          <w:p w14:paraId="312930F5" w14:textId="77777777" w:rsidR="00E84A89" w:rsidRDefault="00E84A89">
            <w:pPr>
              <w:divId w:val="861867088"/>
              <w:rPr>
                <w:rFonts w:ascii="Arial" w:eastAsia="Times New Roman" w:hAnsi="Arial" w:cs="Arial"/>
                <w:b/>
                <w:bCs/>
                <w:sz w:val="23"/>
                <w:szCs w:val="23"/>
              </w:rPr>
            </w:pPr>
            <w:r>
              <w:rPr>
                <w:rFonts w:ascii="Arial" w:eastAsia="Times New Roman" w:hAnsi="Arial" w:cs="Arial"/>
                <w:b/>
                <w:bCs/>
                <w:sz w:val="23"/>
                <w:szCs w:val="23"/>
              </w:rPr>
              <w:t>Auditor Actions</w:t>
            </w:r>
          </w:p>
          <w:p w14:paraId="1447E592" w14:textId="77777777" w:rsidR="00E84A89" w:rsidRDefault="00000000">
            <w:pPr>
              <w:divId w:val="1784760956"/>
              <w:rPr>
                <w:rFonts w:ascii="Arial" w:eastAsia="Times New Roman" w:hAnsi="Arial" w:cs="Arial"/>
                <w:sz w:val="18"/>
                <w:szCs w:val="18"/>
              </w:rPr>
            </w:pPr>
            <w:sdt>
              <w:sdtPr>
                <w:rPr>
                  <w:rStyle w:val="iatacheckbox1"/>
                  <w:rFonts w:ascii="Arial" w:eastAsia="Times New Roman" w:hAnsi="Arial" w:cs="Arial"/>
                  <w:sz w:val="18"/>
                  <w:szCs w:val="18"/>
                </w:rPr>
                <w:id w:val="77845627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process for retention of duty and rest periods. </w:t>
            </w:r>
          </w:p>
          <w:p w14:paraId="253EDF38" w14:textId="77777777" w:rsidR="00E84A89" w:rsidRDefault="00000000">
            <w:pPr>
              <w:divId w:val="650913203"/>
              <w:rPr>
                <w:rFonts w:ascii="Arial" w:eastAsia="Times New Roman" w:hAnsi="Arial" w:cs="Arial"/>
                <w:sz w:val="18"/>
                <w:szCs w:val="18"/>
              </w:rPr>
            </w:pPr>
            <w:sdt>
              <w:sdtPr>
                <w:rPr>
                  <w:rStyle w:val="iatacheckbox1"/>
                  <w:rFonts w:ascii="Arial" w:eastAsia="Times New Roman" w:hAnsi="Arial" w:cs="Arial"/>
                  <w:sz w:val="18"/>
                  <w:szCs w:val="18"/>
                </w:rPr>
                <w:id w:val="77544888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8061E43" w14:textId="77777777" w:rsidR="00E84A89" w:rsidRDefault="00000000">
            <w:pPr>
              <w:divId w:val="1450200661"/>
              <w:rPr>
                <w:rFonts w:ascii="Arial" w:eastAsia="Times New Roman" w:hAnsi="Arial" w:cs="Arial"/>
                <w:sz w:val="18"/>
                <w:szCs w:val="18"/>
              </w:rPr>
            </w:pPr>
            <w:sdt>
              <w:sdtPr>
                <w:rPr>
                  <w:rStyle w:val="iatacheckbox1"/>
                  <w:rFonts w:ascii="Arial" w:eastAsia="Times New Roman" w:hAnsi="Arial" w:cs="Arial"/>
                  <w:sz w:val="18"/>
                  <w:szCs w:val="18"/>
                </w:rPr>
                <w:id w:val="-3363845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time limits for retention of duty and rest periods. </w:t>
            </w:r>
          </w:p>
          <w:p w14:paraId="1DC3F604" w14:textId="77777777" w:rsidR="00E84A89" w:rsidRDefault="00000000">
            <w:pPr>
              <w:divId w:val="1017120543"/>
              <w:rPr>
                <w:rFonts w:ascii="Arial" w:eastAsia="Times New Roman" w:hAnsi="Arial" w:cs="Arial"/>
                <w:sz w:val="18"/>
                <w:szCs w:val="18"/>
              </w:rPr>
            </w:pPr>
            <w:sdt>
              <w:sdtPr>
                <w:rPr>
                  <w:rStyle w:val="iatacheckbox1"/>
                  <w:rFonts w:ascii="Arial" w:eastAsia="Times New Roman" w:hAnsi="Arial" w:cs="Arial"/>
                  <w:sz w:val="18"/>
                  <w:szCs w:val="18"/>
                </w:rPr>
                <w:id w:val="-13577326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 of duty and rest periods. </w:t>
            </w:r>
          </w:p>
          <w:p w14:paraId="01C1ACBB" w14:textId="77777777" w:rsidR="00E84A89" w:rsidRDefault="00000000">
            <w:pPr>
              <w:divId w:val="836387043"/>
              <w:rPr>
                <w:rFonts w:ascii="Arial" w:eastAsia="Times New Roman" w:hAnsi="Arial" w:cs="Arial"/>
                <w:sz w:val="18"/>
                <w:szCs w:val="18"/>
              </w:rPr>
            </w:pPr>
            <w:sdt>
              <w:sdtPr>
                <w:rPr>
                  <w:rStyle w:val="iatacheckbox1"/>
                  <w:rFonts w:ascii="Arial" w:eastAsia="Times New Roman" w:hAnsi="Arial" w:cs="Arial"/>
                  <w:sz w:val="18"/>
                  <w:szCs w:val="18"/>
                </w:rPr>
                <w:id w:val="1867225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023614274"/>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663B5B8" w14:textId="77777777" w:rsidTr="00E84A89">
        <w:trPr>
          <w:divId w:val="1899391900"/>
        </w:trPr>
        <w:tc>
          <w:tcPr>
            <w:tcW w:w="8397" w:type="dxa"/>
            <w:hideMark/>
          </w:tcPr>
          <w:p w14:paraId="3641651F" w14:textId="77777777" w:rsidR="00E84A89" w:rsidRDefault="00E84A89">
            <w:pPr>
              <w:divId w:val="158434150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5D11E1F" w14:textId="77777777" w:rsidR="00E84A89" w:rsidRDefault="00E84A89">
            <w:pPr>
              <w:divId w:val="1180704287"/>
              <w:rPr>
                <w:rFonts w:ascii="Arial" w:eastAsia="Times New Roman" w:hAnsi="Arial" w:cs="Arial"/>
                <w:sz w:val="18"/>
                <w:szCs w:val="18"/>
              </w:rPr>
            </w:pPr>
            <w:r>
              <w:rPr>
                <w:rFonts w:ascii="Arial" w:eastAsia="Times New Roman" w:hAnsi="Arial" w:cs="Arial"/>
                <w:sz w:val="18"/>
                <w:szCs w:val="18"/>
              </w:rPr>
              <w:t xml:space="preserve">For each cabin crew member, flight/duty time records would typically consist of: </w:t>
            </w:r>
          </w:p>
          <w:p w14:paraId="427D4628" w14:textId="77777777" w:rsidR="00E84A89" w:rsidRDefault="00E84A89">
            <w:pPr>
              <w:pStyle w:val="iatalistitem"/>
              <w:numPr>
                <w:ilvl w:val="0"/>
                <w:numId w:val="52"/>
              </w:numPr>
              <w:divId w:val="1180704287"/>
              <w:rPr>
                <w:rFonts w:ascii="Arial" w:eastAsia="Times New Roman" w:hAnsi="Arial" w:cs="Arial"/>
                <w:sz w:val="18"/>
                <w:szCs w:val="18"/>
              </w:rPr>
            </w:pPr>
            <w:r>
              <w:rPr>
                <w:rFonts w:ascii="Arial" w:eastAsia="Times New Roman" w:hAnsi="Arial" w:cs="Arial"/>
                <w:sz w:val="18"/>
                <w:szCs w:val="18"/>
              </w:rPr>
              <w:t xml:space="preserve">The start, duration and end of each flight duty </w:t>
            </w:r>
            <w:proofErr w:type="gramStart"/>
            <w:r>
              <w:rPr>
                <w:rFonts w:ascii="Arial" w:eastAsia="Times New Roman" w:hAnsi="Arial" w:cs="Arial"/>
                <w:sz w:val="18"/>
                <w:szCs w:val="18"/>
              </w:rPr>
              <w:t>period;</w:t>
            </w:r>
            <w:proofErr w:type="gramEnd"/>
          </w:p>
          <w:p w14:paraId="5AF93D87" w14:textId="77777777" w:rsidR="00E84A89" w:rsidRDefault="00E84A89">
            <w:pPr>
              <w:pStyle w:val="iatalistitem"/>
              <w:numPr>
                <w:ilvl w:val="0"/>
                <w:numId w:val="52"/>
              </w:numPr>
              <w:divId w:val="1180704287"/>
              <w:rPr>
                <w:rFonts w:ascii="Arial" w:eastAsia="Times New Roman" w:hAnsi="Arial" w:cs="Arial"/>
                <w:sz w:val="18"/>
                <w:szCs w:val="18"/>
              </w:rPr>
            </w:pPr>
            <w:r>
              <w:rPr>
                <w:rFonts w:ascii="Arial" w:eastAsia="Times New Roman" w:hAnsi="Arial" w:cs="Arial"/>
                <w:sz w:val="18"/>
                <w:szCs w:val="18"/>
              </w:rPr>
              <w:t xml:space="preserve">The start, duration and end of each duty </w:t>
            </w:r>
            <w:proofErr w:type="gramStart"/>
            <w:r>
              <w:rPr>
                <w:rFonts w:ascii="Arial" w:eastAsia="Times New Roman" w:hAnsi="Arial" w:cs="Arial"/>
                <w:sz w:val="18"/>
                <w:szCs w:val="18"/>
              </w:rPr>
              <w:t>period;</w:t>
            </w:r>
            <w:proofErr w:type="gramEnd"/>
          </w:p>
          <w:p w14:paraId="26BA4B72" w14:textId="77777777" w:rsidR="00E84A89" w:rsidRDefault="00E84A89">
            <w:pPr>
              <w:pStyle w:val="iatalistitem"/>
              <w:numPr>
                <w:ilvl w:val="0"/>
                <w:numId w:val="52"/>
              </w:numPr>
              <w:divId w:val="1180704287"/>
              <w:rPr>
                <w:rFonts w:ascii="Arial" w:eastAsia="Times New Roman" w:hAnsi="Arial" w:cs="Arial"/>
                <w:sz w:val="18"/>
                <w:szCs w:val="18"/>
              </w:rPr>
            </w:pPr>
            <w:r>
              <w:rPr>
                <w:rFonts w:ascii="Arial" w:eastAsia="Times New Roman" w:hAnsi="Arial" w:cs="Arial"/>
                <w:sz w:val="18"/>
                <w:szCs w:val="18"/>
              </w:rPr>
              <w:t xml:space="preserve">Rest </w:t>
            </w:r>
            <w:proofErr w:type="gramStart"/>
            <w:r>
              <w:rPr>
                <w:rFonts w:ascii="Arial" w:eastAsia="Times New Roman" w:hAnsi="Arial" w:cs="Arial"/>
                <w:sz w:val="18"/>
                <w:szCs w:val="18"/>
              </w:rPr>
              <w:t>periods;</w:t>
            </w:r>
            <w:proofErr w:type="gramEnd"/>
          </w:p>
          <w:p w14:paraId="53ED215D" w14:textId="77777777" w:rsidR="00E84A89" w:rsidRDefault="00E84A89">
            <w:pPr>
              <w:pStyle w:val="iatalistitem"/>
              <w:numPr>
                <w:ilvl w:val="0"/>
                <w:numId w:val="52"/>
              </w:numPr>
              <w:divId w:val="1180704287"/>
              <w:rPr>
                <w:rFonts w:ascii="Arial" w:eastAsia="Times New Roman" w:hAnsi="Arial" w:cs="Arial"/>
                <w:sz w:val="18"/>
                <w:szCs w:val="18"/>
              </w:rPr>
            </w:pPr>
            <w:r>
              <w:rPr>
                <w:rFonts w:ascii="Arial" w:eastAsia="Times New Roman" w:hAnsi="Arial" w:cs="Arial"/>
                <w:sz w:val="18"/>
                <w:szCs w:val="18"/>
              </w:rPr>
              <w:t>Flight time.</w:t>
            </w:r>
          </w:p>
          <w:p w14:paraId="4B25DB87" w14:textId="77777777" w:rsidR="00E84A89" w:rsidRDefault="00E84A89">
            <w:pPr>
              <w:divId w:val="773868424"/>
              <w:rPr>
                <w:rFonts w:ascii="Arial" w:eastAsia="Times New Roman" w:hAnsi="Arial" w:cs="Arial"/>
                <w:sz w:val="18"/>
                <w:szCs w:val="18"/>
              </w:rPr>
            </w:pPr>
            <w:r>
              <w:rPr>
                <w:rFonts w:ascii="Arial" w:eastAsia="Times New Roman" w:hAnsi="Arial" w:cs="Arial"/>
                <w:sz w:val="18"/>
                <w:szCs w:val="18"/>
              </w:rPr>
              <w:t xml:space="preserve">If computer software is used for cabin crew planning and scheduling, the operator would ensure the software provides appropriate warnings when individual flight segments or series of flight segments are projected to exceed applicable maximum or minimum limits. </w:t>
            </w:r>
          </w:p>
        </w:tc>
      </w:tr>
    </w:tbl>
    <w:p w14:paraId="3A3F07FF"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A608F47" w14:textId="77777777" w:rsidTr="00E84A89">
        <w:trPr>
          <w:divId w:val="1899391900"/>
        </w:trPr>
        <w:tc>
          <w:tcPr>
            <w:tcW w:w="8397" w:type="dxa"/>
            <w:hideMark/>
          </w:tcPr>
          <w:p w14:paraId="1F22854D"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3.1.6</w:t>
            </w:r>
          </w:p>
        </w:tc>
      </w:tr>
      <w:tr w:rsidR="008F4345" w14:paraId="12A1A32E" w14:textId="77777777" w:rsidTr="00E84A89">
        <w:trPr>
          <w:divId w:val="1899391900"/>
        </w:trPr>
        <w:tc>
          <w:tcPr>
            <w:tcW w:w="8397" w:type="dxa"/>
            <w:hideMark/>
          </w:tcPr>
          <w:p w14:paraId="35654207" w14:textId="77777777" w:rsidR="00E84A89" w:rsidRDefault="00E84A89">
            <w:pPr>
              <w:divId w:val="1346131414"/>
              <w:rPr>
                <w:rFonts w:ascii="Arial" w:eastAsia="Times New Roman" w:hAnsi="Arial" w:cs="Arial"/>
                <w:sz w:val="18"/>
                <w:szCs w:val="18"/>
              </w:rPr>
            </w:pPr>
            <w:r>
              <w:rPr>
                <w:rFonts w:ascii="Arial" w:eastAsia="Times New Roman" w:hAnsi="Arial" w:cs="Arial"/>
                <w:sz w:val="18"/>
                <w:szCs w:val="18"/>
              </w:rPr>
              <w:t xml:space="preserve">The Operator shall consider the following as duty time for the purpose of determining required rest periods and calculating duty time limitations for operating cabin crew members: </w:t>
            </w:r>
          </w:p>
          <w:p w14:paraId="08A2D8F8" w14:textId="77777777" w:rsidR="00E84A89" w:rsidRDefault="00E84A89">
            <w:pPr>
              <w:pStyle w:val="iatalistitem"/>
              <w:numPr>
                <w:ilvl w:val="0"/>
                <w:numId w:val="53"/>
              </w:numPr>
              <w:divId w:val="1346131414"/>
              <w:rPr>
                <w:rFonts w:ascii="Arial" w:eastAsia="Times New Roman" w:hAnsi="Arial" w:cs="Arial"/>
                <w:sz w:val="18"/>
                <w:szCs w:val="18"/>
              </w:rPr>
            </w:pPr>
            <w:r>
              <w:rPr>
                <w:rFonts w:ascii="Arial" w:eastAsia="Times New Roman" w:hAnsi="Arial" w:cs="Arial"/>
                <w:sz w:val="18"/>
                <w:szCs w:val="18"/>
              </w:rPr>
              <w:t xml:space="preserve">Entire duration of the </w:t>
            </w:r>
            <w:proofErr w:type="gramStart"/>
            <w:r>
              <w:rPr>
                <w:rFonts w:ascii="Arial" w:eastAsia="Times New Roman" w:hAnsi="Arial" w:cs="Arial"/>
                <w:sz w:val="18"/>
                <w:szCs w:val="18"/>
              </w:rPr>
              <w:t>flight;</w:t>
            </w:r>
            <w:proofErr w:type="gramEnd"/>
          </w:p>
          <w:p w14:paraId="6A6A4E13" w14:textId="77777777" w:rsidR="00E84A89" w:rsidRDefault="00E84A89">
            <w:pPr>
              <w:pStyle w:val="iatalistitem"/>
              <w:numPr>
                <w:ilvl w:val="0"/>
                <w:numId w:val="53"/>
              </w:numPr>
              <w:divId w:val="1346131414"/>
              <w:rPr>
                <w:rFonts w:ascii="Arial" w:eastAsia="Times New Roman" w:hAnsi="Arial" w:cs="Arial"/>
                <w:sz w:val="18"/>
                <w:szCs w:val="18"/>
              </w:rPr>
            </w:pPr>
            <w:r>
              <w:rPr>
                <w:rFonts w:ascii="Arial" w:eastAsia="Times New Roman" w:hAnsi="Arial" w:cs="Arial"/>
                <w:sz w:val="18"/>
                <w:szCs w:val="18"/>
              </w:rPr>
              <w:t xml:space="preserve">Pre-operating deadhead </w:t>
            </w:r>
            <w:proofErr w:type="gramStart"/>
            <w:r>
              <w:rPr>
                <w:rFonts w:ascii="Arial" w:eastAsia="Times New Roman" w:hAnsi="Arial" w:cs="Arial"/>
                <w:sz w:val="18"/>
                <w:szCs w:val="18"/>
              </w:rPr>
              <w:t>time;</w:t>
            </w:r>
            <w:proofErr w:type="gramEnd"/>
          </w:p>
          <w:p w14:paraId="0B4220A6" w14:textId="77777777" w:rsidR="00E84A89" w:rsidRDefault="00E84A89">
            <w:pPr>
              <w:pStyle w:val="iatalistitem"/>
              <w:numPr>
                <w:ilvl w:val="0"/>
                <w:numId w:val="53"/>
              </w:numPr>
              <w:divId w:val="1346131414"/>
              <w:rPr>
                <w:rFonts w:ascii="Arial" w:eastAsia="Times New Roman" w:hAnsi="Arial" w:cs="Arial"/>
                <w:sz w:val="18"/>
                <w:szCs w:val="18"/>
              </w:rPr>
            </w:pPr>
            <w:r>
              <w:rPr>
                <w:rFonts w:ascii="Arial" w:eastAsia="Times New Roman" w:hAnsi="Arial" w:cs="Arial"/>
                <w:sz w:val="18"/>
                <w:szCs w:val="18"/>
              </w:rPr>
              <w:t xml:space="preserve">Training period(s) immediately prior to a </w:t>
            </w:r>
            <w:proofErr w:type="gramStart"/>
            <w:r>
              <w:rPr>
                <w:rFonts w:ascii="Arial" w:eastAsia="Times New Roman" w:hAnsi="Arial" w:cs="Arial"/>
                <w:sz w:val="18"/>
                <w:szCs w:val="18"/>
              </w:rPr>
              <w:t>flight;</w:t>
            </w:r>
            <w:proofErr w:type="gramEnd"/>
          </w:p>
          <w:p w14:paraId="02EB2972" w14:textId="77777777" w:rsidR="00E84A89" w:rsidRDefault="00E84A89">
            <w:pPr>
              <w:pStyle w:val="iatalistitem"/>
              <w:numPr>
                <w:ilvl w:val="0"/>
                <w:numId w:val="53"/>
              </w:numPr>
              <w:divId w:val="1346131414"/>
              <w:rPr>
                <w:rFonts w:ascii="Arial" w:eastAsia="Times New Roman" w:hAnsi="Arial" w:cs="Arial"/>
                <w:sz w:val="18"/>
                <w:szCs w:val="18"/>
              </w:rPr>
            </w:pPr>
            <w:r>
              <w:rPr>
                <w:rFonts w:ascii="Arial" w:eastAsia="Times New Roman" w:hAnsi="Arial" w:cs="Arial"/>
                <w:sz w:val="18"/>
                <w:szCs w:val="18"/>
              </w:rPr>
              <w:t>Administrative or office time immediately prior to a flight (for cabin crew members that serve in a management function). </w:t>
            </w:r>
            <w:r>
              <w:rPr>
                <w:rFonts w:ascii="Arial" w:eastAsia="Times New Roman" w:hAnsi="Arial" w:cs="Arial"/>
                <w:b/>
                <w:bCs/>
                <w:sz w:val="18"/>
                <w:szCs w:val="18"/>
              </w:rPr>
              <w:t>(GM)</w:t>
            </w:r>
          </w:p>
        </w:tc>
      </w:tr>
      <w:tr w:rsidR="008F4345" w14:paraId="14A533DC" w14:textId="77777777" w:rsidTr="00E84A89">
        <w:trPr>
          <w:divId w:val="1899391900"/>
        </w:trPr>
        <w:tc>
          <w:tcPr>
            <w:tcW w:w="8397" w:type="dxa"/>
            <w:hideMark/>
          </w:tcPr>
          <w:p w14:paraId="5DFDC7FF" w14:textId="77777777" w:rsidR="00E84A89" w:rsidRDefault="00000000">
            <w:pPr>
              <w:textAlignment w:val="center"/>
              <w:divId w:val="65499722"/>
              <w:rPr>
                <w:rFonts w:ascii="Arial" w:eastAsia="Times New Roman" w:hAnsi="Arial" w:cs="Arial"/>
                <w:sz w:val="18"/>
                <w:szCs w:val="18"/>
              </w:rPr>
            </w:pPr>
            <w:sdt>
              <w:sdtPr>
                <w:rPr>
                  <w:rFonts w:ascii="Arial" w:eastAsia="Times New Roman" w:hAnsi="Arial" w:cs="Arial"/>
                  <w:sz w:val="18"/>
                  <w:szCs w:val="18"/>
                </w:rPr>
                <w:id w:val="-28349732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BEE5986" w14:textId="77777777" w:rsidR="00E84A89" w:rsidRDefault="00000000">
            <w:pPr>
              <w:textAlignment w:val="center"/>
              <w:divId w:val="815416305"/>
              <w:rPr>
                <w:rFonts w:ascii="Arial" w:eastAsia="Times New Roman" w:hAnsi="Arial" w:cs="Arial"/>
                <w:sz w:val="18"/>
                <w:szCs w:val="18"/>
              </w:rPr>
            </w:pPr>
            <w:sdt>
              <w:sdtPr>
                <w:rPr>
                  <w:rFonts w:ascii="Arial" w:eastAsia="Times New Roman" w:hAnsi="Arial" w:cs="Arial"/>
                  <w:sz w:val="18"/>
                  <w:szCs w:val="18"/>
                </w:rPr>
                <w:id w:val="-8534944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1ED6C5B" w14:textId="77777777" w:rsidR="00E84A89" w:rsidRDefault="00000000">
            <w:pPr>
              <w:textAlignment w:val="center"/>
              <w:divId w:val="74977383"/>
              <w:rPr>
                <w:rFonts w:ascii="Arial" w:eastAsia="Times New Roman" w:hAnsi="Arial" w:cs="Arial"/>
                <w:sz w:val="18"/>
                <w:szCs w:val="18"/>
              </w:rPr>
            </w:pPr>
            <w:sdt>
              <w:sdtPr>
                <w:rPr>
                  <w:rFonts w:ascii="Arial" w:eastAsia="Times New Roman" w:hAnsi="Arial" w:cs="Arial"/>
                  <w:sz w:val="18"/>
                  <w:szCs w:val="18"/>
                </w:rPr>
                <w:id w:val="7985745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C62B081" w14:textId="77777777" w:rsidR="00E84A89" w:rsidRDefault="00000000">
            <w:pPr>
              <w:textAlignment w:val="center"/>
              <w:divId w:val="1238133641"/>
              <w:rPr>
                <w:rFonts w:ascii="Arial" w:eastAsia="Times New Roman" w:hAnsi="Arial" w:cs="Arial"/>
                <w:sz w:val="18"/>
                <w:szCs w:val="18"/>
              </w:rPr>
            </w:pPr>
            <w:sdt>
              <w:sdtPr>
                <w:rPr>
                  <w:rFonts w:ascii="Arial" w:eastAsia="Times New Roman" w:hAnsi="Arial" w:cs="Arial"/>
                  <w:sz w:val="18"/>
                  <w:szCs w:val="18"/>
                </w:rPr>
                <w:id w:val="-12512659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11A2FB5" w14:textId="77777777" w:rsidR="00E84A89" w:rsidRDefault="00000000">
            <w:pPr>
              <w:textAlignment w:val="center"/>
              <w:divId w:val="323047261"/>
              <w:rPr>
                <w:rFonts w:ascii="Arial" w:eastAsia="Times New Roman" w:hAnsi="Arial" w:cs="Arial"/>
                <w:sz w:val="18"/>
                <w:szCs w:val="18"/>
              </w:rPr>
            </w:pPr>
            <w:sdt>
              <w:sdtPr>
                <w:rPr>
                  <w:rFonts w:ascii="Arial" w:eastAsia="Times New Roman" w:hAnsi="Arial" w:cs="Arial"/>
                  <w:sz w:val="18"/>
                  <w:szCs w:val="18"/>
                </w:rPr>
                <w:id w:val="-151522109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EFFCEB5" w14:textId="77777777" w:rsidTr="00E84A89">
        <w:trPr>
          <w:divId w:val="1899391900"/>
        </w:trPr>
        <w:tc>
          <w:tcPr>
            <w:tcW w:w="8397" w:type="dxa"/>
            <w:hideMark/>
          </w:tcPr>
          <w:p w14:paraId="20C33133" w14:textId="77777777" w:rsidR="00E84A89" w:rsidRDefault="00E84A89">
            <w:pPr>
              <w:divId w:val="13045002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35847651"/>
              <w:placeholder>
                <w:docPart w:val="DefaultPlaceholder_-1854013440"/>
              </w:placeholder>
              <w:showingPlcHdr/>
              <w:text w:multiLine="1"/>
            </w:sdtPr>
            <w:sdtContent>
              <w:p w14:paraId="7B4346CB"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D947906" w14:textId="77777777" w:rsidTr="00E84A89">
        <w:trPr>
          <w:divId w:val="1899391900"/>
        </w:trPr>
        <w:tc>
          <w:tcPr>
            <w:tcW w:w="8397" w:type="dxa"/>
            <w:hideMark/>
          </w:tcPr>
          <w:p w14:paraId="16A9E46D" w14:textId="77777777" w:rsidR="00E84A89" w:rsidRDefault="00E84A89">
            <w:pPr>
              <w:divId w:val="40329131"/>
              <w:rPr>
                <w:rFonts w:ascii="Arial" w:eastAsia="Times New Roman" w:hAnsi="Arial" w:cs="Arial"/>
                <w:b/>
                <w:bCs/>
                <w:sz w:val="23"/>
                <w:szCs w:val="23"/>
              </w:rPr>
            </w:pPr>
            <w:r>
              <w:rPr>
                <w:rFonts w:ascii="Arial" w:eastAsia="Times New Roman" w:hAnsi="Arial" w:cs="Arial"/>
                <w:b/>
                <w:bCs/>
                <w:sz w:val="23"/>
                <w:szCs w:val="23"/>
              </w:rPr>
              <w:t>Auditor Actions</w:t>
            </w:r>
          </w:p>
          <w:p w14:paraId="0EACE7F1" w14:textId="77777777" w:rsidR="00E84A89" w:rsidRDefault="00000000">
            <w:pPr>
              <w:divId w:val="881480006"/>
              <w:rPr>
                <w:rFonts w:ascii="Arial" w:eastAsia="Times New Roman" w:hAnsi="Arial" w:cs="Arial"/>
                <w:sz w:val="18"/>
                <w:szCs w:val="18"/>
              </w:rPr>
            </w:pPr>
            <w:sdt>
              <w:sdtPr>
                <w:rPr>
                  <w:rStyle w:val="iatacheckbox1"/>
                  <w:rFonts w:ascii="Arial" w:eastAsia="Times New Roman" w:hAnsi="Arial" w:cs="Arial"/>
                  <w:sz w:val="18"/>
                  <w:szCs w:val="18"/>
                </w:rPr>
                <w:id w:val="-3489470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the means of calculation of duty time limitations for operating cabin crew members. </w:t>
            </w:r>
          </w:p>
          <w:p w14:paraId="1A4AC0D3" w14:textId="77777777" w:rsidR="00E84A89" w:rsidRDefault="00000000">
            <w:pPr>
              <w:divId w:val="97410602"/>
              <w:rPr>
                <w:rFonts w:ascii="Arial" w:eastAsia="Times New Roman" w:hAnsi="Arial" w:cs="Arial"/>
                <w:sz w:val="18"/>
                <w:szCs w:val="18"/>
              </w:rPr>
            </w:pPr>
            <w:sdt>
              <w:sdtPr>
                <w:rPr>
                  <w:rStyle w:val="iatacheckbox1"/>
                  <w:rFonts w:ascii="Arial" w:eastAsia="Times New Roman" w:hAnsi="Arial" w:cs="Arial"/>
                  <w:sz w:val="18"/>
                  <w:szCs w:val="18"/>
                </w:rPr>
                <w:id w:val="25479123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0D421F0" w14:textId="77777777" w:rsidR="00E84A89" w:rsidRDefault="00000000">
            <w:pPr>
              <w:divId w:val="198712781"/>
              <w:rPr>
                <w:rFonts w:ascii="Arial" w:eastAsia="Times New Roman" w:hAnsi="Arial" w:cs="Arial"/>
                <w:sz w:val="18"/>
                <w:szCs w:val="18"/>
              </w:rPr>
            </w:pPr>
            <w:sdt>
              <w:sdtPr>
                <w:rPr>
                  <w:rStyle w:val="iatacheckbox1"/>
                  <w:rFonts w:ascii="Arial" w:eastAsia="Times New Roman" w:hAnsi="Arial" w:cs="Arial"/>
                  <w:sz w:val="18"/>
                  <w:szCs w:val="18"/>
                </w:rPr>
                <w:id w:val="39354270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criteria for calculating duty time and rest period limits. </w:t>
            </w:r>
          </w:p>
          <w:p w14:paraId="2526D260" w14:textId="77777777" w:rsidR="00E84A89" w:rsidRDefault="00000000">
            <w:pPr>
              <w:divId w:val="1281304068"/>
              <w:rPr>
                <w:rFonts w:ascii="Arial" w:eastAsia="Times New Roman" w:hAnsi="Arial" w:cs="Arial"/>
                <w:sz w:val="18"/>
                <w:szCs w:val="18"/>
              </w:rPr>
            </w:pPr>
            <w:sdt>
              <w:sdtPr>
                <w:rPr>
                  <w:rStyle w:val="iatacheckbox1"/>
                  <w:rFonts w:ascii="Arial" w:eastAsia="Times New Roman" w:hAnsi="Arial" w:cs="Arial"/>
                  <w:sz w:val="18"/>
                  <w:szCs w:val="18"/>
                </w:rPr>
                <w:id w:val="190841812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 of duty times and rest periods. </w:t>
            </w:r>
          </w:p>
          <w:p w14:paraId="5D616CB6" w14:textId="77777777" w:rsidR="00E84A89" w:rsidRDefault="00000000">
            <w:pPr>
              <w:divId w:val="1760563505"/>
              <w:rPr>
                <w:rFonts w:ascii="Arial" w:eastAsia="Times New Roman" w:hAnsi="Arial" w:cs="Arial"/>
                <w:sz w:val="18"/>
                <w:szCs w:val="18"/>
              </w:rPr>
            </w:pPr>
            <w:sdt>
              <w:sdtPr>
                <w:rPr>
                  <w:rStyle w:val="iatacheckbox1"/>
                  <w:rFonts w:ascii="Arial" w:eastAsia="Times New Roman" w:hAnsi="Arial" w:cs="Arial"/>
                  <w:sz w:val="18"/>
                  <w:szCs w:val="18"/>
                </w:rPr>
                <w:id w:val="6580423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9678256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A5ECABF" w14:textId="77777777" w:rsidTr="00E84A89">
        <w:trPr>
          <w:divId w:val="1899391900"/>
        </w:trPr>
        <w:tc>
          <w:tcPr>
            <w:tcW w:w="8397" w:type="dxa"/>
            <w:hideMark/>
          </w:tcPr>
          <w:p w14:paraId="43F3E57F" w14:textId="77777777" w:rsidR="00E84A89" w:rsidRDefault="00E84A89">
            <w:pPr>
              <w:divId w:val="231815436"/>
              <w:rPr>
                <w:rFonts w:ascii="Arial" w:eastAsia="Times New Roman" w:hAnsi="Arial" w:cs="Arial"/>
                <w:b/>
                <w:bCs/>
                <w:sz w:val="23"/>
                <w:szCs w:val="23"/>
              </w:rPr>
            </w:pPr>
            <w:r>
              <w:rPr>
                <w:rFonts w:ascii="Arial" w:eastAsia="Times New Roman" w:hAnsi="Arial" w:cs="Arial"/>
                <w:b/>
                <w:bCs/>
                <w:sz w:val="23"/>
                <w:szCs w:val="23"/>
              </w:rPr>
              <w:t>Guidance</w:t>
            </w:r>
          </w:p>
          <w:p w14:paraId="7EB81EF6" w14:textId="77777777" w:rsidR="00E84A89" w:rsidRDefault="00E84A89">
            <w:pPr>
              <w:divId w:val="589393727"/>
              <w:rPr>
                <w:rFonts w:ascii="Arial" w:eastAsia="Times New Roman" w:hAnsi="Arial" w:cs="Arial"/>
                <w:sz w:val="18"/>
                <w:szCs w:val="18"/>
              </w:rPr>
            </w:pPr>
            <w:r>
              <w:rPr>
                <w:rFonts w:ascii="Arial" w:eastAsia="Times New Roman" w:hAnsi="Arial" w:cs="Arial"/>
                <w:sz w:val="18"/>
                <w:szCs w:val="18"/>
              </w:rPr>
              <w:t>Refer to the IRM of the definition of Deadheading.</w:t>
            </w:r>
          </w:p>
          <w:p w14:paraId="7888BDCC" w14:textId="77777777" w:rsidR="00E84A89" w:rsidRDefault="00E84A89">
            <w:pPr>
              <w:divId w:val="1725979857"/>
              <w:rPr>
                <w:rFonts w:ascii="Arial" w:eastAsia="Times New Roman" w:hAnsi="Arial" w:cs="Arial"/>
                <w:sz w:val="18"/>
                <w:szCs w:val="18"/>
              </w:rPr>
            </w:pPr>
            <w:r>
              <w:rPr>
                <w:rFonts w:ascii="Arial" w:eastAsia="Times New Roman" w:hAnsi="Arial" w:cs="Arial"/>
                <w:sz w:val="18"/>
                <w:szCs w:val="18"/>
              </w:rPr>
              <w:t xml:space="preserve">Training periods and administrative or office time before a flight, without an intermediate rest period before flying duty, is considered continuous duty time. </w:t>
            </w:r>
          </w:p>
          <w:p w14:paraId="30E633D2" w14:textId="77777777" w:rsidR="00E84A89" w:rsidRDefault="00E84A89">
            <w:pPr>
              <w:divId w:val="1391995591"/>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considers non-flight duty time that is likely to induce fatigue into the calculation of duty time limitations and the determination of required rest periods. </w:t>
            </w:r>
          </w:p>
        </w:tc>
      </w:tr>
    </w:tbl>
    <w:p w14:paraId="7194B17D"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2CA01A64" w14:textId="77777777" w:rsidTr="00E84A89">
        <w:trPr>
          <w:divId w:val="1899391900"/>
        </w:trPr>
        <w:tc>
          <w:tcPr>
            <w:tcW w:w="8397" w:type="dxa"/>
            <w:hideMark/>
          </w:tcPr>
          <w:p w14:paraId="7069F9C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3.1.7</w:t>
            </w:r>
          </w:p>
        </w:tc>
      </w:tr>
      <w:tr w:rsidR="008F4345" w14:paraId="742C594F" w14:textId="77777777" w:rsidTr="00E84A89">
        <w:trPr>
          <w:divId w:val="1899391900"/>
        </w:trPr>
        <w:tc>
          <w:tcPr>
            <w:tcW w:w="8397" w:type="dxa"/>
            <w:hideMark/>
          </w:tcPr>
          <w:p w14:paraId="152132BE" w14:textId="77777777" w:rsidR="00E84A89" w:rsidRDefault="00E84A89">
            <w:pPr>
              <w:divId w:val="704331016"/>
              <w:rPr>
                <w:rFonts w:ascii="Arial" w:eastAsia="Times New Roman" w:hAnsi="Arial" w:cs="Arial"/>
                <w:sz w:val="18"/>
                <w:szCs w:val="18"/>
              </w:rPr>
            </w:pPr>
            <w:r>
              <w:rPr>
                <w:rFonts w:ascii="Arial" w:eastAsia="Times New Roman" w:hAnsi="Arial" w:cs="Arial"/>
                <w:sz w:val="18"/>
                <w:szCs w:val="18"/>
              </w:rPr>
              <w:t xml:space="preserve">The Operator shall have a policy that ensures cabin crew members, prior to being assigned to duty, will not be affected by factors that could impair human performance. Such factors include, as a minimum: </w:t>
            </w:r>
          </w:p>
          <w:p w14:paraId="35A45048" w14:textId="77777777" w:rsidR="00E84A89" w:rsidRDefault="00E84A89">
            <w:pPr>
              <w:pStyle w:val="iatalistitem"/>
              <w:numPr>
                <w:ilvl w:val="0"/>
                <w:numId w:val="54"/>
              </w:numPr>
              <w:divId w:val="704331016"/>
              <w:rPr>
                <w:rFonts w:ascii="Arial" w:eastAsia="Times New Roman" w:hAnsi="Arial" w:cs="Arial"/>
                <w:sz w:val="18"/>
                <w:szCs w:val="18"/>
              </w:rPr>
            </w:pPr>
            <w:proofErr w:type="gramStart"/>
            <w:r>
              <w:rPr>
                <w:rFonts w:ascii="Arial" w:eastAsia="Times New Roman" w:hAnsi="Arial" w:cs="Arial"/>
                <w:sz w:val="18"/>
                <w:szCs w:val="18"/>
              </w:rPr>
              <w:t>Pregnancy;</w:t>
            </w:r>
            <w:proofErr w:type="gramEnd"/>
          </w:p>
          <w:p w14:paraId="7BA8A8E7" w14:textId="77777777" w:rsidR="00E84A89" w:rsidRDefault="00E84A89">
            <w:pPr>
              <w:pStyle w:val="iatalistitem"/>
              <w:numPr>
                <w:ilvl w:val="0"/>
                <w:numId w:val="54"/>
              </w:numPr>
              <w:divId w:val="704331016"/>
              <w:rPr>
                <w:rFonts w:ascii="Arial" w:eastAsia="Times New Roman" w:hAnsi="Arial" w:cs="Arial"/>
                <w:sz w:val="18"/>
                <w:szCs w:val="18"/>
              </w:rPr>
            </w:pPr>
            <w:r>
              <w:rPr>
                <w:rFonts w:ascii="Arial" w:eastAsia="Times New Roman" w:hAnsi="Arial" w:cs="Arial"/>
                <w:sz w:val="18"/>
                <w:szCs w:val="18"/>
              </w:rPr>
              <w:t>Illness, surgery or use of medication(s</w:t>
            </w:r>
            <w:proofErr w:type="gramStart"/>
            <w:r>
              <w:rPr>
                <w:rFonts w:ascii="Arial" w:eastAsia="Times New Roman" w:hAnsi="Arial" w:cs="Arial"/>
                <w:sz w:val="18"/>
                <w:szCs w:val="18"/>
              </w:rPr>
              <w:t>);</w:t>
            </w:r>
            <w:proofErr w:type="gramEnd"/>
          </w:p>
          <w:p w14:paraId="1064A274" w14:textId="77777777" w:rsidR="00E84A89" w:rsidRDefault="00E84A89">
            <w:pPr>
              <w:pStyle w:val="iatalistitem"/>
              <w:numPr>
                <w:ilvl w:val="0"/>
                <w:numId w:val="54"/>
              </w:numPr>
              <w:divId w:val="704331016"/>
              <w:rPr>
                <w:rFonts w:ascii="Arial" w:eastAsia="Times New Roman" w:hAnsi="Arial" w:cs="Arial"/>
                <w:sz w:val="18"/>
                <w:szCs w:val="18"/>
              </w:rPr>
            </w:pPr>
            <w:r>
              <w:rPr>
                <w:rFonts w:ascii="Arial" w:eastAsia="Times New Roman" w:hAnsi="Arial" w:cs="Arial"/>
                <w:sz w:val="18"/>
                <w:szCs w:val="18"/>
              </w:rPr>
              <w:t xml:space="preserve">Blood </w:t>
            </w:r>
            <w:proofErr w:type="gramStart"/>
            <w:r>
              <w:rPr>
                <w:rFonts w:ascii="Arial" w:eastAsia="Times New Roman" w:hAnsi="Arial" w:cs="Arial"/>
                <w:sz w:val="18"/>
                <w:szCs w:val="18"/>
              </w:rPr>
              <w:t>donation;</w:t>
            </w:r>
            <w:proofErr w:type="gramEnd"/>
          </w:p>
          <w:p w14:paraId="7FB8EB6B" w14:textId="77777777" w:rsidR="00E84A89" w:rsidRDefault="00E84A89">
            <w:pPr>
              <w:pStyle w:val="iatalistitem"/>
              <w:numPr>
                <w:ilvl w:val="0"/>
                <w:numId w:val="54"/>
              </w:numPr>
              <w:divId w:val="704331016"/>
              <w:rPr>
                <w:rFonts w:ascii="Arial" w:eastAsia="Times New Roman" w:hAnsi="Arial" w:cs="Arial"/>
                <w:sz w:val="18"/>
                <w:szCs w:val="18"/>
              </w:rPr>
            </w:pPr>
            <w:r>
              <w:rPr>
                <w:rFonts w:ascii="Arial" w:eastAsia="Times New Roman" w:hAnsi="Arial" w:cs="Arial"/>
                <w:sz w:val="18"/>
                <w:szCs w:val="18"/>
              </w:rPr>
              <w:t xml:space="preserve">Deep underwater diving. </w:t>
            </w:r>
            <w:r>
              <w:rPr>
                <w:rFonts w:ascii="Arial" w:eastAsia="Times New Roman" w:hAnsi="Arial" w:cs="Arial"/>
                <w:b/>
                <w:bCs/>
                <w:sz w:val="18"/>
                <w:szCs w:val="18"/>
              </w:rPr>
              <w:t>(GM)</w:t>
            </w:r>
          </w:p>
        </w:tc>
      </w:tr>
      <w:tr w:rsidR="008F4345" w14:paraId="0B99F4A4" w14:textId="77777777" w:rsidTr="00E84A89">
        <w:trPr>
          <w:divId w:val="1899391900"/>
        </w:trPr>
        <w:tc>
          <w:tcPr>
            <w:tcW w:w="8397" w:type="dxa"/>
            <w:hideMark/>
          </w:tcPr>
          <w:p w14:paraId="646B2C33" w14:textId="77777777" w:rsidR="00E84A89" w:rsidRDefault="00000000">
            <w:pPr>
              <w:textAlignment w:val="center"/>
              <w:divId w:val="1909220620"/>
              <w:rPr>
                <w:rFonts w:ascii="Arial" w:eastAsia="Times New Roman" w:hAnsi="Arial" w:cs="Arial"/>
                <w:sz w:val="18"/>
                <w:szCs w:val="18"/>
              </w:rPr>
            </w:pPr>
            <w:sdt>
              <w:sdtPr>
                <w:rPr>
                  <w:rFonts w:ascii="Arial" w:eastAsia="Times New Roman" w:hAnsi="Arial" w:cs="Arial"/>
                  <w:sz w:val="18"/>
                  <w:szCs w:val="18"/>
                </w:rPr>
                <w:id w:val="9599223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E8B8E25" w14:textId="77777777" w:rsidR="00E84A89" w:rsidRDefault="00000000">
            <w:pPr>
              <w:textAlignment w:val="center"/>
              <w:divId w:val="874855398"/>
              <w:rPr>
                <w:rFonts w:ascii="Arial" w:eastAsia="Times New Roman" w:hAnsi="Arial" w:cs="Arial"/>
                <w:sz w:val="18"/>
                <w:szCs w:val="18"/>
              </w:rPr>
            </w:pPr>
            <w:sdt>
              <w:sdtPr>
                <w:rPr>
                  <w:rFonts w:ascii="Arial" w:eastAsia="Times New Roman" w:hAnsi="Arial" w:cs="Arial"/>
                  <w:sz w:val="18"/>
                  <w:szCs w:val="18"/>
                </w:rPr>
                <w:id w:val="-121418252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AD917AE" w14:textId="77777777" w:rsidR="00E84A89" w:rsidRDefault="00000000">
            <w:pPr>
              <w:textAlignment w:val="center"/>
              <w:divId w:val="234976708"/>
              <w:rPr>
                <w:rFonts w:ascii="Arial" w:eastAsia="Times New Roman" w:hAnsi="Arial" w:cs="Arial"/>
                <w:sz w:val="18"/>
                <w:szCs w:val="18"/>
              </w:rPr>
            </w:pPr>
            <w:sdt>
              <w:sdtPr>
                <w:rPr>
                  <w:rFonts w:ascii="Arial" w:eastAsia="Times New Roman" w:hAnsi="Arial" w:cs="Arial"/>
                  <w:sz w:val="18"/>
                  <w:szCs w:val="18"/>
                </w:rPr>
                <w:id w:val="-2313137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56E39F8" w14:textId="77777777" w:rsidR="00E84A89" w:rsidRDefault="00000000">
            <w:pPr>
              <w:textAlignment w:val="center"/>
              <w:divId w:val="41516516"/>
              <w:rPr>
                <w:rFonts w:ascii="Arial" w:eastAsia="Times New Roman" w:hAnsi="Arial" w:cs="Arial"/>
                <w:sz w:val="18"/>
                <w:szCs w:val="18"/>
              </w:rPr>
            </w:pPr>
            <w:sdt>
              <w:sdtPr>
                <w:rPr>
                  <w:rFonts w:ascii="Arial" w:eastAsia="Times New Roman" w:hAnsi="Arial" w:cs="Arial"/>
                  <w:sz w:val="18"/>
                  <w:szCs w:val="18"/>
                </w:rPr>
                <w:id w:val="-13593398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0B284B5" w14:textId="77777777" w:rsidR="00E84A89" w:rsidRDefault="00000000">
            <w:pPr>
              <w:textAlignment w:val="center"/>
              <w:divId w:val="1213881604"/>
              <w:rPr>
                <w:rFonts w:ascii="Arial" w:eastAsia="Times New Roman" w:hAnsi="Arial" w:cs="Arial"/>
                <w:sz w:val="18"/>
                <w:szCs w:val="18"/>
              </w:rPr>
            </w:pPr>
            <w:sdt>
              <w:sdtPr>
                <w:rPr>
                  <w:rFonts w:ascii="Arial" w:eastAsia="Times New Roman" w:hAnsi="Arial" w:cs="Arial"/>
                  <w:sz w:val="18"/>
                  <w:szCs w:val="18"/>
                </w:rPr>
                <w:id w:val="-76323381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A617C84" w14:textId="77777777" w:rsidTr="00E84A89">
        <w:trPr>
          <w:divId w:val="1899391900"/>
        </w:trPr>
        <w:tc>
          <w:tcPr>
            <w:tcW w:w="8397" w:type="dxa"/>
            <w:hideMark/>
          </w:tcPr>
          <w:p w14:paraId="2C4AE5CF" w14:textId="77777777" w:rsidR="00E84A89" w:rsidRDefault="00E84A89">
            <w:pPr>
              <w:divId w:val="1483752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6205116"/>
              <w:placeholder>
                <w:docPart w:val="DefaultPlaceholder_-1854013440"/>
              </w:placeholder>
              <w:showingPlcHdr/>
              <w:text w:multiLine="1"/>
            </w:sdtPr>
            <w:sdtContent>
              <w:p w14:paraId="505F12CF"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FF39288" w14:textId="77777777" w:rsidTr="00E84A89">
        <w:trPr>
          <w:divId w:val="1899391900"/>
        </w:trPr>
        <w:tc>
          <w:tcPr>
            <w:tcW w:w="8397" w:type="dxa"/>
            <w:hideMark/>
          </w:tcPr>
          <w:p w14:paraId="38F2D4AE" w14:textId="77777777" w:rsidR="00E84A89" w:rsidRDefault="00E84A89">
            <w:pPr>
              <w:divId w:val="1380739801"/>
              <w:rPr>
                <w:rFonts w:ascii="Arial" w:eastAsia="Times New Roman" w:hAnsi="Arial" w:cs="Arial"/>
                <w:b/>
                <w:bCs/>
                <w:sz w:val="23"/>
                <w:szCs w:val="23"/>
              </w:rPr>
            </w:pPr>
            <w:r>
              <w:rPr>
                <w:rFonts w:ascii="Arial" w:eastAsia="Times New Roman" w:hAnsi="Arial" w:cs="Arial"/>
                <w:b/>
                <w:bCs/>
                <w:sz w:val="23"/>
                <w:szCs w:val="23"/>
              </w:rPr>
              <w:t>Auditor Actions</w:t>
            </w:r>
          </w:p>
          <w:p w14:paraId="56D5F34C" w14:textId="77777777" w:rsidR="00E84A89" w:rsidRDefault="00000000">
            <w:pPr>
              <w:divId w:val="549270579"/>
              <w:rPr>
                <w:rFonts w:ascii="Arial" w:eastAsia="Times New Roman" w:hAnsi="Arial" w:cs="Arial"/>
                <w:sz w:val="18"/>
                <w:szCs w:val="18"/>
              </w:rPr>
            </w:pPr>
            <w:sdt>
              <w:sdtPr>
                <w:rPr>
                  <w:rStyle w:val="iatacheckbox1"/>
                  <w:rFonts w:ascii="Arial" w:eastAsia="Times New Roman" w:hAnsi="Arial" w:cs="Arial"/>
                  <w:sz w:val="18"/>
                  <w:szCs w:val="18"/>
                </w:rPr>
                <w:id w:val="-169807246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policy that ensures that, prior to being assigned to duty, cabin crew members will not be affected by factors that could impair human performance. </w:t>
            </w:r>
          </w:p>
          <w:p w14:paraId="68E38D83" w14:textId="77777777" w:rsidR="00E84A89" w:rsidRDefault="00000000">
            <w:pPr>
              <w:divId w:val="257712799"/>
              <w:rPr>
                <w:rFonts w:ascii="Arial" w:eastAsia="Times New Roman" w:hAnsi="Arial" w:cs="Arial"/>
                <w:sz w:val="18"/>
                <w:szCs w:val="18"/>
              </w:rPr>
            </w:pPr>
            <w:sdt>
              <w:sdtPr>
                <w:rPr>
                  <w:rStyle w:val="iatacheckbox1"/>
                  <w:rFonts w:ascii="Arial" w:eastAsia="Times New Roman" w:hAnsi="Arial" w:cs="Arial"/>
                  <w:sz w:val="18"/>
                  <w:szCs w:val="18"/>
                </w:rPr>
                <w:id w:val="26057009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CB8D1CC" w14:textId="77777777" w:rsidR="00E84A89" w:rsidRDefault="00000000">
            <w:pPr>
              <w:divId w:val="461922250"/>
              <w:rPr>
                <w:rFonts w:ascii="Arial" w:eastAsia="Times New Roman" w:hAnsi="Arial" w:cs="Arial"/>
                <w:sz w:val="18"/>
                <w:szCs w:val="18"/>
              </w:rPr>
            </w:pPr>
            <w:sdt>
              <w:sdtPr>
                <w:rPr>
                  <w:rStyle w:val="iatacheckbox1"/>
                  <w:rFonts w:ascii="Arial" w:eastAsia="Times New Roman" w:hAnsi="Arial" w:cs="Arial"/>
                  <w:sz w:val="18"/>
                  <w:szCs w:val="18"/>
                </w:rPr>
                <w:id w:val="-181670927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evidence of implementation of the policy (if available). </w:t>
            </w:r>
          </w:p>
          <w:p w14:paraId="59557EF0" w14:textId="77777777" w:rsidR="00E84A89" w:rsidRDefault="00000000">
            <w:pPr>
              <w:divId w:val="1734811843"/>
              <w:rPr>
                <w:rFonts w:ascii="Arial" w:eastAsia="Times New Roman" w:hAnsi="Arial" w:cs="Arial"/>
                <w:sz w:val="18"/>
                <w:szCs w:val="18"/>
              </w:rPr>
            </w:pPr>
            <w:sdt>
              <w:sdtPr>
                <w:rPr>
                  <w:rStyle w:val="iatacheckbox1"/>
                  <w:rFonts w:ascii="Arial" w:eastAsia="Times New Roman" w:hAnsi="Arial" w:cs="Arial"/>
                  <w:sz w:val="18"/>
                  <w:szCs w:val="18"/>
                </w:rPr>
                <w:id w:val="-110850644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3773123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CCEDAA5" w14:textId="77777777" w:rsidTr="00E84A89">
        <w:trPr>
          <w:divId w:val="1899391900"/>
        </w:trPr>
        <w:tc>
          <w:tcPr>
            <w:tcW w:w="8397" w:type="dxa"/>
            <w:hideMark/>
          </w:tcPr>
          <w:p w14:paraId="7E4940F9" w14:textId="77777777" w:rsidR="00E84A89" w:rsidRDefault="00E84A89">
            <w:pPr>
              <w:divId w:val="2059354152"/>
              <w:rPr>
                <w:rFonts w:ascii="Arial" w:eastAsia="Times New Roman" w:hAnsi="Arial" w:cs="Arial"/>
                <w:b/>
                <w:bCs/>
                <w:sz w:val="23"/>
                <w:szCs w:val="23"/>
              </w:rPr>
            </w:pPr>
            <w:r>
              <w:rPr>
                <w:rFonts w:ascii="Arial" w:eastAsia="Times New Roman" w:hAnsi="Arial" w:cs="Arial"/>
                <w:b/>
                <w:bCs/>
                <w:sz w:val="23"/>
                <w:szCs w:val="23"/>
              </w:rPr>
              <w:t>Guidance</w:t>
            </w:r>
          </w:p>
          <w:p w14:paraId="5B4E7AEE" w14:textId="77777777" w:rsidR="00E84A89" w:rsidRDefault="00E84A89">
            <w:pPr>
              <w:divId w:val="1528103972"/>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operator's policies address the “fitness for duty” of cabin crew members. Such policy typically assigns responsibility to the individual cabin crew member to report and remain “fit for duty” in accordance with the specifications. </w:t>
            </w:r>
          </w:p>
        </w:tc>
      </w:tr>
    </w:tbl>
    <w:p w14:paraId="56A6D224" w14:textId="77777777" w:rsidR="00E84A89" w:rsidRDefault="00E84A89">
      <w:pPr>
        <w:pStyle w:val="NormalWeb"/>
        <w:divId w:val="1899391900"/>
        <w:rPr>
          <w:rFonts w:ascii="Arial" w:hAnsi="Arial" w:cs="Arial"/>
          <w:color w:val="022A4C"/>
          <w:sz w:val="18"/>
          <w:szCs w:val="18"/>
        </w:rPr>
      </w:pPr>
      <w:r>
        <w:rPr>
          <w:rFonts w:ascii="Arial" w:hAnsi="Arial" w:cs="Arial"/>
          <w:color w:val="022A4C"/>
          <w:sz w:val="18"/>
          <w:szCs w:val="18"/>
        </w:rPr>
        <w:t> </w:t>
      </w:r>
    </w:p>
    <w:p w14:paraId="58D8A5FD"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Cabin Crew Policies and Procedures</w:t>
      </w:r>
    </w:p>
    <w:tbl>
      <w:tblPr>
        <w:tblStyle w:val="TableGrid"/>
        <w:tblW w:w="4500" w:type="pct"/>
        <w:tblLayout w:type="fixed"/>
        <w:tblLook w:val="04A0" w:firstRow="1" w:lastRow="0" w:firstColumn="1" w:lastColumn="0" w:noHBand="0" w:noVBand="1"/>
      </w:tblPr>
      <w:tblGrid>
        <w:gridCol w:w="8618"/>
      </w:tblGrid>
      <w:tr w:rsidR="008F4345" w14:paraId="55FB09F6" w14:textId="77777777" w:rsidTr="00E84A89">
        <w:trPr>
          <w:divId w:val="534974360"/>
        </w:trPr>
        <w:tc>
          <w:tcPr>
            <w:tcW w:w="8397" w:type="dxa"/>
            <w:hideMark/>
          </w:tcPr>
          <w:p w14:paraId="0A64BEDE"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3.2.1</w:t>
            </w:r>
          </w:p>
        </w:tc>
      </w:tr>
      <w:tr w:rsidR="008F4345" w14:paraId="6ED90EB9" w14:textId="77777777" w:rsidTr="00E84A89">
        <w:trPr>
          <w:divId w:val="534974360"/>
        </w:trPr>
        <w:tc>
          <w:tcPr>
            <w:tcW w:w="8397" w:type="dxa"/>
            <w:hideMark/>
          </w:tcPr>
          <w:p w14:paraId="1ABA0EDE" w14:textId="77777777" w:rsidR="00E84A89" w:rsidRDefault="00E84A89">
            <w:pPr>
              <w:divId w:val="1986621320"/>
              <w:rPr>
                <w:rFonts w:ascii="Arial" w:eastAsia="Times New Roman" w:hAnsi="Arial" w:cs="Arial"/>
                <w:sz w:val="18"/>
                <w:szCs w:val="18"/>
              </w:rPr>
            </w:pPr>
            <w:r>
              <w:rPr>
                <w:rFonts w:ascii="Arial" w:eastAsia="Times New Roman" w:hAnsi="Arial" w:cs="Arial"/>
                <w:sz w:val="18"/>
                <w:szCs w:val="18"/>
              </w:rPr>
              <w:t xml:space="preserve">The Operator shall have procedures that specify cabin crew functions, applicable to each aircraft type, and actions to be executed during an emergency or situation requiring an emergency evacuation. </w:t>
            </w:r>
          </w:p>
        </w:tc>
      </w:tr>
      <w:tr w:rsidR="008F4345" w14:paraId="17071959" w14:textId="77777777" w:rsidTr="00E84A89">
        <w:trPr>
          <w:divId w:val="534974360"/>
        </w:trPr>
        <w:tc>
          <w:tcPr>
            <w:tcW w:w="8397" w:type="dxa"/>
            <w:hideMark/>
          </w:tcPr>
          <w:p w14:paraId="1816B244" w14:textId="77777777" w:rsidR="00E84A89" w:rsidRDefault="00000000">
            <w:pPr>
              <w:textAlignment w:val="center"/>
              <w:divId w:val="1419131610"/>
              <w:rPr>
                <w:rFonts w:ascii="Arial" w:eastAsia="Times New Roman" w:hAnsi="Arial" w:cs="Arial"/>
                <w:sz w:val="18"/>
                <w:szCs w:val="18"/>
              </w:rPr>
            </w:pPr>
            <w:sdt>
              <w:sdtPr>
                <w:rPr>
                  <w:rFonts w:ascii="Arial" w:eastAsia="Times New Roman" w:hAnsi="Arial" w:cs="Arial"/>
                  <w:sz w:val="18"/>
                  <w:szCs w:val="18"/>
                </w:rPr>
                <w:id w:val="-207789056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9C19346" w14:textId="77777777" w:rsidR="00E84A89" w:rsidRDefault="00000000">
            <w:pPr>
              <w:textAlignment w:val="center"/>
              <w:divId w:val="1405058644"/>
              <w:rPr>
                <w:rFonts w:ascii="Arial" w:eastAsia="Times New Roman" w:hAnsi="Arial" w:cs="Arial"/>
                <w:sz w:val="18"/>
                <w:szCs w:val="18"/>
              </w:rPr>
            </w:pPr>
            <w:sdt>
              <w:sdtPr>
                <w:rPr>
                  <w:rFonts w:ascii="Arial" w:eastAsia="Times New Roman" w:hAnsi="Arial" w:cs="Arial"/>
                  <w:sz w:val="18"/>
                  <w:szCs w:val="18"/>
                </w:rPr>
                <w:id w:val="5457300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23BC396" w14:textId="77777777" w:rsidR="00E84A89" w:rsidRDefault="00000000">
            <w:pPr>
              <w:textAlignment w:val="center"/>
              <w:divId w:val="363411361"/>
              <w:rPr>
                <w:rFonts w:ascii="Arial" w:eastAsia="Times New Roman" w:hAnsi="Arial" w:cs="Arial"/>
                <w:sz w:val="18"/>
                <w:szCs w:val="18"/>
              </w:rPr>
            </w:pPr>
            <w:sdt>
              <w:sdtPr>
                <w:rPr>
                  <w:rFonts w:ascii="Arial" w:eastAsia="Times New Roman" w:hAnsi="Arial" w:cs="Arial"/>
                  <w:sz w:val="18"/>
                  <w:szCs w:val="18"/>
                </w:rPr>
                <w:id w:val="-7368541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9CB458E" w14:textId="77777777" w:rsidR="00E84A89" w:rsidRDefault="00000000">
            <w:pPr>
              <w:textAlignment w:val="center"/>
              <w:divId w:val="665327677"/>
              <w:rPr>
                <w:rFonts w:ascii="Arial" w:eastAsia="Times New Roman" w:hAnsi="Arial" w:cs="Arial"/>
                <w:sz w:val="18"/>
                <w:szCs w:val="18"/>
              </w:rPr>
            </w:pPr>
            <w:sdt>
              <w:sdtPr>
                <w:rPr>
                  <w:rFonts w:ascii="Arial" w:eastAsia="Times New Roman" w:hAnsi="Arial" w:cs="Arial"/>
                  <w:sz w:val="18"/>
                  <w:szCs w:val="18"/>
                </w:rPr>
                <w:id w:val="14559096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6384049" w14:textId="77777777" w:rsidR="00E84A89" w:rsidRDefault="00000000">
            <w:pPr>
              <w:textAlignment w:val="center"/>
              <w:divId w:val="1747919548"/>
              <w:rPr>
                <w:rFonts w:ascii="Arial" w:eastAsia="Times New Roman" w:hAnsi="Arial" w:cs="Arial"/>
                <w:sz w:val="18"/>
                <w:szCs w:val="18"/>
              </w:rPr>
            </w:pPr>
            <w:sdt>
              <w:sdtPr>
                <w:rPr>
                  <w:rFonts w:ascii="Arial" w:eastAsia="Times New Roman" w:hAnsi="Arial" w:cs="Arial"/>
                  <w:sz w:val="18"/>
                  <w:szCs w:val="18"/>
                </w:rPr>
                <w:id w:val="-11370277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6DAF7F4" w14:textId="77777777" w:rsidTr="00E84A89">
        <w:trPr>
          <w:divId w:val="534974360"/>
        </w:trPr>
        <w:tc>
          <w:tcPr>
            <w:tcW w:w="8397" w:type="dxa"/>
            <w:hideMark/>
          </w:tcPr>
          <w:p w14:paraId="0664233B" w14:textId="77777777" w:rsidR="00E84A89" w:rsidRDefault="00E84A89">
            <w:pPr>
              <w:divId w:val="2537805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0557433"/>
              <w:placeholder>
                <w:docPart w:val="DefaultPlaceholder_-1854013440"/>
              </w:placeholder>
              <w:showingPlcHdr/>
              <w:text w:multiLine="1"/>
            </w:sdtPr>
            <w:sdtContent>
              <w:p w14:paraId="4AA8553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160C2C1" w14:textId="77777777" w:rsidTr="00E84A89">
        <w:trPr>
          <w:divId w:val="534974360"/>
        </w:trPr>
        <w:tc>
          <w:tcPr>
            <w:tcW w:w="8397" w:type="dxa"/>
            <w:hideMark/>
          </w:tcPr>
          <w:p w14:paraId="0967099C" w14:textId="77777777" w:rsidR="00E84A89" w:rsidRDefault="00E84A89">
            <w:pPr>
              <w:divId w:val="467863083"/>
              <w:rPr>
                <w:rFonts w:ascii="Arial" w:eastAsia="Times New Roman" w:hAnsi="Arial" w:cs="Arial"/>
                <w:b/>
                <w:bCs/>
                <w:sz w:val="23"/>
                <w:szCs w:val="23"/>
              </w:rPr>
            </w:pPr>
            <w:r>
              <w:rPr>
                <w:rFonts w:ascii="Arial" w:eastAsia="Times New Roman" w:hAnsi="Arial" w:cs="Arial"/>
                <w:b/>
                <w:bCs/>
                <w:sz w:val="23"/>
                <w:szCs w:val="23"/>
              </w:rPr>
              <w:t>Auditor Actions</w:t>
            </w:r>
          </w:p>
          <w:p w14:paraId="50E86177" w14:textId="77777777" w:rsidR="00E84A89" w:rsidRDefault="00000000">
            <w:pPr>
              <w:divId w:val="997803496"/>
              <w:rPr>
                <w:rFonts w:ascii="Arial" w:eastAsia="Times New Roman" w:hAnsi="Arial" w:cs="Arial"/>
                <w:sz w:val="18"/>
                <w:szCs w:val="18"/>
              </w:rPr>
            </w:pPr>
            <w:sdt>
              <w:sdtPr>
                <w:rPr>
                  <w:rStyle w:val="iatacheckbox1"/>
                  <w:rFonts w:ascii="Arial" w:eastAsia="Times New Roman" w:hAnsi="Arial" w:cs="Arial"/>
                  <w:sz w:val="18"/>
                  <w:szCs w:val="18"/>
                </w:rPr>
                <w:id w:val="194595212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for emergencies and emergency evacuations. </w:t>
            </w:r>
          </w:p>
          <w:p w14:paraId="7DEFEA1E" w14:textId="77777777" w:rsidR="00E84A89" w:rsidRDefault="00000000">
            <w:pPr>
              <w:divId w:val="2041320363"/>
              <w:rPr>
                <w:rFonts w:ascii="Arial" w:eastAsia="Times New Roman" w:hAnsi="Arial" w:cs="Arial"/>
                <w:sz w:val="18"/>
                <w:szCs w:val="18"/>
              </w:rPr>
            </w:pPr>
            <w:sdt>
              <w:sdtPr>
                <w:rPr>
                  <w:rStyle w:val="iatacheckbox1"/>
                  <w:rFonts w:ascii="Arial" w:eastAsia="Times New Roman" w:hAnsi="Arial" w:cs="Arial"/>
                  <w:sz w:val="18"/>
                  <w:szCs w:val="18"/>
                </w:rPr>
                <w:id w:val="-79229024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7F58392" w14:textId="77777777" w:rsidR="00E84A89" w:rsidRDefault="00000000">
            <w:pPr>
              <w:divId w:val="176041042"/>
              <w:rPr>
                <w:rFonts w:ascii="Arial" w:eastAsia="Times New Roman" w:hAnsi="Arial" w:cs="Arial"/>
                <w:sz w:val="18"/>
                <w:szCs w:val="18"/>
              </w:rPr>
            </w:pPr>
            <w:sdt>
              <w:sdtPr>
                <w:rPr>
                  <w:rStyle w:val="iatacheckbox1"/>
                  <w:rFonts w:ascii="Arial" w:eastAsia="Times New Roman" w:hAnsi="Arial" w:cs="Arial"/>
                  <w:sz w:val="18"/>
                  <w:szCs w:val="18"/>
                </w:rPr>
                <w:id w:val="184843904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that specify cabin crew functions/actions for an emergency/emergency evacuation situation). </w:t>
            </w:r>
          </w:p>
          <w:p w14:paraId="20C56FDA" w14:textId="77777777" w:rsidR="00E84A89" w:rsidRDefault="00000000">
            <w:pPr>
              <w:divId w:val="1617786062"/>
              <w:rPr>
                <w:rFonts w:ascii="Arial" w:eastAsia="Times New Roman" w:hAnsi="Arial" w:cs="Arial"/>
                <w:sz w:val="18"/>
                <w:szCs w:val="18"/>
              </w:rPr>
            </w:pPr>
            <w:sdt>
              <w:sdtPr>
                <w:rPr>
                  <w:rStyle w:val="iatacheckbox1"/>
                  <w:rFonts w:ascii="Arial" w:eastAsia="Times New Roman" w:hAnsi="Arial" w:cs="Arial"/>
                  <w:sz w:val="18"/>
                  <w:szCs w:val="18"/>
                </w:rPr>
                <w:id w:val="171554506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854181852"/>
                <w:placeholder>
                  <w:docPart w:val="DefaultPlaceholder_-1854013440"/>
                </w:placeholder>
                <w:showingPlcHdr/>
                <w:text w:multiLine="1"/>
              </w:sdtPr>
              <w:sdtContent>
                <w:r w:rsidR="00E84A89" w:rsidRPr="00F77C9D">
                  <w:rPr>
                    <w:rStyle w:val="PlaceholderText"/>
                  </w:rPr>
                  <w:t>Click or tap here to enter text.</w:t>
                </w:r>
              </w:sdtContent>
            </w:sdt>
          </w:p>
        </w:tc>
      </w:tr>
    </w:tbl>
    <w:p w14:paraId="081C47AC"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689A8230" w14:textId="77777777" w:rsidTr="00E84A89">
        <w:trPr>
          <w:divId w:val="534974360"/>
        </w:trPr>
        <w:tc>
          <w:tcPr>
            <w:tcW w:w="8397" w:type="dxa"/>
            <w:hideMark/>
          </w:tcPr>
          <w:p w14:paraId="3FF657FE"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3.2.2</w:t>
            </w:r>
          </w:p>
        </w:tc>
      </w:tr>
      <w:tr w:rsidR="008F4345" w14:paraId="61CDB3EF" w14:textId="77777777" w:rsidTr="00E84A89">
        <w:trPr>
          <w:divId w:val="534974360"/>
        </w:trPr>
        <w:tc>
          <w:tcPr>
            <w:tcW w:w="8397" w:type="dxa"/>
            <w:hideMark/>
          </w:tcPr>
          <w:p w14:paraId="0A816041" w14:textId="77777777" w:rsidR="00E84A89" w:rsidRDefault="00E84A89">
            <w:pPr>
              <w:divId w:val="892501564"/>
              <w:rPr>
                <w:rFonts w:ascii="Arial" w:eastAsia="Times New Roman" w:hAnsi="Arial" w:cs="Arial"/>
                <w:sz w:val="18"/>
                <w:szCs w:val="18"/>
              </w:rPr>
            </w:pPr>
            <w:r>
              <w:rPr>
                <w:rFonts w:ascii="Arial" w:eastAsia="Times New Roman" w:hAnsi="Arial" w:cs="Arial"/>
                <w:sz w:val="18"/>
                <w:szCs w:val="18"/>
              </w:rPr>
              <w:t xml:space="preserve">The Operator shall have procedures to ensure a coordinated and expeditious cabin evacuation during aircraft fueling operations with passengers </w:t>
            </w:r>
            <w:proofErr w:type="gramStart"/>
            <w:r>
              <w:rPr>
                <w:rFonts w:ascii="Arial" w:eastAsia="Times New Roman" w:hAnsi="Arial" w:cs="Arial"/>
                <w:sz w:val="18"/>
                <w:szCs w:val="18"/>
              </w:rPr>
              <w:t>embarking,</w:t>
            </w:r>
            <w:proofErr w:type="gramEnd"/>
            <w:r>
              <w:rPr>
                <w:rFonts w:ascii="Arial" w:eastAsia="Times New Roman" w:hAnsi="Arial" w:cs="Arial"/>
                <w:sz w:val="18"/>
                <w:szCs w:val="18"/>
              </w:rPr>
              <w:t xml:space="preserve"> on board or disembarking. As a minimum, procedures shall require: </w:t>
            </w:r>
          </w:p>
          <w:p w14:paraId="205657E9" w14:textId="77777777" w:rsidR="00E84A89" w:rsidRDefault="00E84A89">
            <w:pPr>
              <w:pStyle w:val="iatalistitem"/>
              <w:numPr>
                <w:ilvl w:val="0"/>
                <w:numId w:val="55"/>
              </w:numPr>
              <w:divId w:val="892501564"/>
              <w:rPr>
                <w:rFonts w:ascii="Arial" w:eastAsia="Times New Roman" w:hAnsi="Arial" w:cs="Arial"/>
                <w:sz w:val="18"/>
                <w:szCs w:val="18"/>
              </w:rPr>
            </w:pPr>
            <w:r>
              <w:rPr>
                <w:rFonts w:ascii="Arial" w:eastAsia="Times New Roman" w:hAnsi="Arial" w:cs="Arial"/>
                <w:sz w:val="18"/>
                <w:szCs w:val="18"/>
              </w:rPr>
              <w:t xml:space="preserve">Cabin exits are designated for rapid deplaning or emergency evacuation, and routes to such exits are </w:t>
            </w:r>
            <w:proofErr w:type="gramStart"/>
            <w:r>
              <w:rPr>
                <w:rFonts w:ascii="Arial" w:eastAsia="Times New Roman" w:hAnsi="Arial" w:cs="Arial"/>
                <w:sz w:val="18"/>
                <w:szCs w:val="18"/>
              </w:rPr>
              <w:t>unobstructed;</w:t>
            </w:r>
            <w:proofErr w:type="gramEnd"/>
          </w:p>
          <w:p w14:paraId="2B774543" w14:textId="77777777" w:rsidR="00E84A89" w:rsidRDefault="00E84A89">
            <w:pPr>
              <w:pStyle w:val="iatalistitem"/>
              <w:numPr>
                <w:ilvl w:val="0"/>
                <w:numId w:val="55"/>
              </w:numPr>
              <w:divId w:val="892501564"/>
              <w:rPr>
                <w:rFonts w:ascii="Arial" w:eastAsia="Times New Roman" w:hAnsi="Arial" w:cs="Arial"/>
                <w:sz w:val="18"/>
                <w:szCs w:val="18"/>
              </w:rPr>
            </w:pPr>
            <w:r>
              <w:rPr>
                <w:rFonts w:ascii="Arial" w:eastAsia="Times New Roman" w:hAnsi="Arial" w:cs="Arial"/>
                <w:sz w:val="18"/>
                <w:szCs w:val="18"/>
              </w:rPr>
              <w:t xml:space="preserve">The area outside designated emergency evacuation exits is </w:t>
            </w:r>
            <w:proofErr w:type="gramStart"/>
            <w:r>
              <w:rPr>
                <w:rFonts w:ascii="Arial" w:eastAsia="Times New Roman" w:hAnsi="Arial" w:cs="Arial"/>
                <w:sz w:val="18"/>
                <w:szCs w:val="18"/>
              </w:rPr>
              <w:t>unobstructed;</w:t>
            </w:r>
            <w:proofErr w:type="gramEnd"/>
          </w:p>
          <w:p w14:paraId="19A8D6FC" w14:textId="77777777" w:rsidR="00E84A89" w:rsidRDefault="00E84A89">
            <w:pPr>
              <w:pStyle w:val="iatalistitem"/>
              <w:numPr>
                <w:ilvl w:val="0"/>
                <w:numId w:val="55"/>
              </w:numPr>
              <w:divId w:val="892501564"/>
              <w:rPr>
                <w:rFonts w:ascii="Arial" w:eastAsia="Times New Roman" w:hAnsi="Arial" w:cs="Arial"/>
                <w:sz w:val="18"/>
                <w:szCs w:val="18"/>
              </w:rPr>
            </w:pPr>
            <w:r>
              <w:rPr>
                <w:rFonts w:ascii="Arial" w:eastAsia="Times New Roman" w:hAnsi="Arial" w:cs="Arial"/>
                <w:sz w:val="18"/>
                <w:szCs w:val="18"/>
              </w:rPr>
              <w:t xml:space="preserve">One cabin crew member or </w:t>
            </w:r>
            <w:proofErr w:type="gramStart"/>
            <w:r>
              <w:rPr>
                <w:rFonts w:ascii="Arial" w:eastAsia="Times New Roman" w:hAnsi="Arial" w:cs="Arial"/>
                <w:sz w:val="18"/>
                <w:szCs w:val="18"/>
              </w:rPr>
              <w:t>other</w:t>
            </w:r>
            <w:proofErr w:type="gramEnd"/>
            <w:r>
              <w:rPr>
                <w:rFonts w:ascii="Arial" w:eastAsia="Times New Roman" w:hAnsi="Arial" w:cs="Arial"/>
                <w:sz w:val="18"/>
                <w:szCs w:val="18"/>
              </w:rPr>
              <w:t xml:space="preserve"> qualified person is positioned by the boarding door(s);</w:t>
            </w:r>
          </w:p>
          <w:p w14:paraId="7D4C4B7F" w14:textId="77777777" w:rsidR="00E84A89" w:rsidRDefault="00E84A89">
            <w:pPr>
              <w:pStyle w:val="iatalistitem"/>
              <w:numPr>
                <w:ilvl w:val="0"/>
                <w:numId w:val="55"/>
              </w:numPr>
              <w:divId w:val="892501564"/>
              <w:rPr>
                <w:rFonts w:ascii="Arial" w:eastAsia="Times New Roman" w:hAnsi="Arial" w:cs="Arial"/>
                <w:sz w:val="18"/>
                <w:szCs w:val="18"/>
              </w:rPr>
            </w:pPr>
            <w:r>
              <w:rPr>
                <w:rFonts w:ascii="Arial" w:eastAsia="Times New Roman" w:hAnsi="Arial" w:cs="Arial"/>
                <w:sz w:val="18"/>
                <w:szCs w:val="18"/>
              </w:rPr>
              <w:t xml:space="preserve">Means of communication are established among cabin crew members and with </w:t>
            </w:r>
            <w:proofErr w:type="gramStart"/>
            <w:r>
              <w:rPr>
                <w:rFonts w:ascii="Arial" w:eastAsia="Times New Roman" w:hAnsi="Arial" w:cs="Arial"/>
                <w:sz w:val="18"/>
                <w:szCs w:val="18"/>
              </w:rPr>
              <w:t>passengers;</w:t>
            </w:r>
            <w:proofErr w:type="gramEnd"/>
          </w:p>
          <w:p w14:paraId="72F9520D" w14:textId="77777777" w:rsidR="00E84A89" w:rsidRDefault="00E84A89">
            <w:pPr>
              <w:pStyle w:val="iatalistitem"/>
              <w:numPr>
                <w:ilvl w:val="0"/>
                <w:numId w:val="55"/>
              </w:numPr>
              <w:divId w:val="892501564"/>
              <w:rPr>
                <w:rFonts w:ascii="Arial" w:eastAsia="Times New Roman" w:hAnsi="Arial" w:cs="Arial"/>
                <w:sz w:val="18"/>
                <w:szCs w:val="18"/>
              </w:rPr>
            </w:pPr>
            <w:r>
              <w:rPr>
                <w:rFonts w:ascii="Arial" w:eastAsia="Times New Roman" w:hAnsi="Arial" w:cs="Arial"/>
                <w:sz w:val="18"/>
                <w:szCs w:val="18"/>
              </w:rPr>
              <w:t>A suitable method of communication is established between qualified persons that monitor passenger safety and personnel that have responsibility for fueling operations. </w:t>
            </w:r>
            <w:r>
              <w:rPr>
                <w:rFonts w:ascii="Arial" w:eastAsia="Times New Roman" w:hAnsi="Arial" w:cs="Arial"/>
                <w:b/>
                <w:bCs/>
                <w:sz w:val="18"/>
                <w:szCs w:val="18"/>
              </w:rPr>
              <w:t>(GM)</w:t>
            </w:r>
          </w:p>
        </w:tc>
      </w:tr>
      <w:tr w:rsidR="008F4345" w14:paraId="7C383BD5" w14:textId="77777777" w:rsidTr="00E84A89">
        <w:trPr>
          <w:divId w:val="534974360"/>
        </w:trPr>
        <w:tc>
          <w:tcPr>
            <w:tcW w:w="8397" w:type="dxa"/>
            <w:hideMark/>
          </w:tcPr>
          <w:p w14:paraId="2B7CB15D" w14:textId="77777777" w:rsidR="00E84A89" w:rsidRDefault="00000000">
            <w:pPr>
              <w:textAlignment w:val="center"/>
              <w:divId w:val="1811751438"/>
              <w:rPr>
                <w:rFonts w:ascii="Arial" w:eastAsia="Times New Roman" w:hAnsi="Arial" w:cs="Arial"/>
                <w:sz w:val="18"/>
                <w:szCs w:val="18"/>
              </w:rPr>
            </w:pPr>
            <w:sdt>
              <w:sdtPr>
                <w:rPr>
                  <w:rFonts w:ascii="Arial" w:eastAsia="Times New Roman" w:hAnsi="Arial" w:cs="Arial"/>
                  <w:sz w:val="18"/>
                  <w:szCs w:val="18"/>
                </w:rPr>
                <w:id w:val="-209693233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9AD18F2" w14:textId="77777777" w:rsidR="00E84A89" w:rsidRDefault="00000000">
            <w:pPr>
              <w:textAlignment w:val="center"/>
              <w:divId w:val="363673195"/>
              <w:rPr>
                <w:rFonts w:ascii="Arial" w:eastAsia="Times New Roman" w:hAnsi="Arial" w:cs="Arial"/>
                <w:sz w:val="18"/>
                <w:szCs w:val="18"/>
              </w:rPr>
            </w:pPr>
            <w:sdt>
              <w:sdtPr>
                <w:rPr>
                  <w:rFonts w:ascii="Arial" w:eastAsia="Times New Roman" w:hAnsi="Arial" w:cs="Arial"/>
                  <w:sz w:val="18"/>
                  <w:szCs w:val="18"/>
                </w:rPr>
                <w:id w:val="61733790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0A2E5CA" w14:textId="77777777" w:rsidR="00E84A89" w:rsidRDefault="00000000">
            <w:pPr>
              <w:textAlignment w:val="center"/>
              <w:divId w:val="998922493"/>
              <w:rPr>
                <w:rFonts w:ascii="Arial" w:eastAsia="Times New Roman" w:hAnsi="Arial" w:cs="Arial"/>
                <w:sz w:val="18"/>
                <w:szCs w:val="18"/>
              </w:rPr>
            </w:pPr>
            <w:sdt>
              <w:sdtPr>
                <w:rPr>
                  <w:rFonts w:ascii="Arial" w:eastAsia="Times New Roman" w:hAnsi="Arial" w:cs="Arial"/>
                  <w:sz w:val="18"/>
                  <w:szCs w:val="18"/>
                </w:rPr>
                <w:id w:val="-9885559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456431B" w14:textId="77777777" w:rsidR="00E84A89" w:rsidRDefault="00000000">
            <w:pPr>
              <w:textAlignment w:val="center"/>
              <w:divId w:val="54090585"/>
              <w:rPr>
                <w:rFonts w:ascii="Arial" w:eastAsia="Times New Roman" w:hAnsi="Arial" w:cs="Arial"/>
                <w:sz w:val="18"/>
                <w:szCs w:val="18"/>
              </w:rPr>
            </w:pPr>
            <w:sdt>
              <w:sdtPr>
                <w:rPr>
                  <w:rFonts w:ascii="Arial" w:eastAsia="Times New Roman" w:hAnsi="Arial" w:cs="Arial"/>
                  <w:sz w:val="18"/>
                  <w:szCs w:val="18"/>
                </w:rPr>
                <w:id w:val="-14771363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C596303" w14:textId="77777777" w:rsidR="00E84A89" w:rsidRDefault="00000000">
            <w:pPr>
              <w:textAlignment w:val="center"/>
              <w:divId w:val="2132047845"/>
              <w:rPr>
                <w:rFonts w:ascii="Arial" w:eastAsia="Times New Roman" w:hAnsi="Arial" w:cs="Arial"/>
                <w:sz w:val="18"/>
                <w:szCs w:val="18"/>
              </w:rPr>
            </w:pPr>
            <w:sdt>
              <w:sdtPr>
                <w:rPr>
                  <w:rFonts w:ascii="Arial" w:eastAsia="Times New Roman" w:hAnsi="Arial" w:cs="Arial"/>
                  <w:sz w:val="18"/>
                  <w:szCs w:val="18"/>
                </w:rPr>
                <w:id w:val="28331710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9566917" w14:textId="77777777" w:rsidTr="00E84A89">
        <w:trPr>
          <w:divId w:val="534974360"/>
        </w:trPr>
        <w:tc>
          <w:tcPr>
            <w:tcW w:w="8397" w:type="dxa"/>
            <w:hideMark/>
          </w:tcPr>
          <w:p w14:paraId="145C611A" w14:textId="77777777" w:rsidR="00E84A89" w:rsidRDefault="00E84A89">
            <w:pPr>
              <w:divId w:val="11729859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33697912"/>
              <w:placeholder>
                <w:docPart w:val="DefaultPlaceholder_-1854013440"/>
              </w:placeholder>
              <w:showingPlcHdr/>
              <w:text w:multiLine="1"/>
            </w:sdtPr>
            <w:sdtContent>
              <w:p w14:paraId="3705ECB3"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41DBA31" w14:textId="77777777" w:rsidTr="00E84A89">
        <w:trPr>
          <w:divId w:val="534974360"/>
        </w:trPr>
        <w:tc>
          <w:tcPr>
            <w:tcW w:w="8397" w:type="dxa"/>
            <w:hideMark/>
          </w:tcPr>
          <w:p w14:paraId="030A7DF0" w14:textId="77777777" w:rsidR="00E84A89" w:rsidRDefault="00E84A89">
            <w:pPr>
              <w:divId w:val="209657663"/>
              <w:rPr>
                <w:rFonts w:ascii="Arial" w:eastAsia="Times New Roman" w:hAnsi="Arial" w:cs="Arial"/>
                <w:b/>
                <w:bCs/>
                <w:sz w:val="23"/>
                <w:szCs w:val="23"/>
              </w:rPr>
            </w:pPr>
            <w:r>
              <w:rPr>
                <w:rFonts w:ascii="Arial" w:eastAsia="Times New Roman" w:hAnsi="Arial" w:cs="Arial"/>
                <w:b/>
                <w:bCs/>
                <w:sz w:val="23"/>
                <w:szCs w:val="23"/>
              </w:rPr>
              <w:t>Auditor Actions</w:t>
            </w:r>
          </w:p>
          <w:p w14:paraId="448E06ED" w14:textId="77777777" w:rsidR="00E84A89" w:rsidRDefault="00000000">
            <w:pPr>
              <w:divId w:val="872498507"/>
              <w:rPr>
                <w:rFonts w:ascii="Arial" w:eastAsia="Times New Roman" w:hAnsi="Arial" w:cs="Arial"/>
                <w:sz w:val="18"/>
                <w:szCs w:val="18"/>
              </w:rPr>
            </w:pPr>
            <w:sdt>
              <w:sdtPr>
                <w:rPr>
                  <w:rStyle w:val="iatacheckbox1"/>
                  <w:rFonts w:ascii="Arial" w:eastAsia="Times New Roman" w:hAnsi="Arial" w:cs="Arial"/>
                  <w:sz w:val="18"/>
                  <w:szCs w:val="18"/>
                </w:rPr>
                <w:id w:val="168324771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the specified procedures for cabin evacuation during aircraft fueling operations with passengers </w:t>
            </w:r>
            <w:proofErr w:type="gramStart"/>
            <w:r w:rsidR="00E84A89">
              <w:rPr>
                <w:rFonts w:ascii="Arial" w:eastAsia="Times New Roman" w:hAnsi="Arial" w:cs="Arial"/>
                <w:sz w:val="18"/>
                <w:szCs w:val="18"/>
              </w:rPr>
              <w:t>embarking,</w:t>
            </w:r>
            <w:proofErr w:type="gramEnd"/>
            <w:r w:rsidR="00E84A89">
              <w:rPr>
                <w:rFonts w:ascii="Arial" w:eastAsia="Times New Roman" w:hAnsi="Arial" w:cs="Arial"/>
                <w:sz w:val="18"/>
                <w:szCs w:val="18"/>
              </w:rPr>
              <w:t xml:space="preserve"> on board or disembarking. </w:t>
            </w:r>
          </w:p>
          <w:p w14:paraId="17AC886C" w14:textId="77777777" w:rsidR="00E84A89" w:rsidRDefault="00000000">
            <w:pPr>
              <w:divId w:val="1632246298"/>
              <w:rPr>
                <w:rFonts w:ascii="Arial" w:eastAsia="Times New Roman" w:hAnsi="Arial" w:cs="Arial"/>
                <w:sz w:val="18"/>
                <w:szCs w:val="18"/>
              </w:rPr>
            </w:pPr>
            <w:sdt>
              <w:sdtPr>
                <w:rPr>
                  <w:rStyle w:val="iatacheckbox1"/>
                  <w:rFonts w:ascii="Arial" w:eastAsia="Times New Roman" w:hAnsi="Arial" w:cs="Arial"/>
                  <w:sz w:val="18"/>
                  <w:szCs w:val="18"/>
                </w:rPr>
                <w:id w:val="-20907626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0FA44F1" w14:textId="77777777" w:rsidR="00E84A89" w:rsidRDefault="00000000">
            <w:pPr>
              <w:divId w:val="1654525123"/>
              <w:rPr>
                <w:rFonts w:ascii="Arial" w:eastAsia="Times New Roman" w:hAnsi="Arial" w:cs="Arial"/>
                <w:sz w:val="18"/>
                <w:szCs w:val="18"/>
              </w:rPr>
            </w:pPr>
            <w:sdt>
              <w:sdtPr>
                <w:rPr>
                  <w:rStyle w:val="iatacheckbox1"/>
                  <w:rFonts w:ascii="Arial" w:eastAsia="Times New Roman" w:hAnsi="Arial" w:cs="Arial"/>
                  <w:sz w:val="18"/>
                  <w:szCs w:val="18"/>
                </w:rPr>
                <w:id w:val="13287866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procedures to ensure coordinate/expeditious cabin evacuation during fueling operations with passengers on board). </w:t>
            </w:r>
          </w:p>
          <w:p w14:paraId="2C33A3C0" w14:textId="77777777" w:rsidR="00E84A89" w:rsidRDefault="00000000">
            <w:pPr>
              <w:divId w:val="324164566"/>
              <w:rPr>
                <w:rFonts w:ascii="Arial" w:eastAsia="Times New Roman" w:hAnsi="Arial" w:cs="Arial"/>
                <w:sz w:val="18"/>
                <w:szCs w:val="18"/>
              </w:rPr>
            </w:pPr>
            <w:sdt>
              <w:sdtPr>
                <w:rPr>
                  <w:rStyle w:val="iatacheckbox1"/>
                  <w:rFonts w:ascii="Arial" w:eastAsia="Times New Roman" w:hAnsi="Arial" w:cs="Arial"/>
                  <w:sz w:val="18"/>
                  <w:szCs w:val="18"/>
                </w:rPr>
                <w:id w:val="-176961980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7964687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9F76AB3" w14:textId="77777777" w:rsidTr="00E84A89">
        <w:trPr>
          <w:divId w:val="534974360"/>
        </w:trPr>
        <w:tc>
          <w:tcPr>
            <w:tcW w:w="8397" w:type="dxa"/>
            <w:hideMark/>
          </w:tcPr>
          <w:p w14:paraId="137CC18B" w14:textId="77777777" w:rsidR="00E84A89" w:rsidRDefault="00E84A89">
            <w:pPr>
              <w:divId w:val="969630267"/>
              <w:rPr>
                <w:rFonts w:ascii="Arial" w:eastAsia="Times New Roman" w:hAnsi="Arial" w:cs="Arial"/>
                <w:b/>
                <w:bCs/>
                <w:sz w:val="23"/>
                <w:szCs w:val="23"/>
              </w:rPr>
            </w:pPr>
            <w:r>
              <w:rPr>
                <w:rFonts w:ascii="Arial" w:eastAsia="Times New Roman" w:hAnsi="Arial" w:cs="Arial"/>
                <w:b/>
                <w:bCs/>
                <w:sz w:val="23"/>
                <w:szCs w:val="23"/>
              </w:rPr>
              <w:t>Guidance</w:t>
            </w:r>
          </w:p>
          <w:p w14:paraId="3419BFDF" w14:textId="77777777" w:rsidR="00E84A89" w:rsidRDefault="00E84A89">
            <w:pPr>
              <w:divId w:val="1004940543"/>
              <w:rPr>
                <w:rFonts w:ascii="Arial" w:eastAsia="Times New Roman" w:hAnsi="Arial" w:cs="Arial"/>
                <w:sz w:val="18"/>
                <w:szCs w:val="18"/>
              </w:rPr>
            </w:pPr>
            <w:r>
              <w:rPr>
                <w:rFonts w:ascii="Arial" w:eastAsia="Times New Roman" w:hAnsi="Arial" w:cs="Arial"/>
                <w:sz w:val="18"/>
                <w:szCs w:val="18"/>
              </w:rPr>
              <w:t xml:space="preserve">During fueling operations with passengers on board the aircraft, the designation of exits for rapid deplaning or evacuation </w:t>
            </w:r>
            <w:proofErr w:type="gramStart"/>
            <w:r>
              <w:rPr>
                <w:rFonts w:ascii="Arial" w:eastAsia="Times New Roman" w:hAnsi="Arial" w:cs="Arial"/>
                <w:sz w:val="18"/>
                <w:szCs w:val="18"/>
              </w:rPr>
              <w:t>takes into account</w:t>
            </w:r>
            <w:proofErr w:type="gramEnd"/>
            <w:r>
              <w:rPr>
                <w:rFonts w:ascii="Arial" w:eastAsia="Times New Roman" w:hAnsi="Arial" w:cs="Arial"/>
                <w:sz w:val="18"/>
                <w:szCs w:val="18"/>
              </w:rPr>
              <w:t xml:space="preserve"> various factors, which would typically include: </w:t>
            </w:r>
          </w:p>
          <w:p w14:paraId="5AE2A7B3" w14:textId="77777777" w:rsidR="00E84A89" w:rsidRDefault="00E84A89">
            <w:pPr>
              <w:pStyle w:val="iatalistitem"/>
              <w:numPr>
                <w:ilvl w:val="0"/>
                <w:numId w:val="56"/>
              </w:numPr>
              <w:divId w:val="1004940543"/>
              <w:rPr>
                <w:rFonts w:ascii="Arial" w:eastAsia="Times New Roman" w:hAnsi="Arial" w:cs="Arial"/>
                <w:sz w:val="18"/>
                <w:szCs w:val="18"/>
              </w:rPr>
            </w:pPr>
            <w:r>
              <w:rPr>
                <w:rFonts w:ascii="Arial" w:eastAsia="Times New Roman" w:hAnsi="Arial" w:cs="Arial"/>
                <w:sz w:val="18"/>
                <w:szCs w:val="18"/>
              </w:rPr>
              <w:t>Aircraft type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some aircraft types might require the designation of over-wing exits for evacuation);</w:t>
            </w:r>
          </w:p>
          <w:p w14:paraId="44486820" w14:textId="77777777" w:rsidR="00E84A89" w:rsidRDefault="00E84A89">
            <w:pPr>
              <w:pStyle w:val="iatalistitem"/>
              <w:numPr>
                <w:ilvl w:val="0"/>
                <w:numId w:val="56"/>
              </w:numPr>
              <w:divId w:val="1004940543"/>
              <w:rPr>
                <w:rFonts w:ascii="Arial" w:eastAsia="Times New Roman" w:hAnsi="Arial" w:cs="Arial"/>
                <w:sz w:val="18"/>
                <w:szCs w:val="18"/>
              </w:rPr>
            </w:pPr>
            <w:r>
              <w:rPr>
                <w:rFonts w:ascii="Arial" w:eastAsia="Times New Roman" w:hAnsi="Arial" w:cs="Arial"/>
                <w:sz w:val="18"/>
                <w:szCs w:val="18"/>
              </w:rPr>
              <w:t xml:space="preserve">Number of cabin crew members on </w:t>
            </w:r>
            <w:proofErr w:type="gramStart"/>
            <w:r>
              <w:rPr>
                <w:rFonts w:ascii="Arial" w:eastAsia="Times New Roman" w:hAnsi="Arial" w:cs="Arial"/>
                <w:sz w:val="18"/>
                <w:szCs w:val="18"/>
              </w:rPr>
              <w:t>board;</w:t>
            </w:r>
            <w:proofErr w:type="gramEnd"/>
          </w:p>
          <w:p w14:paraId="28CF7542" w14:textId="77777777" w:rsidR="00E84A89" w:rsidRDefault="00E84A89">
            <w:pPr>
              <w:pStyle w:val="iatalistitem"/>
              <w:numPr>
                <w:ilvl w:val="0"/>
                <w:numId w:val="56"/>
              </w:numPr>
              <w:divId w:val="1004940543"/>
              <w:rPr>
                <w:rFonts w:ascii="Arial" w:eastAsia="Times New Roman" w:hAnsi="Arial" w:cs="Arial"/>
                <w:sz w:val="18"/>
                <w:szCs w:val="18"/>
              </w:rPr>
            </w:pPr>
            <w:r>
              <w:rPr>
                <w:rFonts w:ascii="Arial" w:eastAsia="Times New Roman" w:hAnsi="Arial" w:cs="Arial"/>
                <w:sz w:val="18"/>
                <w:szCs w:val="18"/>
              </w:rPr>
              <w:t>The method being used for passenger boarding and/or deplaning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boarding bridge, air stairs);</w:t>
            </w:r>
          </w:p>
          <w:p w14:paraId="39D23274" w14:textId="77777777" w:rsidR="00E84A89" w:rsidRDefault="00E84A89">
            <w:pPr>
              <w:pStyle w:val="iatalistitem"/>
              <w:numPr>
                <w:ilvl w:val="0"/>
                <w:numId w:val="56"/>
              </w:numPr>
              <w:divId w:val="1004940543"/>
              <w:rPr>
                <w:rFonts w:ascii="Arial" w:eastAsia="Times New Roman" w:hAnsi="Arial" w:cs="Arial"/>
                <w:sz w:val="18"/>
                <w:szCs w:val="18"/>
              </w:rPr>
            </w:pPr>
            <w:r>
              <w:rPr>
                <w:rFonts w:ascii="Arial" w:eastAsia="Times New Roman" w:hAnsi="Arial" w:cs="Arial"/>
                <w:sz w:val="18"/>
                <w:szCs w:val="18"/>
              </w:rPr>
              <w:t>Exterior obstructions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catering vehicle) that might render an exit unusable for an emergency evacuation;</w:t>
            </w:r>
          </w:p>
          <w:p w14:paraId="4FE65EF0" w14:textId="77777777" w:rsidR="00E84A89" w:rsidRDefault="00E84A89">
            <w:pPr>
              <w:pStyle w:val="iatalistitem"/>
              <w:numPr>
                <w:ilvl w:val="0"/>
                <w:numId w:val="56"/>
              </w:numPr>
              <w:divId w:val="1004940543"/>
              <w:rPr>
                <w:rFonts w:ascii="Arial" w:eastAsia="Times New Roman" w:hAnsi="Arial" w:cs="Arial"/>
                <w:sz w:val="18"/>
                <w:szCs w:val="18"/>
              </w:rPr>
            </w:pPr>
            <w:r>
              <w:rPr>
                <w:rFonts w:ascii="Arial" w:eastAsia="Times New Roman" w:hAnsi="Arial" w:cs="Arial"/>
                <w:sz w:val="18"/>
                <w:szCs w:val="18"/>
              </w:rPr>
              <w:t>Interior obstructions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catering trolley) that might block the route to one or more emergency </w:t>
            </w:r>
            <w:r>
              <w:rPr>
                <w:rFonts w:ascii="Arial" w:eastAsia="Times New Roman" w:hAnsi="Arial" w:cs="Arial"/>
                <w:sz w:val="18"/>
                <w:szCs w:val="18"/>
              </w:rPr>
              <w:lastRenderedPageBreak/>
              <w:t>evacuation exits.</w:t>
            </w:r>
          </w:p>
          <w:p w14:paraId="53D4EC03" w14:textId="77777777" w:rsidR="00E84A89" w:rsidRDefault="00E84A89">
            <w:pPr>
              <w:divId w:val="104159255"/>
              <w:rPr>
                <w:rFonts w:ascii="Arial" w:eastAsia="Times New Roman" w:hAnsi="Arial" w:cs="Arial"/>
                <w:sz w:val="18"/>
                <w:szCs w:val="18"/>
              </w:rPr>
            </w:pPr>
            <w:r>
              <w:rPr>
                <w:rFonts w:ascii="Arial" w:eastAsia="Times New Roman" w:hAnsi="Arial" w:cs="Arial"/>
                <w:sz w:val="18"/>
                <w:szCs w:val="18"/>
              </w:rPr>
              <w:t xml:space="preserve">Cabin crew procedures ensure a method of communication is established. </w:t>
            </w:r>
          </w:p>
          <w:p w14:paraId="2A6F0C3A" w14:textId="77777777" w:rsidR="00E84A89" w:rsidRDefault="00E84A89">
            <w:pPr>
              <w:pStyle w:val="iatalistitem"/>
              <w:numPr>
                <w:ilvl w:val="0"/>
                <w:numId w:val="57"/>
              </w:numPr>
              <w:divId w:val="104159255"/>
              <w:rPr>
                <w:rFonts w:ascii="Arial" w:eastAsia="Times New Roman" w:hAnsi="Arial" w:cs="Arial"/>
                <w:sz w:val="18"/>
                <w:szCs w:val="18"/>
              </w:rPr>
            </w:pPr>
            <w:r>
              <w:rPr>
                <w:rFonts w:ascii="Arial" w:eastAsia="Times New Roman" w:hAnsi="Arial" w:cs="Arial"/>
                <w:sz w:val="18"/>
                <w:szCs w:val="18"/>
              </w:rPr>
              <w:t>Among cabin crew members positioned throughout the cabin for the purpose of coordination should a passenger evacuation be required (when more than one cabin crew member is required to be on board</w:t>
            </w:r>
            <w:proofErr w:type="gramStart"/>
            <w:r>
              <w:rPr>
                <w:rFonts w:ascii="Arial" w:eastAsia="Times New Roman" w:hAnsi="Arial" w:cs="Arial"/>
                <w:sz w:val="18"/>
                <w:szCs w:val="18"/>
              </w:rPr>
              <w:t>);</w:t>
            </w:r>
            <w:proofErr w:type="gramEnd"/>
            <w:r>
              <w:rPr>
                <w:rFonts w:ascii="Arial" w:eastAsia="Times New Roman" w:hAnsi="Arial" w:cs="Arial"/>
                <w:sz w:val="18"/>
                <w:szCs w:val="18"/>
              </w:rPr>
              <w:t xml:space="preserve"> </w:t>
            </w:r>
          </w:p>
          <w:p w14:paraId="0134DE72" w14:textId="77777777" w:rsidR="00E84A89" w:rsidRDefault="00E84A89">
            <w:pPr>
              <w:pStyle w:val="iatalistitem"/>
              <w:numPr>
                <w:ilvl w:val="0"/>
                <w:numId w:val="57"/>
              </w:numPr>
              <w:divId w:val="104159255"/>
              <w:rPr>
                <w:rFonts w:ascii="Arial" w:eastAsia="Times New Roman" w:hAnsi="Arial" w:cs="Arial"/>
                <w:sz w:val="18"/>
                <w:szCs w:val="18"/>
              </w:rPr>
            </w:pPr>
            <w:r>
              <w:rPr>
                <w:rFonts w:ascii="Arial" w:eastAsia="Times New Roman" w:hAnsi="Arial" w:cs="Arial"/>
                <w:sz w:val="18"/>
                <w:szCs w:val="18"/>
              </w:rPr>
              <w:t xml:space="preserve">Between the cabin crew and passengers (one way) for the purpose of providing instructions should a passenger evacuation be </w:t>
            </w:r>
            <w:proofErr w:type="gramStart"/>
            <w:r>
              <w:rPr>
                <w:rFonts w:ascii="Arial" w:eastAsia="Times New Roman" w:hAnsi="Arial" w:cs="Arial"/>
                <w:sz w:val="18"/>
                <w:szCs w:val="18"/>
              </w:rPr>
              <w:t>required;</w:t>
            </w:r>
            <w:proofErr w:type="gramEnd"/>
            <w:r>
              <w:rPr>
                <w:rFonts w:ascii="Arial" w:eastAsia="Times New Roman" w:hAnsi="Arial" w:cs="Arial"/>
                <w:sz w:val="18"/>
                <w:szCs w:val="18"/>
              </w:rPr>
              <w:t xml:space="preserve"> </w:t>
            </w:r>
          </w:p>
          <w:p w14:paraId="644678EE" w14:textId="77777777" w:rsidR="00E84A89" w:rsidRDefault="00E84A89">
            <w:pPr>
              <w:pStyle w:val="iatalistitem"/>
              <w:numPr>
                <w:ilvl w:val="0"/>
                <w:numId w:val="57"/>
              </w:numPr>
              <w:divId w:val="104159255"/>
              <w:rPr>
                <w:rFonts w:ascii="Arial" w:eastAsia="Times New Roman" w:hAnsi="Arial" w:cs="Arial"/>
                <w:sz w:val="18"/>
                <w:szCs w:val="18"/>
              </w:rPr>
            </w:pPr>
            <w:r>
              <w:rPr>
                <w:rFonts w:ascii="Arial" w:eastAsia="Times New Roman" w:hAnsi="Arial" w:cs="Arial"/>
                <w:sz w:val="18"/>
                <w:szCs w:val="18"/>
              </w:rPr>
              <w:t xml:space="preserve">Between the cabin crew and the flight crew (when the flight crew is on board) for the purpose of ensuring notification when fueling operations are in progress and when a passenger evacuation is </w:t>
            </w:r>
            <w:proofErr w:type="gramStart"/>
            <w:r>
              <w:rPr>
                <w:rFonts w:ascii="Arial" w:eastAsia="Times New Roman" w:hAnsi="Arial" w:cs="Arial"/>
                <w:sz w:val="18"/>
                <w:szCs w:val="18"/>
              </w:rPr>
              <w:t>required;</w:t>
            </w:r>
            <w:proofErr w:type="gramEnd"/>
            <w:r>
              <w:rPr>
                <w:rFonts w:ascii="Arial" w:eastAsia="Times New Roman" w:hAnsi="Arial" w:cs="Arial"/>
                <w:sz w:val="18"/>
                <w:szCs w:val="18"/>
              </w:rPr>
              <w:t xml:space="preserve"> </w:t>
            </w:r>
          </w:p>
          <w:p w14:paraId="7E9A212B" w14:textId="77777777" w:rsidR="00E84A89" w:rsidRDefault="00E84A89">
            <w:pPr>
              <w:pStyle w:val="iatalistitem"/>
              <w:numPr>
                <w:ilvl w:val="0"/>
                <w:numId w:val="57"/>
              </w:numPr>
              <w:divId w:val="104159255"/>
              <w:rPr>
                <w:rFonts w:ascii="Arial" w:eastAsia="Times New Roman" w:hAnsi="Arial" w:cs="Arial"/>
                <w:sz w:val="18"/>
                <w:szCs w:val="18"/>
              </w:rPr>
            </w:pPr>
            <w:r>
              <w:rPr>
                <w:rFonts w:ascii="Arial" w:eastAsia="Times New Roman" w:hAnsi="Arial" w:cs="Arial"/>
                <w:sz w:val="18"/>
                <w:szCs w:val="18"/>
              </w:rPr>
              <w:t xml:space="preserve">Between the cabin crew and the flight crew and/or ground handling personnel for the purpose of ensuring notification when fueling operations must be discontinued for any reason. </w:t>
            </w:r>
          </w:p>
        </w:tc>
      </w:tr>
    </w:tbl>
    <w:p w14:paraId="23C54D70"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0D1DE271" w14:textId="77777777" w:rsidTr="00E84A89">
        <w:trPr>
          <w:divId w:val="534974360"/>
        </w:trPr>
        <w:tc>
          <w:tcPr>
            <w:tcW w:w="8397" w:type="dxa"/>
            <w:hideMark/>
          </w:tcPr>
          <w:p w14:paraId="633897A1"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3.2.3</w:t>
            </w:r>
          </w:p>
        </w:tc>
      </w:tr>
      <w:tr w:rsidR="008F4345" w14:paraId="12F77DDA" w14:textId="77777777" w:rsidTr="00E84A89">
        <w:trPr>
          <w:divId w:val="534974360"/>
        </w:trPr>
        <w:tc>
          <w:tcPr>
            <w:tcW w:w="8397" w:type="dxa"/>
            <w:hideMark/>
          </w:tcPr>
          <w:p w14:paraId="4E84D28E" w14:textId="77777777" w:rsidR="00E84A89" w:rsidRDefault="00E84A89">
            <w:pPr>
              <w:divId w:val="1032459055"/>
              <w:rPr>
                <w:rFonts w:ascii="Arial" w:eastAsia="Times New Roman" w:hAnsi="Arial" w:cs="Arial"/>
                <w:sz w:val="18"/>
                <w:szCs w:val="18"/>
              </w:rPr>
            </w:pPr>
            <w:r>
              <w:rPr>
                <w:rFonts w:ascii="Arial" w:eastAsia="Times New Roman" w:hAnsi="Arial" w:cs="Arial"/>
                <w:sz w:val="18"/>
                <w:szCs w:val="18"/>
              </w:rPr>
              <w:t xml:space="preserve">The Operator shall have a procedure to ensure the cabin crew verifies that: </w:t>
            </w:r>
          </w:p>
          <w:p w14:paraId="588E72B1" w14:textId="77777777" w:rsidR="00E84A89" w:rsidRDefault="00E84A89">
            <w:pPr>
              <w:pStyle w:val="iatalistitem"/>
              <w:numPr>
                <w:ilvl w:val="0"/>
                <w:numId w:val="58"/>
              </w:numPr>
              <w:divId w:val="1032459055"/>
              <w:rPr>
                <w:rFonts w:ascii="Arial" w:eastAsia="Times New Roman" w:hAnsi="Arial" w:cs="Arial"/>
                <w:sz w:val="18"/>
                <w:szCs w:val="18"/>
              </w:rPr>
            </w:pPr>
            <w:r>
              <w:rPr>
                <w:rFonts w:ascii="Arial" w:eastAsia="Times New Roman" w:hAnsi="Arial" w:cs="Arial"/>
                <w:sz w:val="18"/>
                <w:szCs w:val="18"/>
              </w:rPr>
              <w:t xml:space="preserve">Passenger and crew baggage in the passenger cabin is securely </w:t>
            </w:r>
            <w:proofErr w:type="gramStart"/>
            <w:r>
              <w:rPr>
                <w:rFonts w:ascii="Arial" w:eastAsia="Times New Roman" w:hAnsi="Arial" w:cs="Arial"/>
                <w:sz w:val="18"/>
                <w:szCs w:val="18"/>
              </w:rPr>
              <w:t>stowed;</w:t>
            </w:r>
            <w:proofErr w:type="gramEnd"/>
          </w:p>
          <w:p w14:paraId="6BD2D9B9" w14:textId="77777777" w:rsidR="00E84A89" w:rsidRDefault="00E84A89">
            <w:pPr>
              <w:pStyle w:val="iatalistitem"/>
              <w:numPr>
                <w:ilvl w:val="0"/>
                <w:numId w:val="58"/>
              </w:numPr>
              <w:divId w:val="1032459055"/>
              <w:rPr>
                <w:rFonts w:ascii="Arial" w:eastAsia="Times New Roman" w:hAnsi="Arial" w:cs="Arial"/>
                <w:sz w:val="18"/>
                <w:szCs w:val="18"/>
              </w:rPr>
            </w:pPr>
            <w:r>
              <w:rPr>
                <w:rFonts w:ascii="Arial" w:eastAsia="Times New Roman" w:hAnsi="Arial" w:cs="Arial"/>
                <w:sz w:val="18"/>
                <w:szCs w:val="18"/>
              </w:rPr>
              <w:t>If applicable, cargo packages and/or passenger items being transported in passenger seats are properly secured. </w:t>
            </w:r>
            <w:r>
              <w:rPr>
                <w:rFonts w:ascii="Arial" w:eastAsia="Times New Roman" w:hAnsi="Arial" w:cs="Arial"/>
                <w:b/>
                <w:bCs/>
                <w:sz w:val="18"/>
                <w:szCs w:val="18"/>
              </w:rPr>
              <w:t>(GM)</w:t>
            </w:r>
          </w:p>
        </w:tc>
      </w:tr>
      <w:tr w:rsidR="008F4345" w14:paraId="2224E42E" w14:textId="77777777" w:rsidTr="00E84A89">
        <w:trPr>
          <w:divId w:val="534974360"/>
        </w:trPr>
        <w:tc>
          <w:tcPr>
            <w:tcW w:w="8397" w:type="dxa"/>
            <w:hideMark/>
          </w:tcPr>
          <w:p w14:paraId="3BA3E08C" w14:textId="77777777" w:rsidR="00E84A89" w:rsidRDefault="00000000">
            <w:pPr>
              <w:textAlignment w:val="center"/>
              <w:divId w:val="171186100"/>
              <w:rPr>
                <w:rFonts w:ascii="Arial" w:eastAsia="Times New Roman" w:hAnsi="Arial" w:cs="Arial"/>
                <w:sz w:val="18"/>
                <w:szCs w:val="18"/>
              </w:rPr>
            </w:pPr>
            <w:sdt>
              <w:sdtPr>
                <w:rPr>
                  <w:rFonts w:ascii="Arial" w:eastAsia="Times New Roman" w:hAnsi="Arial" w:cs="Arial"/>
                  <w:sz w:val="18"/>
                  <w:szCs w:val="18"/>
                </w:rPr>
                <w:id w:val="11950344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8EA3839" w14:textId="77777777" w:rsidR="00E84A89" w:rsidRDefault="00000000">
            <w:pPr>
              <w:textAlignment w:val="center"/>
              <w:divId w:val="1836333594"/>
              <w:rPr>
                <w:rFonts w:ascii="Arial" w:eastAsia="Times New Roman" w:hAnsi="Arial" w:cs="Arial"/>
                <w:sz w:val="18"/>
                <w:szCs w:val="18"/>
              </w:rPr>
            </w:pPr>
            <w:sdt>
              <w:sdtPr>
                <w:rPr>
                  <w:rFonts w:ascii="Arial" w:eastAsia="Times New Roman" w:hAnsi="Arial" w:cs="Arial"/>
                  <w:sz w:val="18"/>
                  <w:szCs w:val="18"/>
                </w:rPr>
                <w:id w:val="-12561994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C7BA29E" w14:textId="77777777" w:rsidR="00E84A89" w:rsidRDefault="00000000">
            <w:pPr>
              <w:textAlignment w:val="center"/>
              <w:divId w:val="489753706"/>
              <w:rPr>
                <w:rFonts w:ascii="Arial" w:eastAsia="Times New Roman" w:hAnsi="Arial" w:cs="Arial"/>
                <w:sz w:val="18"/>
                <w:szCs w:val="18"/>
              </w:rPr>
            </w:pPr>
            <w:sdt>
              <w:sdtPr>
                <w:rPr>
                  <w:rFonts w:ascii="Arial" w:eastAsia="Times New Roman" w:hAnsi="Arial" w:cs="Arial"/>
                  <w:sz w:val="18"/>
                  <w:szCs w:val="18"/>
                </w:rPr>
                <w:id w:val="-106940899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E1A8547" w14:textId="77777777" w:rsidR="00E84A89" w:rsidRDefault="00000000">
            <w:pPr>
              <w:textAlignment w:val="center"/>
              <w:divId w:val="1240290044"/>
              <w:rPr>
                <w:rFonts w:ascii="Arial" w:eastAsia="Times New Roman" w:hAnsi="Arial" w:cs="Arial"/>
                <w:sz w:val="18"/>
                <w:szCs w:val="18"/>
              </w:rPr>
            </w:pPr>
            <w:sdt>
              <w:sdtPr>
                <w:rPr>
                  <w:rFonts w:ascii="Arial" w:eastAsia="Times New Roman" w:hAnsi="Arial" w:cs="Arial"/>
                  <w:sz w:val="18"/>
                  <w:szCs w:val="18"/>
                </w:rPr>
                <w:id w:val="-11314804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A77D4A0" w14:textId="77777777" w:rsidR="00E84A89" w:rsidRDefault="00000000">
            <w:pPr>
              <w:textAlignment w:val="center"/>
              <w:divId w:val="802692827"/>
              <w:rPr>
                <w:rFonts w:ascii="Arial" w:eastAsia="Times New Roman" w:hAnsi="Arial" w:cs="Arial"/>
                <w:sz w:val="18"/>
                <w:szCs w:val="18"/>
              </w:rPr>
            </w:pPr>
            <w:sdt>
              <w:sdtPr>
                <w:rPr>
                  <w:rFonts w:ascii="Arial" w:eastAsia="Times New Roman" w:hAnsi="Arial" w:cs="Arial"/>
                  <w:sz w:val="18"/>
                  <w:szCs w:val="18"/>
                </w:rPr>
                <w:id w:val="20627518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7CA7C79" w14:textId="77777777" w:rsidTr="00E84A89">
        <w:trPr>
          <w:divId w:val="534974360"/>
        </w:trPr>
        <w:tc>
          <w:tcPr>
            <w:tcW w:w="8397" w:type="dxa"/>
            <w:hideMark/>
          </w:tcPr>
          <w:p w14:paraId="7C527B52" w14:textId="77777777" w:rsidR="00E84A89" w:rsidRDefault="00E84A89">
            <w:pPr>
              <w:divId w:val="14287715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7396056"/>
              <w:placeholder>
                <w:docPart w:val="DefaultPlaceholder_-1854013440"/>
              </w:placeholder>
              <w:showingPlcHdr/>
              <w:text w:multiLine="1"/>
            </w:sdtPr>
            <w:sdtContent>
              <w:p w14:paraId="0351E4FD"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8A9BF6C" w14:textId="77777777" w:rsidTr="00E84A89">
        <w:trPr>
          <w:divId w:val="534974360"/>
        </w:trPr>
        <w:tc>
          <w:tcPr>
            <w:tcW w:w="8397" w:type="dxa"/>
            <w:hideMark/>
          </w:tcPr>
          <w:p w14:paraId="2E162180" w14:textId="77777777" w:rsidR="00E84A89" w:rsidRDefault="00E84A89">
            <w:pPr>
              <w:divId w:val="299964093"/>
              <w:rPr>
                <w:rFonts w:ascii="Arial" w:eastAsia="Times New Roman" w:hAnsi="Arial" w:cs="Arial"/>
                <w:b/>
                <w:bCs/>
                <w:sz w:val="23"/>
                <w:szCs w:val="23"/>
              </w:rPr>
            </w:pPr>
            <w:r>
              <w:rPr>
                <w:rFonts w:ascii="Arial" w:eastAsia="Times New Roman" w:hAnsi="Arial" w:cs="Arial"/>
                <w:b/>
                <w:bCs/>
                <w:sz w:val="23"/>
                <w:szCs w:val="23"/>
              </w:rPr>
              <w:t>Auditor Actions</w:t>
            </w:r>
          </w:p>
          <w:p w14:paraId="220FF981" w14:textId="77777777" w:rsidR="00E84A89" w:rsidRDefault="00000000">
            <w:pPr>
              <w:divId w:val="1558857053"/>
              <w:rPr>
                <w:rFonts w:ascii="Arial" w:eastAsia="Times New Roman" w:hAnsi="Arial" w:cs="Arial"/>
                <w:sz w:val="18"/>
                <w:szCs w:val="18"/>
              </w:rPr>
            </w:pPr>
            <w:sdt>
              <w:sdtPr>
                <w:rPr>
                  <w:rStyle w:val="iatacheckbox1"/>
                  <w:rFonts w:ascii="Arial" w:eastAsia="Times New Roman" w:hAnsi="Arial" w:cs="Arial"/>
                  <w:sz w:val="18"/>
                  <w:szCs w:val="18"/>
                </w:rPr>
                <w:id w:val="-92518558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procedure for cabin crew to verify cabin security (focus: baggage and cargo packages/passenger items are stowed or properly secured). </w:t>
            </w:r>
          </w:p>
          <w:p w14:paraId="59E380B6" w14:textId="77777777" w:rsidR="00E84A89" w:rsidRDefault="00000000">
            <w:pPr>
              <w:divId w:val="399328412"/>
              <w:rPr>
                <w:rFonts w:ascii="Arial" w:eastAsia="Times New Roman" w:hAnsi="Arial" w:cs="Arial"/>
                <w:sz w:val="18"/>
                <w:szCs w:val="18"/>
              </w:rPr>
            </w:pPr>
            <w:sdt>
              <w:sdtPr>
                <w:rPr>
                  <w:rStyle w:val="iatacheckbox1"/>
                  <w:rFonts w:ascii="Arial" w:eastAsia="Times New Roman" w:hAnsi="Arial" w:cs="Arial"/>
                  <w:sz w:val="18"/>
                  <w:szCs w:val="18"/>
                </w:rPr>
                <w:id w:val="15313757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7CD9E76" w14:textId="77777777" w:rsidR="00E84A89" w:rsidRDefault="00000000">
            <w:pPr>
              <w:divId w:val="525414259"/>
              <w:rPr>
                <w:rFonts w:ascii="Arial" w:eastAsia="Times New Roman" w:hAnsi="Arial" w:cs="Arial"/>
                <w:sz w:val="18"/>
                <w:szCs w:val="18"/>
              </w:rPr>
            </w:pPr>
            <w:sdt>
              <w:sdtPr>
                <w:rPr>
                  <w:rStyle w:val="iatacheckbox1"/>
                  <w:rFonts w:ascii="Arial" w:eastAsia="Times New Roman" w:hAnsi="Arial" w:cs="Arial"/>
                  <w:sz w:val="18"/>
                  <w:szCs w:val="18"/>
                </w:rPr>
                <w:id w:val="124568295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procedure to verify baggage and cargo packages/passenger items are stowed or properly secured). </w:t>
            </w:r>
          </w:p>
          <w:p w14:paraId="7644CE42" w14:textId="77777777" w:rsidR="00E84A89" w:rsidRDefault="00000000">
            <w:pPr>
              <w:divId w:val="1437486787"/>
              <w:rPr>
                <w:rFonts w:ascii="Arial" w:eastAsia="Times New Roman" w:hAnsi="Arial" w:cs="Arial"/>
                <w:sz w:val="18"/>
                <w:szCs w:val="18"/>
              </w:rPr>
            </w:pPr>
            <w:sdt>
              <w:sdtPr>
                <w:rPr>
                  <w:rStyle w:val="iatacheckbox1"/>
                  <w:rFonts w:ascii="Arial" w:eastAsia="Times New Roman" w:hAnsi="Arial" w:cs="Arial"/>
                  <w:sz w:val="18"/>
                  <w:szCs w:val="18"/>
                </w:rPr>
                <w:id w:val="2245043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62065404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DA46474" w14:textId="77777777" w:rsidTr="00E84A89">
        <w:trPr>
          <w:divId w:val="534974360"/>
        </w:trPr>
        <w:tc>
          <w:tcPr>
            <w:tcW w:w="8397" w:type="dxa"/>
            <w:hideMark/>
          </w:tcPr>
          <w:p w14:paraId="33217F68" w14:textId="77777777" w:rsidR="00E84A89" w:rsidRDefault="00E84A89">
            <w:pPr>
              <w:divId w:val="664018062"/>
              <w:rPr>
                <w:rFonts w:ascii="Arial" w:eastAsia="Times New Roman" w:hAnsi="Arial" w:cs="Arial"/>
                <w:b/>
                <w:bCs/>
                <w:sz w:val="23"/>
                <w:szCs w:val="23"/>
              </w:rPr>
            </w:pPr>
            <w:r>
              <w:rPr>
                <w:rFonts w:ascii="Arial" w:eastAsia="Times New Roman" w:hAnsi="Arial" w:cs="Arial"/>
                <w:b/>
                <w:bCs/>
                <w:sz w:val="23"/>
                <w:szCs w:val="23"/>
              </w:rPr>
              <w:t>Guidance</w:t>
            </w:r>
          </w:p>
          <w:p w14:paraId="27218536" w14:textId="77777777" w:rsidR="00E84A89" w:rsidRDefault="00E84A89">
            <w:pPr>
              <w:divId w:val="129248917"/>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procedure for verification by the cabin crew that all baggage and, if applicable, cargo packages and/or passenger items being transported in passenger seats are stowed or properly secured. </w:t>
            </w:r>
          </w:p>
          <w:p w14:paraId="4C002695" w14:textId="77777777" w:rsidR="00E84A89" w:rsidRDefault="00E84A89">
            <w:pPr>
              <w:divId w:val="349188506"/>
              <w:rPr>
                <w:rFonts w:ascii="Arial" w:eastAsia="Times New Roman" w:hAnsi="Arial" w:cs="Arial"/>
                <w:sz w:val="18"/>
                <w:szCs w:val="18"/>
              </w:rPr>
            </w:pPr>
            <w:r>
              <w:rPr>
                <w:rFonts w:ascii="Arial" w:eastAsia="Times New Roman" w:hAnsi="Arial" w:cs="Arial"/>
                <w:sz w:val="18"/>
                <w:szCs w:val="18"/>
              </w:rPr>
              <w:t>Some operators might transport smaller cargo packages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mail, COMAT items) secured in cabin passenger seats.</w:t>
            </w:r>
          </w:p>
          <w:p w14:paraId="3CD50449" w14:textId="77777777" w:rsidR="00E84A89" w:rsidRDefault="00E84A89">
            <w:pPr>
              <w:divId w:val="1777215865"/>
              <w:rPr>
                <w:rFonts w:ascii="Arial" w:eastAsia="Times New Roman" w:hAnsi="Arial" w:cs="Arial"/>
                <w:sz w:val="18"/>
                <w:szCs w:val="18"/>
              </w:rPr>
            </w:pPr>
            <w:r>
              <w:rPr>
                <w:rFonts w:ascii="Arial" w:eastAsia="Times New Roman" w:hAnsi="Arial" w:cs="Arial"/>
                <w:sz w:val="18"/>
                <w:szCs w:val="18"/>
              </w:rPr>
              <w:t xml:space="preserve">Some operators might transport certain passenger items secured in cabin passenger seats. These types of items are typically large, valuable or fragile articles belonging to passengers that are not conducive to </w:t>
            </w:r>
            <w:r>
              <w:rPr>
                <w:rFonts w:ascii="Arial" w:eastAsia="Times New Roman" w:hAnsi="Arial" w:cs="Arial"/>
                <w:sz w:val="18"/>
                <w:szCs w:val="18"/>
              </w:rPr>
              <w:lastRenderedPageBreak/>
              <w:t>transport as checked baggage or appropriate for stowage in overhead bins/lockers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large musical instruments, certain electronic equipment, prominent trophies, works of art). Such items might thus be secured and carried in a dedicated cabin passenger seat (which might be purchased by the passenger-owner for the purpose of transporting the item). </w:t>
            </w:r>
          </w:p>
          <w:p w14:paraId="53123C69" w14:textId="77777777" w:rsidR="00E84A89" w:rsidRDefault="00E84A89">
            <w:pPr>
              <w:divId w:val="576019789"/>
              <w:rPr>
                <w:rFonts w:ascii="Arial" w:eastAsia="Times New Roman" w:hAnsi="Arial" w:cs="Arial"/>
                <w:sz w:val="18"/>
                <w:szCs w:val="18"/>
              </w:rPr>
            </w:pPr>
            <w:r>
              <w:rPr>
                <w:rFonts w:ascii="Arial" w:eastAsia="Times New Roman" w:hAnsi="Arial" w:cs="Arial"/>
                <w:sz w:val="18"/>
                <w:szCs w:val="18"/>
              </w:rPr>
              <w:t xml:space="preserve">Loading procedures and limitations for securing such items are defined in GRH 3.4.12, which </w:t>
            </w:r>
            <w:proofErr w:type="gramStart"/>
            <w:r>
              <w:rPr>
                <w:rFonts w:ascii="Arial" w:eastAsia="Times New Roman" w:hAnsi="Arial" w:cs="Arial"/>
                <w:sz w:val="18"/>
                <w:szCs w:val="18"/>
              </w:rPr>
              <w:t>is located in</w:t>
            </w:r>
            <w:proofErr w:type="gramEnd"/>
            <w:r>
              <w:rPr>
                <w:rFonts w:ascii="Arial" w:eastAsia="Times New Roman" w:hAnsi="Arial" w:cs="Arial"/>
                <w:sz w:val="18"/>
                <w:szCs w:val="18"/>
              </w:rPr>
              <w:t xml:space="preserve"> Section 6 (GRH) of this manual.</w:t>
            </w:r>
          </w:p>
        </w:tc>
      </w:tr>
    </w:tbl>
    <w:p w14:paraId="26AEADF4"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367D3C16" w14:textId="77777777" w:rsidTr="00E84A89">
        <w:trPr>
          <w:divId w:val="534974360"/>
        </w:trPr>
        <w:tc>
          <w:tcPr>
            <w:tcW w:w="8397" w:type="dxa"/>
            <w:hideMark/>
          </w:tcPr>
          <w:p w14:paraId="16542E34" w14:textId="77777777" w:rsidR="00E84A89" w:rsidRDefault="00E84A89">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 w:name="0.400198143320003"/>
            <w:r>
              <w:rPr>
                <w:rStyle w:val="iatasidemarks1"/>
                <w:rFonts w:eastAsia="Times New Roman" w:cs="Arial"/>
                <w:sz w:val="23"/>
                <w:szCs w:val="23"/>
                <w:specVanish w:val="0"/>
              </w:rPr>
              <w:t></w:t>
            </w:r>
            <w:bookmarkEnd w:id="1"/>
            <w:r>
              <w:rPr>
                <w:rFonts w:ascii="Arial" w:eastAsia="Times New Roman" w:hAnsi="Arial" w:cs="Arial"/>
                <w:b/>
                <w:bCs/>
                <w:sz w:val="23"/>
                <w:szCs w:val="23"/>
              </w:rPr>
              <w:t>CAB 3.2.4A</w:t>
            </w:r>
          </w:p>
        </w:tc>
      </w:tr>
      <w:tr w:rsidR="008F4345" w14:paraId="65AD0E32" w14:textId="77777777" w:rsidTr="00E84A89">
        <w:trPr>
          <w:divId w:val="534974360"/>
        </w:trPr>
        <w:tc>
          <w:tcPr>
            <w:tcW w:w="8397" w:type="dxa"/>
            <w:hideMark/>
          </w:tcPr>
          <w:p w14:paraId="7D76DE7F" w14:textId="77777777" w:rsidR="00E84A89" w:rsidRDefault="00E84A89">
            <w:pPr>
              <w:divId w:val="62800186"/>
              <w:rPr>
                <w:rFonts w:ascii="Arial" w:eastAsia="Times New Roman" w:hAnsi="Arial" w:cs="Arial"/>
                <w:sz w:val="18"/>
                <w:szCs w:val="18"/>
              </w:rPr>
            </w:pPr>
            <w:r>
              <w:rPr>
                <w:rFonts w:ascii="Arial" w:eastAsia="Times New Roman" w:hAnsi="Arial" w:cs="Arial"/>
                <w:sz w:val="18"/>
                <w:szCs w:val="18"/>
              </w:rPr>
              <w:t xml:space="preserve">The Operator shall have procedures for the opening and closing of aircraft cabin access doors during normal operations. Such procedures shall define: </w:t>
            </w:r>
          </w:p>
          <w:p w14:paraId="5442AB6A" w14:textId="77777777" w:rsidR="00E84A89" w:rsidRDefault="00E84A89">
            <w:pPr>
              <w:pStyle w:val="iatalistitem"/>
              <w:numPr>
                <w:ilvl w:val="0"/>
                <w:numId w:val="59"/>
              </w:numPr>
              <w:divId w:val="62800186"/>
              <w:rPr>
                <w:rFonts w:ascii="Arial" w:eastAsia="Times New Roman" w:hAnsi="Arial" w:cs="Arial"/>
                <w:sz w:val="18"/>
                <w:szCs w:val="18"/>
              </w:rPr>
            </w:pPr>
            <w:r>
              <w:rPr>
                <w:rFonts w:ascii="Arial" w:eastAsia="Times New Roman" w:hAnsi="Arial" w:cs="Arial"/>
                <w:sz w:val="18"/>
                <w:szCs w:val="18"/>
              </w:rPr>
              <w:t xml:space="preserve">Who is responsible for opening and closing aircraft cabin access </w:t>
            </w:r>
            <w:proofErr w:type="gramStart"/>
            <w:r>
              <w:rPr>
                <w:rFonts w:ascii="Arial" w:eastAsia="Times New Roman" w:hAnsi="Arial" w:cs="Arial"/>
                <w:sz w:val="18"/>
                <w:szCs w:val="18"/>
              </w:rPr>
              <w:t>doors;</w:t>
            </w:r>
            <w:proofErr w:type="gramEnd"/>
          </w:p>
          <w:p w14:paraId="1CB6F653" w14:textId="77777777" w:rsidR="00E84A89" w:rsidRDefault="00E84A89">
            <w:pPr>
              <w:pStyle w:val="iatalistitem"/>
              <w:numPr>
                <w:ilvl w:val="0"/>
                <w:numId w:val="59"/>
              </w:numPr>
              <w:divId w:val="62800186"/>
              <w:rPr>
                <w:rFonts w:ascii="Arial" w:eastAsia="Times New Roman" w:hAnsi="Arial" w:cs="Arial"/>
                <w:sz w:val="18"/>
                <w:szCs w:val="18"/>
              </w:rPr>
            </w:pPr>
            <w:r>
              <w:rPr>
                <w:rFonts w:ascii="Arial" w:eastAsia="Times New Roman" w:hAnsi="Arial" w:cs="Arial"/>
                <w:sz w:val="18"/>
                <w:szCs w:val="18"/>
              </w:rPr>
              <w:t xml:space="preserve">When doors should be opened and </w:t>
            </w:r>
            <w:proofErr w:type="gramStart"/>
            <w:r>
              <w:rPr>
                <w:rFonts w:ascii="Arial" w:eastAsia="Times New Roman" w:hAnsi="Arial" w:cs="Arial"/>
                <w:sz w:val="18"/>
                <w:szCs w:val="18"/>
              </w:rPr>
              <w:t>closed;</w:t>
            </w:r>
            <w:proofErr w:type="gramEnd"/>
          </w:p>
          <w:p w14:paraId="32148873" w14:textId="77777777" w:rsidR="00E84A89" w:rsidRDefault="00E84A89">
            <w:pPr>
              <w:pStyle w:val="iatalistitem"/>
              <w:numPr>
                <w:ilvl w:val="0"/>
                <w:numId w:val="59"/>
              </w:numPr>
              <w:divId w:val="62800186"/>
              <w:rPr>
                <w:rFonts w:ascii="Arial" w:eastAsia="Times New Roman" w:hAnsi="Arial" w:cs="Arial"/>
                <w:sz w:val="18"/>
                <w:szCs w:val="18"/>
              </w:rPr>
            </w:pPr>
            <w:r>
              <w:rPr>
                <w:rFonts w:ascii="Arial" w:eastAsia="Times New Roman" w:hAnsi="Arial" w:cs="Arial"/>
                <w:sz w:val="18"/>
                <w:szCs w:val="18"/>
              </w:rPr>
              <w:t>Appropriate methods of communication and/or coordination between the cabin or flight crew and ground personnel to ensure safety is maintained during normal door operations. </w:t>
            </w:r>
            <w:r>
              <w:rPr>
                <w:rFonts w:ascii="Arial" w:eastAsia="Times New Roman" w:hAnsi="Arial" w:cs="Arial"/>
                <w:b/>
                <w:bCs/>
                <w:sz w:val="18"/>
                <w:szCs w:val="18"/>
              </w:rPr>
              <w:t>(GM)</w:t>
            </w:r>
          </w:p>
          <w:p w14:paraId="58C36364" w14:textId="77777777" w:rsidR="00E84A89" w:rsidRDefault="00E84A89">
            <w:pPr>
              <w:divId w:val="472648244"/>
              <w:rPr>
                <w:rFonts w:ascii="Arial" w:eastAsia="Times New Roman" w:hAnsi="Arial" w:cs="Arial"/>
                <w:i/>
                <w:iCs/>
                <w:sz w:val="18"/>
                <w:szCs w:val="18"/>
              </w:rPr>
            </w:pPr>
            <w:r>
              <w:rPr>
                <w:rFonts w:ascii="Arial" w:eastAsia="Times New Roman" w:hAnsi="Arial" w:cs="Arial"/>
                <w:b/>
                <w:bCs/>
                <w:i/>
                <w:iCs/>
                <w:sz w:val="18"/>
                <w:szCs w:val="18"/>
              </w:rPr>
              <w:t xml:space="preserve">Note: </w:t>
            </w:r>
          </w:p>
          <w:p w14:paraId="5AC8D555" w14:textId="77777777" w:rsidR="00E84A89" w:rsidRDefault="00E84A89">
            <w:pPr>
              <w:divId w:val="1558081741"/>
              <w:rPr>
                <w:rFonts w:ascii="Arial" w:eastAsia="Times New Roman" w:hAnsi="Arial" w:cs="Arial"/>
                <w:i/>
                <w:iCs/>
                <w:sz w:val="18"/>
                <w:szCs w:val="18"/>
              </w:rPr>
            </w:pPr>
            <w:r>
              <w:rPr>
                <w:rFonts w:ascii="Arial" w:eastAsia="Times New Roman" w:hAnsi="Arial" w:cs="Arial"/>
                <w:i/>
                <w:iCs/>
                <w:sz w:val="18"/>
                <w:szCs w:val="18"/>
              </w:rPr>
              <w:t>This provision is assessed in conjunction with GRH 3.2.5 and, if applicable, FLT 3.13.11.</w:t>
            </w:r>
          </w:p>
        </w:tc>
      </w:tr>
      <w:tr w:rsidR="008F4345" w14:paraId="35585FD9" w14:textId="77777777" w:rsidTr="00E84A89">
        <w:trPr>
          <w:divId w:val="534974360"/>
        </w:trPr>
        <w:tc>
          <w:tcPr>
            <w:tcW w:w="8397" w:type="dxa"/>
            <w:hideMark/>
          </w:tcPr>
          <w:p w14:paraId="3B0678B8" w14:textId="77777777" w:rsidR="00E84A89" w:rsidRDefault="00000000">
            <w:pPr>
              <w:textAlignment w:val="center"/>
              <w:divId w:val="2044281979"/>
              <w:rPr>
                <w:rFonts w:ascii="Arial" w:eastAsia="Times New Roman" w:hAnsi="Arial" w:cs="Arial"/>
                <w:sz w:val="18"/>
                <w:szCs w:val="18"/>
              </w:rPr>
            </w:pPr>
            <w:sdt>
              <w:sdtPr>
                <w:rPr>
                  <w:rFonts w:ascii="Arial" w:eastAsia="Times New Roman" w:hAnsi="Arial" w:cs="Arial"/>
                  <w:sz w:val="18"/>
                  <w:szCs w:val="18"/>
                </w:rPr>
                <w:id w:val="212549235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251FB8C" w14:textId="77777777" w:rsidR="00E84A89" w:rsidRDefault="00000000">
            <w:pPr>
              <w:textAlignment w:val="center"/>
              <w:divId w:val="961378581"/>
              <w:rPr>
                <w:rFonts w:ascii="Arial" w:eastAsia="Times New Roman" w:hAnsi="Arial" w:cs="Arial"/>
                <w:sz w:val="18"/>
                <w:szCs w:val="18"/>
              </w:rPr>
            </w:pPr>
            <w:sdt>
              <w:sdtPr>
                <w:rPr>
                  <w:rFonts w:ascii="Arial" w:eastAsia="Times New Roman" w:hAnsi="Arial" w:cs="Arial"/>
                  <w:sz w:val="18"/>
                  <w:szCs w:val="18"/>
                </w:rPr>
                <w:id w:val="-153527044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1E2BCF07" w14:textId="77777777" w:rsidR="00E84A89" w:rsidRDefault="00000000">
            <w:pPr>
              <w:textAlignment w:val="center"/>
              <w:divId w:val="881401799"/>
              <w:rPr>
                <w:rFonts w:ascii="Arial" w:eastAsia="Times New Roman" w:hAnsi="Arial" w:cs="Arial"/>
                <w:sz w:val="18"/>
                <w:szCs w:val="18"/>
              </w:rPr>
            </w:pPr>
            <w:sdt>
              <w:sdtPr>
                <w:rPr>
                  <w:rFonts w:ascii="Arial" w:eastAsia="Times New Roman" w:hAnsi="Arial" w:cs="Arial"/>
                  <w:sz w:val="18"/>
                  <w:szCs w:val="18"/>
                </w:rPr>
                <w:id w:val="88274813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11B1F69F" w14:textId="77777777" w:rsidR="00E84A89" w:rsidRDefault="00000000">
            <w:pPr>
              <w:textAlignment w:val="center"/>
              <w:divId w:val="622464429"/>
              <w:rPr>
                <w:rFonts w:ascii="Arial" w:eastAsia="Times New Roman" w:hAnsi="Arial" w:cs="Arial"/>
                <w:sz w:val="18"/>
                <w:szCs w:val="18"/>
              </w:rPr>
            </w:pPr>
            <w:sdt>
              <w:sdtPr>
                <w:rPr>
                  <w:rFonts w:ascii="Arial" w:eastAsia="Times New Roman" w:hAnsi="Arial" w:cs="Arial"/>
                  <w:sz w:val="18"/>
                  <w:szCs w:val="18"/>
                </w:rPr>
                <w:id w:val="16856270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734EE948" w14:textId="77777777" w:rsidR="00E84A89" w:rsidRDefault="00000000">
            <w:pPr>
              <w:textAlignment w:val="center"/>
              <w:divId w:val="692732142"/>
              <w:rPr>
                <w:rFonts w:ascii="Arial" w:eastAsia="Times New Roman" w:hAnsi="Arial" w:cs="Arial"/>
                <w:sz w:val="18"/>
                <w:szCs w:val="18"/>
              </w:rPr>
            </w:pPr>
            <w:sdt>
              <w:sdtPr>
                <w:rPr>
                  <w:rFonts w:ascii="Arial" w:eastAsia="Times New Roman" w:hAnsi="Arial" w:cs="Arial"/>
                  <w:sz w:val="18"/>
                  <w:szCs w:val="18"/>
                </w:rPr>
                <w:id w:val="1442551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6066E6C" w14:textId="77777777" w:rsidTr="00E84A89">
        <w:trPr>
          <w:divId w:val="534974360"/>
        </w:trPr>
        <w:tc>
          <w:tcPr>
            <w:tcW w:w="8397" w:type="dxa"/>
            <w:hideMark/>
          </w:tcPr>
          <w:p w14:paraId="1A61E8DE" w14:textId="77777777" w:rsidR="00E84A89" w:rsidRDefault="00E84A89">
            <w:pPr>
              <w:divId w:val="1015395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13333866"/>
              <w:placeholder>
                <w:docPart w:val="DefaultPlaceholder_-1854013440"/>
              </w:placeholder>
              <w:showingPlcHdr/>
              <w:text w:multiLine="1"/>
            </w:sdtPr>
            <w:sdtContent>
              <w:p w14:paraId="392F48B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FB8534C" w14:textId="77777777" w:rsidTr="00E84A89">
        <w:trPr>
          <w:divId w:val="534974360"/>
        </w:trPr>
        <w:tc>
          <w:tcPr>
            <w:tcW w:w="8397" w:type="dxa"/>
            <w:hideMark/>
          </w:tcPr>
          <w:p w14:paraId="1FC7176D" w14:textId="77777777" w:rsidR="00E84A89" w:rsidRDefault="00E84A89">
            <w:pPr>
              <w:divId w:val="735467911"/>
              <w:rPr>
                <w:rFonts w:ascii="Arial" w:eastAsia="Times New Roman" w:hAnsi="Arial" w:cs="Arial"/>
                <w:b/>
                <w:bCs/>
                <w:sz w:val="23"/>
                <w:szCs w:val="23"/>
              </w:rPr>
            </w:pPr>
            <w:r>
              <w:rPr>
                <w:rFonts w:ascii="Arial" w:eastAsia="Times New Roman" w:hAnsi="Arial" w:cs="Arial"/>
                <w:b/>
                <w:bCs/>
                <w:sz w:val="23"/>
                <w:szCs w:val="23"/>
              </w:rPr>
              <w:t>Auditor Actions</w:t>
            </w:r>
          </w:p>
          <w:p w14:paraId="33DA838B" w14:textId="77777777" w:rsidR="00E84A89" w:rsidRDefault="00E84A89">
            <w:pPr>
              <w:divId w:val="1022053603"/>
              <w:rPr>
                <w:rFonts w:ascii="Arial" w:eastAsia="Times New Roman" w:hAnsi="Arial" w:cs="Arial"/>
                <w:sz w:val="18"/>
                <w:szCs w:val="18"/>
              </w:rPr>
            </w:pPr>
            <w:r>
              <w:rPr>
                <w:rStyle w:val="iatasidemarks1"/>
                <w:rFonts w:eastAsia="Times New Roman" w:cs="Arial"/>
                <w:sz w:val="18"/>
                <w:szCs w:val="18"/>
                <w:specVanish w:val="0"/>
              </w:rPr>
              <w:t xml:space="preserve"> </w:t>
            </w:r>
            <w:bookmarkStart w:id="2" w:name="0.400198143320004"/>
            <w:bookmarkEnd w:id="2"/>
            <w:sdt>
              <w:sdtPr>
                <w:rPr>
                  <w:rStyle w:val="iatacheckbox1"/>
                  <w:rFonts w:ascii="IATA Unicode Based" w:eastAsia="Times New Roman" w:hAnsi="IATA Unicode Based" w:cs="Arial"/>
                  <w:sz w:val="18"/>
                  <w:szCs w:val="18"/>
                </w:rPr>
                <w:id w:val="-8057837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opening and closing cabin access doors in conjunction with GRH 3.2.5 and if applicable FLT 3.13.11. </w:t>
            </w:r>
          </w:p>
          <w:p w14:paraId="60F54841" w14:textId="77777777" w:rsidR="00E84A89" w:rsidRDefault="00000000">
            <w:pPr>
              <w:divId w:val="1275671308"/>
              <w:rPr>
                <w:rFonts w:ascii="Arial" w:eastAsia="Times New Roman" w:hAnsi="Arial" w:cs="Arial"/>
                <w:sz w:val="18"/>
                <w:szCs w:val="18"/>
              </w:rPr>
            </w:pPr>
            <w:sdt>
              <w:sdtPr>
                <w:rPr>
                  <w:rStyle w:val="iatacheckbox1"/>
                  <w:rFonts w:ascii="Arial" w:eastAsia="Times New Roman" w:hAnsi="Arial" w:cs="Arial"/>
                  <w:sz w:val="18"/>
                  <w:szCs w:val="18"/>
                </w:rPr>
                <w:id w:val="-25945142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3CE1E0DF" w14:textId="77777777" w:rsidR="00E84A89" w:rsidRDefault="00000000">
            <w:pPr>
              <w:divId w:val="1975408049"/>
              <w:rPr>
                <w:rFonts w:ascii="Arial" w:eastAsia="Times New Roman" w:hAnsi="Arial" w:cs="Arial"/>
                <w:sz w:val="18"/>
                <w:szCs w:val="18"/>
              </w:rPr>
            </w:pPr>
            <w:sdt>
              <w:sdtPr>
                <w:rPr>
                  <w:rStyle w:val="iatacheckbox1"/>
                  <w:rFonts w:ascii="Arial" w:eastAsia="Times New Roman" w:hAnsi="Arial" w:cs="Arial"/>
                  <w:sz w:val="18"/>
                  <w:szCs w:val="18"/>
                </w:rPr>
                <w:id w:val="143994679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procedures for opening/closing cabin access doors). </w:t>
            </w:r>
          </w:p>
          <w:p w14:paraId="407C9D22" w14:textId="77777777" w:rsidR="00E84A89" w:rsidRDefault="00E84A89">
            <w:pPr>
              <w:divId w:val="127936585"/>
              <w:rPr>
                <w:rFonts w:ascii="Arial" w:eastAsia="Times New Roman" w:hAnsi="Arial" w:cs="Arial"/>
                <w:sz w:val="18"/>
                <w:szCs w:val="18"/>
              </w:rPr>
            </w:pPr>
            <w:r>
              <w:rPr>
                <w:rStyle w:val="iatasidemarks1"/>
                <w:rFonts w:eastAsia="Times New Roman" w:cs="Arial"/>
                <w:sz w:val="18"/>
                <w:szCs w:val="18"/>
                <w:specVanish w:val="0"/>
              </w:rPr>
              <w:t xml:space="preserve"> </w:t>
            </w:r>
            <w:bookmarkStart w:id="3" w:name="0.400198143320005"/>
            <w:bookmarkEnd w:id="3"/>
            <w:sdt>
              <w:sdtPr>
                <w:rPr>
                  <w:rStyle w:val="iatacheckbox1"/>
                  <w:rFonts w:ascii="IATA Unicode Based" w:eastAsia="Times New Roman" w:hAnsi="IATA Unicode Based" w:cs="Arial"/>
                  <w:sz w:val="18"/>
                  <w:szCs w:val="18"/>
                </w:rPr>
                <w:id w:val="-12020149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FLT and GRH auditors (focus: complementary FLT and GRH procedures for opening and closing of aircraft cabin access doors). </w:t>
            </w:r>
          </w:p>
          <w:p w14:paraId="07A4FE31" w14:textId="77777777" w:rsidR="00E84A89" w:rsidRDefault="00000000">
            <w:pPr>
              <w:divId w:val="266742645"/>
              <w:rPr>
                <w:rFonts w:ascii="Arial" w:eastAsia="Times New Roman" w:hAnsi="Arial" w:cs="Arial"/>
                <w:sz w:val="18"/>
                <w:szCs w:val="18"/>
              </w:rPr>
            </w:pPr>
            <w:sdt>
              <w:sdtPr>
                <w:rPr>
                  <w:rStyle w:val="iatacheckbox1"/>
                  <w:rFonts w:ascii="Arial" w:eastAsia="Times New Roman" w:hAnsi="Arial" w:cs="Arial"/>
                  <w:sz w:val="18"/>
                  <w:szCs w:val="18"/>
                </w:rPr>
                <w:id w:val="12436018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250924161"/>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FEFEC5A" w14:textId="77777777" w:rsidTr="00E84A89">
        <w:trPr>
          <w:divId w:val="534974360"/>
        </w:trPr>
        <w:tc>
          <w:tcPr>
            <w:tcW w:w="8397" w:type="dxa"/>
            <w:hideMark/>
          </w:tcPr>
          <w:p w14:paraId="3D607EF9" w14:textId="77777777" w:rsidR="00E84A89" w:rsidRDefault="00E84A89">
            <w:pPr>
              <w:divId w:val="1017121729"/>
              <w:rPr>
                <w:rFonts w:ascii="Arial" w:eastAsia="Times New Roman" w:hAnsi="Arial" w:cs="Arial"/>
                <w:b/>
                <w:bCs/>
                <w:sz w:val="23"/>
                <w:szCs w:val="23"/>
              </w:rPr>
            </w:pPr>
            <w:r>
              <w:rPr>
                <w:rFonts w:ascii="Arial" w:eastAsia="Times New Roman" w:hAnsi="Arial" w:cs="Arial"/>
                <w:b/>
                <w:bCs/>
                <w:sz w:val="23"/>
                <w:szCs w:val="23"/>
              </w:rPr>
              <w:t>Guidance</w:t>
            </w:r>
          </w:p>
          <w:p w14:paraId="39F3F3AB" w14:textId="77777777" w:rsidR="00E84A89" w:rsidRDefault="00E84A89">
            <w:pPr>
              <w:divId w:val="108664362"/>
              <w:rPr>
                <w:rFonts w:ascii="Arial" w:eastAsia="Times New Roman" w:hAnsi="Arial" w:cs="Arial"/>
                <w:sz w:val="18"/>
                <w:szCs w:val="18"/>
              </w:rPr>
            </w:pPr>
            <w:r>
              <w:rPr>
                <w:rStyle w:val="iatasidemarks1"/>
                <w:rFonts w:eastAsia="Times New Roman" w:cs="Arial"/>
                <w:sz w:val="18"/>
                <w:szCs w:val="18"/>
                <w:specVanish w:val="0"/>
              </w:rPr>
              <w:t xml:space="preserve"> </w:t>
            </w:r>
            <w:bookmarkStart w:id="4" w:name="0.400198143320006"/>
            <w:bookmarkEnd w:id="4"/>
            <w:r>
              <w:rPr>
                <w:rFonts w:ascii="Arial" w:eastAsia="Times New Roman" w:hAnsi="Arial" w:cs="Arial"/>
                <w:sz w:val="18"/>
                <w:szCs w:val="18"/>
              </w:rPr>
              <w:t xml:space="preserve">Depending on aircraft size and type of operation, procedures may require that the flight crew, cabin crew or ground handling personnel are assigned responsibility for the opening and/or closing of aircraft cabin access doors. </w:t>
            </w:r>
          </w:p>
          <w:p w14:paraId="5ED7BF76" w14:textId="77777777" w:rsidR="00E84A89" w:rsidRDefault="00E84A89">
            <w:pPr>
              <w:divId w:val="1243753768"/>
              <w:rPr>
                <w:rFonts w:ascii="Arial" w:eastAsia="Times New Roman" w:hAnsi="Arial" w:cs="Arial"/>
                <w:sz w:val="18"/>
                <w:szCs w:val="18"/>
              </w:rPr>
            </w:pPr>
            <w:r>
              <w:rPr>
                <w:rStyle w:val="iatasidemarks1"/>
                <w:rFonts w:eastAsia="Times New Roman" w:cs="Arial"/>
                <w:sz w:val="18"/>
                <w:szCs w:val="18"/>
                <w:specVanish w:val="0"/>
              </w:rPr>
              <w:t xml:space="preserve"> </w:t>
            </w:r>
            <w:bookmarkStart w:id="5" w:name="0.400198143320007"/>
            <w:bookmarkEnd w:id="5"/>
            <w:r>
              <w:rPr>
                <w:rFonts w:ascii="Arial" w:eastAsia="Times New Roman" w:hAnsi="Arial" w:cs="Arial"/>
                <w:sz w:val="18"/>
                <w:szCs w:val="18"/>
              </w:rPr>
              <w:t>Procedures and associated responsibilities for opening and closing of cabin access doors can vary according to the situation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an operator may have different requirements for a flight with the cabin/flight crew on board versus an aircraft towing operation without crew on board). </w:t>
            </w:r>
          </w:p>
          <w:p w14:paraId="15D8F1A1" w14:textId="77777777" w:rsidR="00E84A89" w:rsidRDefault="00E84A89">
            <w:pPr>
              <w:divId w:val="2043750982"/>
              <w:rPr>
                <w:rFonts w:ascii="Arial" w:eastAsia="Times New Roman" w:hAnsi="Arial" w:cs="Arial"/>
                <w:sz w:val="18"/>
                <w:szCs w:val="18"/>
              </w:rPr>
            </w:pPr>
            <w:r>
              <w:rPr>
                <w:rStyle w:val="iatasidemarks1"/>
                <w:rFonts w:eastAsia="Times New Roman" w:cs="Arial"/>
                <w:sz w:val="18"/>
                <w:szCs w:val="18"/>
                <w:specVanish w:val="0"/>
              </w:rPr>
              <w:t xml:space="preserve"> </w:t>
            </w:r>
            <w:bookmarkStart w:id="6" w:name="0.400198143320008"/>
            <w:bookmarkEnd w:id="6"/>
            <w:r>
              <w:rPr>
                <w:rFonts w:ascii="Arial" w:eastAsia="Times New Roman" w:hAnsi="Arial" w:cs="Arial"/>
                <w:sz w:val="18"/>
                <w:szCs w:val="18"/>
              </w:rPr>
              <w:t xml:space="preserve">Procedures would address and mitigate safety hazards such as fall from height, </w:t>
            </w:r>
            <w:proofErr w:type="gramStart"/>
            <w:r>
              <w:rPr>
                <w:rFonts w:ascii="Arial" w:eastAsia="Times New Roman" w:hAnsi="Arial" w:cs="Arial"/>
                <w:sz w:val="18"/>
                <w:szCs w:val="18"/>
              </w:rPr>
              <w:t>entrapment</w:t>
            </w:r>
            <w:proofErr w:type="gramEnd"/>
            <w:r>
              <w:rPr>
                <w:rFonts w:ascii="Arial" w:eastAsia="Times New Roman" w:hAnsi="Arial" w:cs="Arial"/>
                <w:sz w:val="18"/>
                <w:szCs w:val="18"/>
              </w:rPr>
              <w:t xml:space="preserve"> and personnel injury during door operation. </w:t>
            </w:r>
          </w:p>
          <w:p w14:paraId="3EBA6636" w14:textId="77777777" w:rsidR="00E84A89" w:rsidRDefault="00E84A89">
            <w:pPr>
              <w:divId w:val="1721827827"/>
              <w:rPr>
                <w:rFonts w:ascii="Arial" w:eastAsia="Times New Roman" w:hAnsi="Arial" w:cs="Arial"/>
                <w:sz w:val="18"/>
                <w:szCs w:val="18"/>
              </w:rPr>
            </w:pPr>
            <w:r>
              <w:rPr>
                <w:rStyle w:val="iatasidemarks1"/>
                <w:rFonts w:eastAsia="Times New Roman" w:cs="Arial"/>
                <w:sz w:val="18"/>
                <w:szCs w:val="18"/>
                <w:specVanish w:val="0"/>
              </w:rPr>
              <w:t xml:space="preserve"> </w:t>
            </w:r>
            <w:bookmarkStart w:id="7" w:name="0.400198143320009"/>
            <w:bookmarkEnd w:id="7"/>
            <w:r>
              <w:rPr>
                <w:rFonts w:ascii="Arial" w:eastAsia="Times New Roman" w:hAnsi="Arial" w:cs="Arial"/>
                <w:sz w:val="18"/>
                <w:szCs w:val="18"/>
              </w:rPr>
              <w:t xml:space="preserve">Conformity with this provision is assessed in conjunction with GRH 3.2.5 and, if applicable, FLT </w:t>
            </w:r>
            <w:r>
              <w:rPr>
                <w:rFonts w:ascii="Arial" w:eastAsia="Times New Roman" w:hAnsi="Arial" w:cs="Arial"/>
                <w:sz w:val="18"/>
                <w:szCs w:val="18"/>
              </w:rPr>
              <w:lastRenderedPageBreak/>
              <w:t xml:space="preserve">3.13.11. </w:t>
            </w:r>
          </w:p>
        </w:tc>
      </w:tr>
    </w:tbl>
    <w:p w14:paraId="024AFE28"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65DBBD2E" w14:textId="77777777" w:rsidTr="00E84A89">
        <w:trPr>
          <w:divId w:val="534974360"/>
        </w:trPr>
        <w:tc>
          <w:tcPr>
            <w:tcW w:w="8397" w:type="dxa"/>
            <w:hideMark/>
          </w:tcPr>
          <w:p w14:paraId="1205069F"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3.2.4B</w:t>
            </w:r>
          </w:p>
        </w:tc>
      </w:tr>
      <w:tr w:rsidR="008F4345" w14:paraId="1A41337A" w14:textId="77777777" w:rsidTr="00E84A89">
        <w:trPr>
          <w:divId w:val="534974360"/>
        </w:trPr>
        <w:tc>
          <w:tcPr>
            <w:tcW w:w="8397" w:type="dxa"/>
            <w:hideMark/>
          </w:tcPr>
          <w:p w14:paraId="39F58021" w14:textId="77777777" w:rsidR="00E84A89" w:rsidRDefault="00E84A89">
            <w:pPr>
              <w:divId w:val="497158405"/>
              <w:rPr>
                <w:rFonts w:ascii="Arial" w:eastAsia="Times New Roman" w:hAnsi="Arial" w:cs="Arial"/>
                <w:sz w:val="18"/>
                <w:szCs w:val="18"/>
              </w:rPr>
            </w:pPr>
            <w:r>
              <w:rPr>
                <w:rFonts w:ascii="Arial" w:eastAsia="Times New Roman" w:hAnsi="Arial" w:cs="Arial"/>
                <w:sz w:val="18"/>
                <w:szCs w:val="18"/>
              </w:rPr>
              <w:t>If the Operator uses aircraft equipped with cabin doors that have an automatic slide or slide/raft deployment system, the Operator shall have cabin crew procedures for arming and disarming such door systems. </w:t>
            </w:r>
            <w:r>
              <w:rPr>
                <w:rFonts w:ascii="Arial" w:eastAsia="Times New Roman" w:hAnsi="Arial" w:cs="Arial"/>
                <w:b/>
                <w:bCs/>
                <w:sz w:val="18"/>
                <w:szCs w:val="18"/>
              </w:rPr>
              <w:t>(GM)</w:t>
            </w:r>
          </w:p>
        </w:tc>
      </w:tr>
      <w:tr w:rsidR="008F4345" w14:paraId="5D9BBDC0" w14:textId="77777777" w:rsidTr="00E84A89">
        <w:trPr>
          <w:divId w:val="534974360"/>
        </w:trPr>
        <w:tc>
          <w:tcPr>
            <w:tcW w:w="8397" w:type="dxa"/>
            <w:hideMark/>
          </w:tcPr>
          <w:p w14:paraId="52609FB8" w14:textId="77777777" w:rsidR="00E84A89" w:rsidRDefault="00000000">
            <w:pPr>
              <w:textAlignment w:val="center"/>
              <w:divId w:val="388038680"/>
              <w:rPr>
                <w:rFonts w:ascii="Arial" w:eastAsia="Times New Roman" w:hAnsi="Arial" w:cs="Arial"/>
                <w:sz w:val="18"/>
                <w:szCs w:val="18"/>
              </w:rPr>
            </w:pPr>
            <w:sdt>
              <w:sdtPr>
                <w:rPr>
                  <w:rFonts w:ascii="Arial" w:eastAsia="Times New Roman" w:hAnsi="Arial" w:cs="Arial"/>
                  <w:sz w:val="18"/>
                  <w:szCs w:val="18"/>
                </w:rPr>
                <w:id w:val="198319506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FDC2BDC" w14:textId="77777777" w:rsidR="00E84A89" w:rsidRDefault="00000000">
            <w:pPr>
              <w:textAlignment w:val="center"/>
              <w:divId w:val="559439381"/>
              <w:rPr>
                <w:rFonts w:ascii="Arial" w:eastAsia="Times New Roman" w:hAnsi="Arial" w:cs="Arial"/>
                <w:sz w:val="18"/>
                <w:szCs w:val="18"/>
              </w:rPr>
            </w:pPr>
            <w:sdt>
              <w:sdtPr>
                <w:rPr>
                  <w:rFonts w:ascii="Arial" w:eastAsia="Times New Roman" w:hAnsi="Arial" w:cs="Arial"/>
                  <w:sz w:val="18"/>
                  <w:szCs w:val="18"/>
                </w:rPr>
                <w:id w:val="-7463413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1C8B84D8" w14:textId="77777777" w:rsidR="00E84A89" w:rsidRDefault="00000000">
            <w:pPr>
              <w:textAlignment w:val="center"/>
              <w:divId w:val="1933471587"/>
              <w:rPr>
                <w:rFonts w:ascii="Arial" w:eastAsia="Times New Roman" w:hAnsi="Arial" w:cs="Arial"/>
                <w:sz w:val="18"/>
                <w:szCs w:val="18"/>
              </w:rPr>
            </w:pPr>
            <w:sdt>
              <w:sdtPr>
                <w:rPr>
                  <w:rFonts w:ascii="Arial" w:eastAsia="Times New Roman" w:hAnsi="Arial" w:cs="Arial"/>
                  <w:sz w:val="18"/>
                  <w:szCs w:val="18"/>
                </w:rPr>
                <w:id w:val="3092151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F7417DB" w14:textId="77777777" w:rsidR="00E84A89" w:rsidRDefault="00000000">
            <w:pPr>
              <w:textAlignment w:val="center"/>
              <w:divId w:val="1458528770"/>
              <w:rPr>
                <w:rFonts w:ascii="Arial" w:eastAsia="Times New Roman" w:hAnsi="Arial" w:cs="Arial"/>
                <w:sz w:val="18"/>
                <w:szCs w:val="18"/>
              </w:rPr>
            </w:pPr>
            <w:sdt>
              <w:sdtPr>
                <w:rPr>
                  <w:rFonts w:ascii="Arial" w:eastAsia="Times New Roman" w:hAnsi="Arial" w:cs="Arial"/>
                  <w:sz w:val="18"/>
                  <w:szCs w:val="18"/>
                </w:rPr>
                <w:id w:val="-12312221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3C3E7AE" w14:textId="77777777" w:rsidR="00E84A89" w:rsidRDefault="00000000">
            <w:pPr>
              <w:textAlignment w:val="center"/>
              <w:divId w:val="89277751"/>
              <w:rPr>
                <w:rFonts w:ascii="Arial" w:eastAsia="Times New Roman" w:hAnsi="Arial" w:cs="Arial"/>
                <w:sz w:val="18"/>
                <w:szCs w:val="18"/>
              </w:rPr>
            </w:pPr>
            <w:sdt>
              <w:sdtPr>
                <w:rPr>
                  <w:rFonts w:ascii="Arial" w:eastAsia="Times New Roman" w:hAnsi="Arial" w:cs="Arial"/>
                  <w:sz w:val="18"/>
                  <w:szCs w:val="18"/>
                </w:rPr>
                <w:id w:val="-138385283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417A4B0" w14:textId="77777777" w:rsidTr="00E84A89">
        <w:trPr>
          <w:divId w:val="534974360"/>
        </w:trPr>
        <w:tc>
          <w:tcPr>
            <w:tcW w:w="8397" w:type="dxa"/>
            <w:hideMark/>
          </w:tcPr>
          <w:p w14:paraId="3ACB49CA" w14:textId="77777777" w:rsidR="00E84A89" w:rsidRDefault="00E84A89">
            <w:pPr>
              <w:divId w:val="15011173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2952401"/>
              <w:placeholder>
                <w:docPart w:val="DefaultPlaceholder_-1854013440"/>
              </w:placeholder>
              <w:showingPlcHdr/>
              <w:text w:multiLine="1"/>
            </w:sdtPr>
            <w:sdtContent>
              <w:p w14:paraId="23DA987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8703027" w14:textId="77777777" w:rsidTr="00E84A89">
        <w:trPr>
          <w:divId w:val="534974360"/>
        </w:trPr>
        <w:tc>
          <w:tcPr>
            <w:tcW w:w="8397" w:type="dxa"/>
            <w:hideMark/>
          </w:tcPr>
          <w:p w14:paraId="6A15A1CB" w14:textId="77777777" w:rsidR="00E84A89" w:rsidRDefault="00E84A89">
            <w:pPr>
              <w:divId w:val="1391149117"/>
              <w:rPr>
                <w:rFonts w:ascii="Arial" w:eastAsia="Times New Roman" w:hAnsi="Arial" w:cs="Arial"/>
                <w:b/>
                <w:bCs/>
                <w:sz w:val="23"/>
                <w:szCs w:val="23"/>
              </w:rPr>
            </w:pPr>
            <w:r>
              <w:rPr>
                <w:rFonts w:ascii="Arial" w:eastAsia="Times New Roman" w:hAnsi="Arial" w:cs="Arial"/>
                <w:b/>
                <w:bCs/>
                <w:sz w:val="23"/>
                <w:szCs w:val="23"/>
              </w:rPr>
              <w:t>Auditor Actions</w:t>
            </w:r>
          </w:p>
          <w:p w14:paraId="5AECC8E1" w14:textId="77777777" w:rsidR="00E84A89" w:rsidRDefault="00000000">
            <w:pPr>
              <w:divId w:val="2002343233"/>
              <w:rPr>
                <w:rFonts w:ascii="Arial" w:eastAsia="Times New Roman" w:hAnsi="Arial" w:cs="Arial"/>
                <w:sz w:val="18"/>
                <w:szCs w:val="18"/>
              </w:rPr>
            </w:pPr>
            <w:sdt>
              <w:sdtPr>
                <w:rPr>
                  <w:rStyle w:val="iatacheckbox1"/>
                  <w:rFonts w:ascii="Arial" w:eastAsia="Times New Roman" w:hAnsi="Arial" w:cs="Arial"/>
                  <w:sz w:val="18"/>
                  <w:szCs w:val="18"/>
                </w:rPr>
                <w:id w:val="130836366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procedures for arming and disarming door systems. </w:t>
            </w:r>
          </w:p>
          <w:p w14:paraId="48E33B4D" w14:textId="77777777" w:rsidR="00E84A89" w:rsidRDefault="00000000">
            <w:pPr>
              <w:divId w:val="1339115364"/>
              <w:rPr>
                <w:rFonts w:ascii="Arial" w:eastAsia="Times New Roman" w:hAnsi="Arial" w:cs="Arial"/>
                <w:sz w:val="18"/>
                <w:szCs w:val="18"/>
              </w:rPr>
            </w:pPr>
            <w:sdt>
              <w:sdtPr>
                <w:rPr>
                  <w:rStyle w:val="iatacheckbox1"/>
                  <w:rFonts w:ascii="Arial" w:eastAsia="Times New Roman" w:hAnsi="Arial" w:cs="Arial"/>
                  <w:sz w:val="18"/>
                  <w:szCs w:val="18"/>
                </w:rPr>
                <w:id w:val="201987598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066D176" w14:textId="77777777" w:rsidR="00E84A89" w:rsidRDefault="00000000">
            <w:pPr>
              <w:divId w:val="1470365802"/>
              <w:rPr>
                <w:rFonts w:ascii="Arial" w:eastAsia="Times New Roman" w:hAnsi="Arial" w:cs="Arial"/>
                <w:sz w:val="18"/>
                <w:szCs w:val="18"/>
              </w:rPr>
            </w:pPr>
            <w:sdt>
              <w:sdtPr>
                <w:rPr>
                  <w:rStyle w:val="iatacheckbox1"/>
                  <w:rFonts w:ascii="Arial" w:eastAsia="Times New Roman" w:hAnsi="Arial" w:cs="Arial"/>
                  <w:sz w:val="18"/>
                  <w:szCs w:val="18"/>
                </w:rPr>
                <w:id w:val="21640985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procedures for arming/disarming applicable cabin door slides/slide rafts). </w:t>
            </w:r>
          </w:p>
          <w:p w14:paraId="137E8991" w14:textId="77777777" w:rsidR="00E84A89" w:rsidRDefault="00000000">
            <w:pPr>
              <w:divId w:val="1887138550"/>
              <w:rPr>
                <w:rFonts w:ascii="Arial" w:eastAsia="Times New Roman" w:hAnsi="Arial" w:cs="Arial"/>
                <w:sz w:val="18"/>
                <w:szCs w:val="18"/>
              </w:rPr>
            </w:pPr>
            <w:sdt>
              <w:sdtPr>
                <w:rPr>
                  <w:rStyle w:val="iatacheckbox1"/>
                  <w:rFonts w:ascii="Arial" w:eastAsia="Times New Roman" w:hAnsi="Arial" w:cs="Arial"/>
                  <w:sz w:val="18"/>
                  <w:szCs w:val="18"/>
                </w:rPr>
                <w:id w:val="-151175393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1197609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C4E06A4" w14:textId="77777777" w:rsidTr="00E84A89">
        <w:trPr>
          <w:divId w:val="534974360"/>
        </w:trPr>
        <w:tc>
          <w:tcPr>
            <w:tcW w:w="8397" w:type="dxa"/>
            <w:hideMark/>
          </w:tcPr>
          <w:p w14:paraId="02F43604" w14:textId="77777777" w:rsidR="00E84A89" w:rsidRDefault="00E84A89">
            <w:pPr>
              <w:divId w:val="1760834482"/>
              <w:rPr>
                <w:rFonts w:ascii="Arial" w:eastAsia="Times New Roman" w:hAnsi="Arial" w:cs="Arial"/>
                <w:b/>
                <w:bCs/>
                <w:sz w:val="23"/>
                <w:szCs w:val="23"/>
              </w:rPr>
            </w:pPr>
            <w:r>
              <w:rPr>
                <w:rFonts w:ascii="Arial" w:eastAsia="Times New Roman" w:hAnsi="Arial" w:cs="Arial"/>
                <w:b/>
                <w:bCs/>
                <w:sz w:val="23"/>
                <w:szCs w:val="23"/>
              </w:rPr>
              <w:t>Guidance</w:t>
            </w:r>
          </w:p>
          <w:p w14:paraId="6DC8F604" w14:textId="77777777" w:rsidR="00E84A89" w:rsidRDefault="00E84A89">
            <w:pPr>
              <w:divId w:val="1573735553"/>
              <w:rPr>
                <w:rFonts w:ascii="Arial" w:eastAsia="Times New Roman" w:hAnsi="Arial" w:cs="Arial"/>
                <w:sz w:val="18"/>
                <w:szCs w:val="18"/>
              </w:rPr>
            </w:pPr>
            <w:proofErr w:type="gramStart"/>
            <w:r>
              <w:rPr>
                <w:rFonts w:ascii="Arial" w:eastAsia="Times New Roman" w:hAnsi="Arial" w:cs="Arial"/>
                <w:sz w:val="18"/>
                <w:szCs w:val="18"/>
              </w:rPr>
              <w:t>This standard addresses</w:t>
            </w:r>
            <w:proofErr w:type="gramEnd"/>
            <w:r>
              <w:rPr>
                <w:rFonts w:ascii="Arial" w:eastAsia="Times New Roman" w:hAnsi="Arial" w:cs="Arial"/>
                <w:sz w:val="18"/>
                <w:szCs w:val="18"/>
              </w:rPr>
              <w:t xml:space="preserve"> door systems that are designed to automatically deploy a slide or slide/raft for emergency evacuation if the door is opened with the system in the armed mode. Such door systems are typically armed once the door has been closed for flight and disarmed at the end of a flight and prior to the door being opened for passenger and/or crew deplaning. </w:t>
            </w:r>
          </w:p>
          <w:p w14:paraId="5192EAFF" w14:textId="77777777" w:rsidR="00E84A89" w:rsidRDefault="00E84A89">
            <w:pPr>
              <w:divId w:val="222567872"/>
              <w:rPr>
                <w:rFonts w:ascii="Arial" w:eastAsia="Times New Roman" w:hAnsi="Arial" w:cs="Arial"/>
                <w:sz w:val="18"/>
                <w:szCs w:val="18"/>
              </w:rPr>
            </w:pPr>
            <w:r>
              <w:rPr>
                <w:rFonts w:ascii="Arial" w:eastAsia="Times New Roman" w:hAnsi="Arial" w:cs="Arial"/>
                <w:sz w:val="18"/>
                <w:szCs w:val="18"/>
              </w:rPr>
              <w:t xml:space="preserve">Depending on the type of aircraft and door system, the pack that contains the slide or slide/raft might be mounted in the door itself, or might be mounted in the fuselage, tail </w:t>
            </w:r>
            <w:proofErr w:type="gramStart"/>
            <w:r>
              <w:rPr>
                <w:rFonts w:ascii="Arial" w:eastAsia="Times New Roman" w:hAnsi="Arial" w:cs="Arial"/>
                <w:sz w:val="18"/>
                <w:szCs w:val="18"/>
              </w:rPr>
              <w:t>cone</w:t>
            </w:r>
            <w:proofErr w:type="gramEnd"/>
            <w:r>
              <w:rPr>
                <w:rFonts w:ascii="Arial" w:eastAsia="Times New Roman" w:hAnsi="Arial" w:cs="Arial"/>
                <w:sz w:val="18"/>
                <w:szCs w:val="18"/>
              </w:rPr>
              <w:t xml:space="preserve"> or other location. </w:t>
            </w:r>
          </w:p>
        </w:tc>
      </w:tr>
    </w:tbl>
    <w:p w14:paraId="2861786D"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B9767F1" w14:textId="77777777" w:rsidTr="00E84A89">
        <w:trPr>
          <w:divId w:val="534974360"/>
        </w:trPr>
        <w:tc>
          <w:tcPr>
            <w:tcW w:w="8397" w:type="dxa"/>
            <w:hideMark/>
          </w:tcPr>
          <w:p w14:paraId="3E55C5F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3.2.5</w:t>
            </w:r>
          </w:p>
        </w:tc>
      </w:tr>
      <w:tr w:rsidR="008F4345" w14:paraId="55A7E766" w14:textId="77777777" w:rsidTr="00E84A89">
        <w:trPr>
          <w:divId w:val="534974360"/>
        </w:trPr>
        <w:tc>
          <w:tcPr>
            <w:tcW w:w="8397" w:type="dxa"/>
            <w:hideMark/>
          </w:tcPr>
          <w:p w14:paraId="7A7B8DFF" w14:textId="77777777" w:rsidR="00E84A89" w:rsidRDefault="00E84A89">
            <w:pPr>
              <w:divId w:val="96366862"/>
              <w:rPr>
                <w:rFonts w:ascii="Arial" w:eastAsia="Times New Roman" w:hAnsi="Arial" w:cs="Arial"/>
                <w:sz w:val="18"/>
                <w:szCs w:val="18"/>
              </w:rPr>
            </w:pPr>
            <w:r>
              <w:rPr>
                <w:rFonts w:ascii="Arial" w:eastAsia="Times New Roman" w:hAnsi="Arial" w:cs="Arial"/>
                <w:sz w:val="18"/>
                <w:szCs w:val="18"/>
              </w:rPr>
              <w:t xml:space="preserve">The Operator shall require cabin crew members to be seated with their safety harness fastened: </w:t>
            </w:r>
          </w:p>
          <w:p w14:paraId="71035CCE" w14:textId="77777777" w:rsidR="00E84A89" w:rsidRDefault="00E84A89">
            <w:pPr>
              <w:pStyle w:val="iatalistitem"/>
              <w:numPr>
                <w:ilvl w:val="0"/>
                <w:numId w:val="60"/>
              </w:numPr>
              <w:divId w:val="96366862"/>
              <w:rPr>
                <w:rFonts w:ascii="Arial" w:eastAsia="Times New Roman" w:hAnsi="Arial" w:cs="Arial"/>
                <w:sz w:val="18"/>
                <w:szCs w:val="18"/>
              </w:rPr>
            </w:pPr>
            <w:r>
              <w:rPr>
                <w:rFonts w:ascii="Arial" w:eastAsia="Times New Roman" w:hAnsi="Arial" w:cs="Arial"/>
                <w:sz w:val="18"/>
                <w:szCs w:val="18"/>
              </w:rPr>
              <w:t xml:space="preserve">During the takeoff and landing phases of </w:t>
            </w:r>
            <w:proofErr w:type="gramStart"/>
            <w:r>
              <w:rPr>
                <w:rFonts w:ascii="Arial" w:eastAsia="Times New Roman" w:hAnsi="Arial" w:cs="Arial"/>
                <w:sz w:val="18"/>
                <w:szCs w:val="18"/>
              </w:rPr>
              <w:t>flight;</w:t>
            </w:r>
            <w:proofErr w:type="gramEnd"/>
          </w:p>
          <w:p w14:paraId="290C3DB4" w14:textId="77777777" w:rsidR="00E84A89" w:rsidRDefault="00E84A89">
            <w:pPr>
              <w:pStyle w:val="iatalistitem"/>
              <w:numPr>
                <w:ilvl w:val="0"/>
                <w:numId w:val="60"/>
              </w:numPr>
              <w:divId w:val="96366862"/>
              <w:rPr>
                <w:rFonts w:ascii="Arial" w:eastAsia="Times New Roman" w:hAnsi="Arial" w:cs="Arial"/>
                <w:sz w:val="18"/>
                <w:szCs w:val="18"/>
              </w:rPr>
            </w:pPr>
            <w:r>
              <w:rPr>
                <w:rFonts w:ascii="Arial" w:eastAsia="Times New Roman" w:hAnsi="Arial" w:cs="Arial"/>
                <w:sz w:val="18"/>
                <w:szCs w:val="18"/>
              </w:rPr>
              <w:t>Whenever the pilot-in-command (PIC) so directs. </w:t>
            </w:r>
            <w:r>
              <w:rPr>
                <w:rFonts w:ascii="Arial" w:eastAsia="Times New Roman" w:hAnsi="Arial" w:cs="Arial"/>
                <w:b/>
                <w:bCs/>
                <w:sz w:val="18"/>
                <w:szCs w:val="18"/>
              </w:rPr>
              <w:t>(GM)</w:t>
            </w:r>
          </w:p>
        </w:tc>
      </w:tr>
      <w:tr w:rsidR="008F4345" w14:paraId="6C48EF11" w14:textId="77777777" w:rsidTr="00E84A89">
        <w:trPr>
          <w:divId w:val="534974360"/>
        </w:trPr>
        <w:tc>
          <w:tcPr>
            <w:tcW w:w="8397" w:type="dxa"/>
            <w:hideMark/>
          </w:tcPr>
          <w:p w14:paraId="2565190F" w14:textId="77777777" w:rsidR="00E84A89" w:rsidRDefault="00000000">
            <w:pPr>
              <w:textAlignment w:val="center"/>
              <w:divId w:val="1290628648"/>
              <w:rPr>
                <w:rFonts w:ascii="Arial" w:eastAsia="Times New Roman" w:hAnsi="Arial" w:cs="Arial"/>
                <w:sz w:val="18"/>
                <w:szCs w:val="18"/>
              </w:rPr>
            </w:pPr>
            <w:sdt>
              <w:sdtPr>
                <w:rPr>
                  <w:rFonts w:ascii="Arial" w:eastAsia="Times New Roman" w:hAnsi="Arial" w:cs="Arial"/>
                  <w:sz w:val="18"/>
                  <w:szCs w:val="18"/>
                </w:rPr>
                <w:id w:val="9101967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27F2898" w14:textId="77777777" w:rsidR="00E84A89" w:rsidRDefault="00000000">
            <w:pPr>
              <w:textAlignment w:val="center"/>
              <w:divId w:val="431554726"/>
              <w:rPr>
                <w:rFonts w:ascii="Arial" w:eastAsia="Times New Roman" w:hAnsi="Arial" w:cs="Arial"/>
                <w:sz w:val="18"/>
                <w:szCs w:val="18"/>
              </w:rPr>
            </w:pPr>
            <w:sdt>
              <w:sdtPr>
                <w:rPr>
                  <w:rFonts w:ascii="Arial" w:eastAsia="Times New Roman" w:hAnsi="Arial" w:cs="Arial"/>
                  <w:sz w:val="18"/>
                  <w:szCs w:val="18"/>
                </w:rPr>
                <w:id w:val="-213539602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3452862" w14:textId="77777777" w:rsidR="00E84A89" w:rsidRDefault="00000000">
            <w:pPr>
              <w:textAlignment w:val="center"/>
              <w:divId w:val="2070955646"/>
              <w:rPr>
                <w:rFonts w:ascii="Arial" w:eastAsia="Times New Roman" w:hAnsi="Arial" w:cs="Arial"/>
                <w:sz w:val="18"/>
                <w:szCs w:val="18"/>
              </w:rPr>
            </w:pPr>
            <w:sdt>
              <w:sdtPr>
                <w:rPr>
                  <w:rFonts w:ascii="Arial" w:eastAsia="Times New Roman" w:hAnsi="Arial" w:cs="Arial"/>
                  <w:sz w:val="18"/>
                  <w:szCs w:val="18"/>
                </w:rPr>
                <w:id w:val="751056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F2B174A" w14:textId="77777777" w:rsidR="00E84A89" w:rsidRDefault="00000000">
            <w:pPr>
              <w:textAlignment w:val="center"/>
              <w:divId w:val="1575626252"/>
              <w:rPr>
                <w:rFonts w:ascii="Arial" w:eastAsia="Times New Roman" w:hAnsi="Arial" w:cs="Arial"/>
                <w:sz w:val="18"/>
                <w:szCs w:val="18"/>
              </w:rPr>
            </w:pPr>
            <w:sdt>
              <w:sdtPr>
                <w:rPr>
                  <w:rFonts w:ascii="Arial" w:eastAsia="Times New Roman" w:hAnsi="Arial" w:cs="Arial"/>
                  <w:sz w:val="18"/>
                  <w:szCs w:val="18"/>
                </w:rPr>
                <w:id w:val="38461191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32923A2" w14:textId="77777777" w:rsidR="00E84A89" w:rsidRDefault="00000000">
            <w:pPr>
              <w:textAlignment w:val="center"/>
              <w:divId w:val="782383092"/>
              <w:rPr>
                <w:rFonts w:ascii="Arial" w:eastAsia="Times New Roman" w:hAnsi="Arial" w:cs="Arial"/>
                <w:sz w:val="18"/>
                <w:szCs w:val="18"/>
              </w:rPr>
            </w:pPr>
            <w:sdt>
              <w:sdtPr>
                <w:rPr>
                  <w:rFonts w:ascii="Arial" w:eastAsia="Times New Roman" w:hAnsi="Arial" w:cs="Arial"/>
                  <w:sz w:val="18"/>
                  <w:szCs w:val="18"/>
                </w:rPr>
                <w:id w:val="6897311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406390F" w14:textId="77777777" w:rsidTr="00E84A89">
        <w:trPr>
          <w:divId w:val="534974360"/>
        </w:trPr>
        <w:tc>
          <w:tcPr>
            <w:tcW w:w="8397" w:type="dxa"/>
            <w:hideMark/>
          </w:tcPr>
          <w:p w14:paraId="45084A9F" w14:textId="77777777" w:rsidR="00E84A89" w:rsidRDefault="00E84A89">
            <w:pPr>
              <w:divId w:val="3419806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64935803"/>
              <w:placeholder>
                <w:docPart w:val="DefaultPlaceholder_-1854013440"/>
              </w:placeholder>
              <w:showingPlcHdr/>
              <w:text w:multiLine="1"/>
            </w:sdtPr>
            <w:sdtContent>
              <w:p w14:paraId="6A23A1E2"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0BD23A6" w14:textId="77777777" w:rsidTr="00E84A89">
        <w:trPr>
          <w:divId w:val="534974360"/>
        </w:trPr>
        <w:tc>
          <w:tcPr>
            <w:tcW w:w="8397" w:type="dxa"/>
            <w:hideMark/>
          </w:tcPr>
          <w:p w14:paraId="2DC7EC1C" w14:textId="77777777" w:rsidR="00E84A89" w:rsidRDefault="00E84A89">
            <w:pPr>
              <w:divId w:val="837115890"/>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69B9CB28" w14:textId="77777777" w:rsidR="00E84A89" w:rsidRDefault="00000000">
            <w:pPr>
              <w:divId w:val="1766993925"/>
              <w:rPr>
                <w:rFonts w:ascii="Arial" w:eastAsia="Times New Roman" w:hAnsi="Arial" w:cs="Arial"/>
                <w:sz w:val="18"/>
                <w:szCs w:val="18"/>
              </w:rPr>
            </w:pPr>
            <w:sdt>
              <w:sdtPr>
                <w:rPr>
                  <w:rStyle w:val="iatacheckbox1"/>
                  <w:rFonts w:ascii="Arial" w:eastAsia="Times New Roman" w:hAnsi="Arial" w:cs="Arial"/>
                  <w:sz w:val="18"/>
                  <w:szCs w:val="18"/>
                </w:rPr>
                <w:id w:val="197872009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requirements and conditions for cabin crew members to be seated with their safety harness fastened. </w:t>
            </w:r>
          </w:p>
          <w:p w14:paraId="17B3A755" w14:textId="77777777" w:rsidR="00E84A89" w:rsidRDefault="00000000">
            <w:pPr>
              <w:divId w:val="1156914701"/>
              <w:rPr>
                <w:rFonts w:ascii="Arial" w:eastAsia="Times New Roman" w:hAnsi="Arial" w:cs="Arial"/>
                <w:sz w:val="18"/>
                <w:szCs w:val="18"/>
              </w:rPr>
            </w:pPr>
            <w:sdt>
              <w:sdtPr>
                <w:rPr>
                  <w:rStyle w:val="iatacheckbox1"/>
                  <w:rFonts w:ascii="Arial" w:eastAsia="Times New Roman" w:hAnsi="Arial" w:cs="Arial"/>
                  <w:sz w:val="18"/>
                  <w:szCs w:val="18"/>
                </w:rPr>
                <w:id w:val="-55832473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2272DA3" w14:textId="77777777" w:rsidR="00E84A89" w:rsidRDefault="00000000">
            <w:pPr>
              <w:divId w:val="1758331595"/>
              <w:rPr>
                <w:rFonts w:ascii="Arial" w:eastAsia="Times New Roman" w:hAnsi="Arial" w:cs="Arial"/>
                <w:sz w:val="18"/>
                <w:szCs w:val="18"/>
              </w:rPr>
            </w:pPr>
            <w:sdt>
              <w:sdtPr>
                <w:rPr>
                  <w:rStyle w:val="iatacheckbox1"/>
                  <w:rFonts w:ascii="Arial" w:eastAsia="Times New Roman" w:hAnsi="Arial" w:cs="Arial"/>
                  <w:sz w:val="18"/>
                  <w:szCs w:val="18"/>
                </w:rPr>
                <w:id w:val="106613959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seated/safety harness fastened for takeoff/landing, when directed by PIC). </w:t>
            </w:r>
          </w:p>
          <w:p w14:paraId="140EA42E" w14:textId="77777777" w:rsidR="00E84A89" w:rsidRDefault="00000000">
            <w:pPr>
              <w:divId w:val="950358544"/>
              <w:rPr>
                <w:rFonts w:ascii="Arial" w:eastAsia="Times New Roman" w:hAnsi="Arial" w:cs="Arial"/>
                <w:sz w:val="18"/>
                <w:szCs w:val="18"/>
              </w:rPr>
            </w:pPr>
            <w:sdt>
              <w:sdtPr>
                <w:rPr>
                  <w:rStyle w:val="iatacheckbox1"/>
                  <w:rFonts w:ascii="Arial" w:eastAsia="Times New Roman" w:hAnsi="Arial" w:cs="Arial"/>
                  <w:sz w:val="18"/>
                  <w:szCs w:val="18"/>
                </w:rPr>
                <w:id w:val="9838522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33558017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7F8E16D" w14:textId="77777777" w:rsidTr="00E84A89">
        <w:trPr>
          <w:divId w:val="534974360"/>
        </w:trPr>
        <w:tc>
          <w:tcPr>
            <w:tcW w:w="8397" w:type="dxa"/>
            <w:hideMark/>
          </w:tcPr>
          <w:p w14:paraId="430D4DDA" w14:textId="77777777" w:rsidR="00E84A89" w:rsidRDefault="00E84A89">
            <w:pPr>
              <w:divId w:val="1479420154"/>
              <w:rPr>
                <w:rFonts w:ascii="Arial" w:eastAsia="Times New Roman" w:hAnsi="Arial" w:cs="Arial"/>
                <w:b/>
                <w:bCs/>
                <w:sz w:val="23"/>
                <w:szCs w:val="23"/>
              </w:rPr>
            </w:pPr>
            <w:r>
              <w:rPr>
                <w:rFonts w:ascii="Arial" w:eastAsia="Times New Roman" w:hAnsi="Arial" w:cs="Arial"/>
                <w:b/>
                <w:bCs/>
                <w:sz w:val="23"/>
                <w:szCs w:val="23"/>
              </w:rPr>
              <w:t>Guidance</w:t>
            </w:r>
          </w:p>
          <w:p w14:paraId="70708706" w14:textId="77777777" w:rsidR="00E84A89" w:rsidRDefault="00E84A89">
            <w:pPr>
              <w:divId w:val="502009808"/>
              <w:rPr>
                <w:rFonts w:ascii="Arial" w:eastAsia="Times New Roman" w:hAnsi="Arial" w:cs="Arial"/>
                <w:sz w:val="18"/>
                <w:szCs w:val="18"/>
              </w:rPr>
            </w:pPr>
            <w:r>
              <w:rPr>
                <w:rFonts w:ascii="Arial" w:eastAsia="Times New Roman" w:hAnsi="Arial" w:cs="Arial"/>
                <w:sz w:val="18"/>
                <w:szCs w:val="18"/>
              </w:rPr>
              <w:t>The safety harness consists of the seat belt and shoulder straps.</w:t>
            </w:r>
          </w:p>
        </w:tc>
      </w:tr>
    </w:tbl>
    <w:p w14:paraId="11ECC9F9"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4729B1B" w14:textId="77777777" w:rsidTr="00E84A89">
        <w:trPr>
          <w:divId w:val="534974360"/>
        </w:trPr>
        <w:tc>
          <w:tcPr>
            <w:tcW w:w="8397" w:type="dxa"/>
            <w:hideMark/>
          </w:tcPr>
          <w:p w14:paraId="440D11D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3.2.6</w:t>
            </w:r>
          </w:p>
        </w:tc>
      </w:tr>
      <w:tr w:rsidR="008F4345" w14:paraId="72DF6865" w14:textId="77777777" w:rsidTr="00E84A89">
        <w:trPr>
          <w:divId w:val="534974360"/>
        </w:trPr>
        <w:tc>
          <w:tcPr>
            <w:tcW w:w="8397" w:type="dxa"/>
            <w:hideMark/>
          </w:tcPr>
          <w:p w14:paraId="7BB53C83" w14:textId="77777777" w:rsidR="00E84A89" w:rsidRDefault="00E84A89">
            <w:pPr>
              <w:divId w:val="87342160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require cabin crew members to be seated with their safety harnesses fastened when the aircraft is taxiing, except to perform safety-related duties. </w:t>
            </w:r>
            <w:r>
              <w:rPr>
                <w:rFonts w:ascii="Arial" w:eastAsia="Times New Roman" w:hAnsi="Arial" w:cs="Arial"/>
                <w:b/>
                <w:bCs/>
                <w:sz w:val="18"/>
                <w:szCs w:val="18"/>
              </w:rPr>
              <w:t>(GM)</w:t>
            </w:r>
          </w:p>
        </w:tc>
      </w:tr>
      <w:tr w:rsidR="008F4345" w14:paraId="6FCE106D" w14:textId="77777777" w:rsidTr="00E84A89">
        <w:trPr>
          <w:divId w:val="534974360"/>
        </w:trPr>
        <w:tc>
          <w:tcPr>
            <w:tcW w:w="8397" w:type="dxa"/>
            <w:hideMark/>
          </w:tcPr>
          <w:p w14:paraId="7FB4DFCD" w14:textId="77777777" w:rsidR="00E84A89" w:rsidRDefault="00000000">
            <w:pPr>
              <w:textAlignment w:val="center"/>
              <w:divId w:val="1693917916"/>
              <w:rPr>
                <w:rFonts w:ascii="Arial" w:eastAsia="Times New Roman" w:hAnsi="Arial" w:cs="Arial"/>
                <w:sz w:val="18"/>
                <w:szCs w:val="18"/>
              </w:rPr>
            </w:pPr>
            <w:sdt>
              <w:sdtPr>
                <w:rPr>
                  <w:rFonts w:ascii="Arial" w:eastAsia="Times New Roman" w:hAnsi="Arial" w:cs="Arial"/>
                  <w:sz w:val="18"/>
                  <w:szCs w:val="18"/>
                </w:rPr>
                <w:id w:val="-128633625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8FAB814" w14:textId="77777777" w:rsidR="00E84A89" w:rsidRDefault="00000000">
            <w:pPr>
              <w:textAlignment w:val="center"/>
              <w:divId w:val="1541045959"/>
              <w:rPr>
                <w:rFonts w:ascii="Arial" w:eastAsia="Times New Roman" w:hAnsi="Arial" w:cs="Arial"/>
                <w:sz w:val="18"/>
                <w:szCs w:val="18"/>
              </w:rPr>
            </w:pPr>
            <w:sdt>
              <w:sdtPr>
                <w:rPr>
                  <w:rFonts w:ascii="Arial" w:eastAsia="Times New Roman" w:hAnsi="Arial" w:cs="Arial"/>
                  <w:sz w:val="18"/>
                  <w:szCs w:val="18"/>
                </w:rPr>
                <w:id w:val="-111143748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2574B3CE" w14:textId="77777777" w:rsidR="00E84A89" w:rsidRDefault="00000000">
            <w:pPr>
              <w:textAlignment w:val="center"/>
              <w:divId w:val="1284069777"/>
              <w:rPr>
                <w:rFonts w:ascii="Arial" w:eastAsia="Times New Roman" w:hAnsi="Arial" w:cs="Arial"/>
                <w:sz w:val="18"/>
                <w:szCs w:val="18"/>
              </w:rPr>
            </w:pPr>
            <w:sdt>
              <w:sdtPr>
                <w:rPr>
                  <w:rFonts w:ascii="Arial" w:eastAsia="Times New Roman" w:hAnsi="Arial" w:cs="Arial"/>
                  <w:sz w:val="18"/>
                  <w:szCs w:val="18"/>
                </w:rPr>
                <w:id w:val="195089250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0922A5D4" w14:textId="77777777" w:rsidR="00E84A89" w:rsidRDefault="00000000">
            <w:pPr>
              <w:textAlignment w:val="center"/>
              <w:divId w:val="775564030"/>
              <w:rPr>
                <w:rFonts w:ascii="Arial" w:eastAsia="Times New Roman" w:hAnsi="Arial" w:cs="Arial"/>
                <w:sz w:val="18"/>
                <w:szCs w:val="18"/>
              </w:rPr>
            </w:pPr>
            <w:sdt>
              <w:sdtPr>
                <w:rPr>
                  <w:rFonts w:ascii="Arial" w:eastAsia="Times New Roman" w:hAnsi="Arial" w:cs="Arial"/>
                  <w:sz w:val="18"/>
                  <w:szCs w:val="18"/>
                </w:rPr>
                <w:id w:val="-20813526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11406E24" w14:textId="77777777" w:rsidR="00E84A89" w:rsidRDefault="00000000">
            <w:pPr>
              <w:textAlignment w:val="center"/>
              <w:divId w:val="1452700188"/>
              <w:rPr>
                <w:rFonts w:ascii="Arial" w:eastAsia="Times New Roman" w:hAnsi="Arial" w:cs="Arial"/>
                <w:sz w:val="18"/>
                <w:szCs w:val="18"/>
              </w:rPr>
            </w:pPr>
            <w:sdt>
              <w:sdtPr>
                <w:rPr>
                  <w:rFonts w:ascii="Arial" w:eastAsia="Times New Roman" w:hAnsi="Arial" w:cs="Arial"/>
                  <w:sz w:val="18"/>
                  <w:szCs w:val="18"/>
                </w:rPr>
                <w:id w:val="168246872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A13294F" w14:textId="77777777" w:rsidTr="00E84A89">
        <w:trPr>
          <w:divId w:val="534974360"/>
        </w:trPr>
        <w:tc>
          <w:tcPr>
            <w:tcW w:w="8397" w:type="dxa"/>
            <w:hideMark/>
          </w:tcPr>
          <w:p w14:paraId="4F590C06" w14:textId="77777777" w:rsidR="00E84A89" w:rsidRDefault="00E84A89">
            <w:pPr>
              <w:divId w:val="10110247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3035544"/>
              <w:placeholder>
                <w:docPart w:val="DefaultPlaceholder_-1854013440"/>
              </w:placeholder>
              <w:showingPlcHdr/>
              <w:text w:multiLine="1"/>
            </w:sdtPr>
            <w:sdtContent>
              <w:p w14:paraId="262F27B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19213C31" w14:textId="77777777" w:rsidTr="00E84A89">
        <w:trPr>
          <w:divId w:val="534974360"/>
        </w:trPr>
        <w:tc>
          <w:tcPr>
            <w:tcW w:w="8397" w:type="dxa"/>
            <w:hideMark/>
          </w:tcPr>
          <w:p w14:paraId="4C24C4BE" w14:textId="77777777" w:rsidR="00E84A89" w:rsidRDefault="00E84A89">
            <w:pPr>
              <w:divId w:val="1758480513"/>
              <w:rPr>
                <w:rFonts w:ascii="Arial" w:eastAsia="Times New Roman" w:hAnsi="Arial" w:cs="Arial"/>
                <w:b/>
                <w:bCs/>
                <w:sz w:val="23"/>
                <w:szCs w:val="23"/>
              </w:rPr>
            </w:pPr>
            <w:r>
              <w:rPr>
                <w:rFonts w:ascii="Arial" w:eastAsia="Times New Roman" w:hAnsi="Arial" w:cs="Arial"/>
                <w:b/>
                <w:bCs/>
                <w:sz w:val="23"/>
                <w:szCs w:val="23"/>
              </w:rPr>
              <w:t>Auditor Actions</w:t>
            </w:r>
          </w:p>
          <w:p w14:paraId="399C8F68" w14:textId="77777777" w:rsidR="00E84A89" w:rsidRDefault="00000000">
            <w:pPr>
              <w:divId w:val="288054476"/>
              <w:rPr>
                <w:rFonts w:ascii="Arial" w:eastAsia="Times New Roman" w:hAnsi="Arial" w:cs="Arial"/>
                <w:sz w:val="18"/>
                <w:szCs w:val="18"/>
              </w:rPr>
            </w:pPr>
            <w:sdt>
              <w:sdtPr>
                <w:rPr>
                  <w:rStyle w:val="iatacheckbox1"/>
                  <w:rFonts w:ascii="Arial" w:eastAsia="Times New Roman" w:hAnsi="Arial" w:cs="Arial"/>
                  <w:sz w:val="18"/>
                  <w:szCs w:val="18"/>
                </w:rPr>
                <w:id w:val="-146357436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means of ensuring cabin crew are seated with safety harness fastened when aircraft is taxiing, except to perform safety-related duties. </w:t>
            </w:r>
          </w:p>
          <w:p w14:paraId="46364F37" w14:textId="77777777" w:rsidR="00E84A89" w:rsidRDefault="00000000">
            <w:pPr>
              <w:divId w:val="873469161"/>
              <w:rPr>
                <w:rFonts w:ascii="Arial" w:eastAsia="Times New Roman" w:hAnsi="Arial" w:cs="Arial"/>
                <w:sz w:val="18"/>
                <w:szCs w:val="18"/>
              </w:rPr>
            </w:pPr>
            <w:sdt>
              <w:sdtPr>
                <w:rPr>
                  <w:rStyle w:val="iatacheckbox1"/>
                  <w:rFonts w:ascii="Arial" w:eastAsia="Times New Roman" w:hAnsi="Arial" w:cs="Arial"/>
                  <w:sz w:val="18"/>
                  <w:szCs w:val="18"/>
                </w:rPr>
                <w:id w:val="12755142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C89C0EE" w14:textId="77777777" w:rsidR="00E84A89" w:rsidRDefault="00000000">
            <w:pPr>
              <w:divId w:val="1330600248"/>
              <w:rPr>
                <w:rFonts w:ascii="Arial" w:eastAsia="Times New Roman" w:hAnsi="Arial" w:cs="Arial"/>
                <w:sz w:val="18"/>
                <w:szCs w:val="18"/>
              </w:rPr>
            </w:pPr>
            <w:sdt>
              <w:sdtPr>
                <w:rPr>
                  <w:rStyle w:val="iatacheckbox1"/>
                  <w:rFonts w:ascii="Arial" w:eastAsia="Times New Roman" w:hAnsi="Arial" w:cs="Arial"/>
                  <w:sz w:val="18"/>
                  <w:szCs w:val="18"/>
                </w:rPr>
                <w:id w:val="-16809801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seated/safety harness fastened for taxi operations, except to perform safety duties). </w:t>
            </w:r>
          </w:p>
          <w:p w14:paraId="3BBB3D08" w14:textId="77777777" w:rsidR="00E84A89" w:rsidRDefault="00000000">
            <w:pPr>
              <w:divId w:val="1655253771"/>
              <w:rPr>
                <w:rFonts w:ascii="Arial" w:eastAsia="Times New Roman" w:hAnsi="Arial" w:cs="Arial"/>
                <w:sz w:val="18"/>
                <w:szCs w:val="18"/>
              </w:rPr>
            </w:pPr>
            <w:sdt>
              <w:sdtPr>
                <w:rPr>
                  <w:rStyle w:val="iatacheckbox1"/>
                  <w:rFonts w:ascii="Arial" w:eastAsia="Times New Roman" w:hAnsi="Arial" w:cs="Arial"/>
                  <w:sz w:val="18"/>
                  <w:szCs w:val="18"/>
                </w:rPr>
                <w:id w:val="171022758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03167376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DC53486" w14:textId="77777777" w:rsidTr="00E84A89">
        <w:trPr>
          <w:divId w:val="534974360"/>
        </w:trPr>
        <w:tc>
          <w:tcPr>
            <w:tcW w:w="8397" w:type="dxa"/>
            <w:hideMark/>
          </w:tcPr>
          <w:p w14:paraId="2B0EE6F0" w14:textId="77777777" w:rsidR="00E84A89" w:rsidRDefault="00E84A89">
            <w:pPr>
              <w:divId w:val="1512524569"/>
              <w:rPr>
                <w:rFonts w:ascii="Arial" w:eastAsia="Times New Roman" w:hAnsi="Arial" w:cs="Arial"/>
                <w:b/>
                <w:bCs/>
                <w:sz w:val="23"/>
                <w:szCs w:val="23"/>
              </w:rPr>
            </w:pPr>
            <w:r>
              <w:rPr>
                <w:rFonts w:ascii="Arial" w:eastAsia="Times New Roman" w:hAnsi="Arial" w:cs="Arial"/>
                <w:b/>
                <w:bCs/>
                <w:sz w:val="23"/>
                <w:szCs w:val="23"/>
              </w:rPr>
              <w:t>Guidance</w:t>
            </w:r>
          </w:p>
          <w:p w14:paraId="75BE556F" w14:textId="77777777" w:rsidR="00E84A89" w:rsidRDefault="00E84A89">
            <w:pPr>
              <w:divId w:val="621501506"/>
              <w:rPr>
                <w:rFonts w:ascii="Arial" w:eastAsia="Times New Roman" w:hAnsi="Arial" w:cs="Arial"/>
                <w:sz w:val="18"/>
                <w:szCs w:val="18"/>
              </w:rPr>
            </w:pPr>
            <w:r>
              <w:rPr>
                <w:rFonts w:ascii="Arial" w:eastAsia="Times New Roman" w:hAnsi="Arial" w:cs="Arial"/>
                <w:sz w:val="18"/>
                <w:szCs w:val="18"/>
              </w:rPr>
              <w:t xml:space="preserve">The intent of this provision is to minimize the risk of cabin crew injury and/or incapacitation in the event of a sudden stop or ground collision during aircraft taxi operations. </w:t>
            </w:r>
          </w:p>
          <w:p w14:paraId="21E071C5" w14:textId="77777777" w:rsidR="00E84A89" w:rsidRDefault="00E84A89">
            <w:pPr>
              <w:divId w:val="1653370567"/>
              <w:rPr>
                <w:rFonts w:ascii="Arial" w:eastAsia="Times New Roman" w:hAnsi="Arial" w:cs="Arial"/>
                <w:sz w:val="18"/>
                <w:szCs w:val="18"/>
              </w:rPr>
            </w:pPr>
            <w:r>
              <w:rPr>
                <w:rFonts w:ascii="Arial" w:eastAsia="Times New Roman" w:hAnsi="Arial" w:cs="Arial"/>
                <w:sz w:val="18"/>
                <w:szCs w:val="18"/>
              </w:rPr>
              <w:t xml:space="preserve">During departure taxiing, safety-related duties are those that are directly associated with completion of the passenger safety briefing and the securing of the cabin as defined in CAB 3.2.7. Safety-related duties also include any response to an abnormal or medical situation. Duties associated with passenger service should be discontinued during taxi. </w:t>
            </w:r>
          </w:p>
          <w:p w14:paraId="3A796284" w14:textId="77777777" w:rsidR="00E84A89" w:rsidRDefault="00E84A89">
            <w:pPr>
              <w:divId w:val="1856651737"/>
              <w:rPr>
                <w:rFonts w:ascii="Arial" w:eastAsia="Times New Roman" w:hAnsi="Arial" w:cs="Arial"/>
                <w:sz w:val="18"/>
                <w:szCs w:val="18"/>
              </w:rPr>
            </w:pPr>
            <w:r>
              <w:rPr>
                <w:rFonts w:ascii="Arial" w:eastAsia="Times New Roman" w:hAnsi="Arial" w:cs="Arial"/>
                <w:sz w:val="18"/>
                <w:szCs w:val="18"/>
              </w:rPr>
              <w:t xml:space="preserve">During arrival taxiing, safety-related duties are those that are associated with preparing the aircraft for arrival. Any passenger service duties should be delayed until after the aircraft has arrived at the gate. </w:t>
            </w:r>
          </w:p>
        </w:tc>
      </w:tr>
    </w:tbl>
    <w:p w14:paraId="717CD8F6"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E249AE5" w14:textId="77777777" w:rsidTr="00E84A89">
        <w:trPr>
          <w:divId w:val="534974360"/>
        </w:trPr>
        <w:tc>
          <w:tcPr>
            <w:tcW w:w="8397" w:type="dxa"/>
            <w:hideMark/>
          </w:tcPr>
          <w:p w14:paraId="5D9C3EDD"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3.2.7</w:t>
            </w:r>
          </w:p>
        </w:tc>
      </w:tr>
      <w:tr w:rsidR="008F4345" w14:paraId="45180A03" w14:textId="77777777" w:rsidTr="00E84A89">
        <w:trPr>
          <w:divId w:val="534974360"/>
        </w:trPr>
        <w:tc>
          <w:tcPr>
            <w:tcW w:w="8397" w:type="dxa"/>
            <w:hideMark/>
          </w:tcPr>
          <w:p w14:paraId="6D5731A2" w14:textId="77777777" w:rsidR="00E84A89" w:rsidRDefault="00E84A89">
            <w:pPr>
              <w:divId w:val="444036250"/>
              <w:rPr>
                <w:rFonts w:ascii="Arial" w:eastAsia="Times New Roman" w:hAnsi="Arial" w:cs="Arial"/>
                <w:sz w:val="18"/>
                <w:szCs w:val="18"/>
              </w:rPr>
            </w:pPr>
            <w:r>
              <w:rPr>
                <w:rFonts w:ascii="Arial" w:eastAsia="Times New Roman" w:hAnsi="Arial" w:cs="Arial"/>
                <w:sz w:val="18"/>
                <w:szCs w:val="18"/>
              </w:rPr>
              <w:t>The Operator shall have procedures for preparation of the cabin prior to takeoff and landing. </w:t>
            </w:r>
            <w:r>
              <w:rPr>
                <w:rFonts w:ascii="Arial" w:eastAsia="Times New Roman" w:hAnsi="Arial" w:cs="Arial"/>
                <w:b/>
                <w:bCs/>
                <w:sz w:val="18"/>
                <w:szCs w:val="18"/>
              </w:rPr>
              <w:t>(GM)</w:t>
            </w:r>
          </w:p>
        </w:tc>
      </w:tr>
      <w:tr w:rsidR="008F4345" w14:paraId="6A480BD2" w14:textId="77777777" w:rsidTr="00E84A89">
        <w:trPr>
          <w:divId w:val="534974360"/>
        </w:trPr>
        <w:tc>
          <w:tcPr>
            <w:tcW w:w="8397" w:type="dxa"/>
            <w:hideMark/>
          </w:tcPr>
          <w:p w14:paraId="4645002A" w14:textId="77777777" w:rsidR="00E84A89" w:rsidRDefault="00000000">
            <w:pPr>
              <w:textAlignment w:val="center"/>
              <w:divId w:val="1887063208"/>
              <w:rPr>
                <w:rFonts w:ascii="Arial" w:eastAsia="Times New Roman" w:hAnsi="Arial" w:cs="Arial"/>
                <w:sz w:val="18"/>
                <w:szCs w:val="18"/>
              </w:rPr>
            </w:pPr>
            <w:sdt>
              <w:sdtPr>
                <w:rPr>
                  <w:rFonts w:ascii="Arial" w:eastAsia="Times New Roman" w:hAnsi="Arial" w:cs="Arial"/>
                  <w:sz w:val="18"/>
                  <w:szCs w:val="18"/>
                </w:rPr>
                <w:id w:val="-9120123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0241463" w14:textId="77777777" w:rsidR="00E84A89" w:rsidRDefault="00000000">
            <w:pPr>
              <w:textAlignment w:val="center"/>
              <w:divId w:val="1807236785"/>
              <w:rPr>
                <w:rFonts w:ascii="Arial" w:eastAsia="Times New Roman" w:hAnsi="Arial" w:cs="Arial"/>
                <w:sz w:val="18"/>
                <w:szCs w:val="18"/>
              </w:rPr>
            </w:pPr>
            <w:sdt>
              <w:sdtPr>
                <w:rPr>
                  <w:rFonts w:ascii="Arial" w:eastAsia="Times New Roman" w:hAnsi="Arial" w:cs="Arial"/>
                  <w:sz w:val="18"/>
                  <w:szCs w:val="18"/>
                </w:rPr>
                <w:id w:val="9540572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32EFE97" w14:textId="77777777" w:rsidR="00E84A89" w:rsidRDefault="00000000">
            <w:pPr>
              <w:textAlignment w:val="center"/>
              <w:divId w:val="854270459"/>
              <w:rPr>
                <w:rFonts w:ascii="Arial" w:eastAsia="Times New Roman" w:hAnsi="Arial" w:cs="Arial"/>
                <w:sz w:val="18"/>
                <w:szCs w:val="18"/>
              </w:rPr>
            </w:pPr>
            <w:sdt>
              <w:sdtPr>
                <w:rPr>
                  <w:rFonts w:ascii="Arial" w:eastAsia="Times New Roman" w:hAnsi="Arial" w:cs="Arial"/>
                  <w:sz w:val="18"/>
                  <w:szCs w:val="18"/>
                </w:rPr>
                <w:id w:val="40172413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CE9E4E3" w14:textId="77777777" w:rsidR="00E84A89" w:rsidRDefault="00000000">
            <w:pPr>
              <w:textAlignment w:val="center"/>
              <w:divId w:val="1054549703"/>
              <w:rPr>
                <w:rFonts w:ascii="Arial" w:eastAsia="Times New Roman" w:hAnsi="Arial" w:cs="Arial"/>
                <w:sz w:val="18"/>
                <w:szCs w:val="18"/>
              </w:rPr>
            </w:pPr>
            <w:sdt>
              <w:sdtPr>
                <w:rPr>
                  <w:rFonts w:ascii="Arial" w:eastAsia="Times New Roman" w:hAnsi="Arial" w:cs="Arial"/>
                  <w:sz w:val="18"/>
                  <w:szCs w:val="18"/>
                </w:rPr>
                <w:id w:val="-191168266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3FE9FDF" w14:textId="77777777" w:rsidR="00E84A89" w:rsidRDefault="00000000">
            <w:pPr>
              <w:textAlignment w:val="center"/>
              <w:divId w:val="924412096"/>
              <w:rPr>
                <w:rFonts w:ascii="Arial" w:eastAsia="Times New Roman" w:hAnsi="Arial" w:cs="Arial"/>
                <w:sz w:val="18"/>
                <w:szCs w:val="18"/>
              </w:rPr>
            </w:pPr>
            <w:sdt>
              <w:sdtPr>
                <w:rPr>
                  <w:rFonts w:ascii="Arial" w:eastAsia="Times New Roman" w:hAnsi="Arial" w:cs="Arial"/>
                  <w:sz w:val="18"/>
                  <w:szCs w:val="18"/>
                </w:rPr>
                <w:id w:val="-17406239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F324D9C" w14:textId="77777777" w:rsidTr="00E84A89">
        <w:trPr>
          <w:divId w:val="534974360"/>
        </w:trPr>
        <w:tc>
          <w:tcPr>
            <w:tcW w:w="8397" w:type="dxa"/>
            <w:hideMark/>
          </w:tcPr>
          <w:p w14:paraId="68FA6103" w14:textId="77777777" w:rsidR="00E84A89" w:rsidRDefault="00E84A89">
            <w:pPr>
              <w:divId w:val="9336343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24827739"/>
              <w:placeholder>
                <w:docPart w:val="DefaultPlaceholder_-1854013440"/>
              </w:placeholder>
              <w:showingPlcHdr/>
              <w:text w:multiLine="1"/>
            </w:sdtPr>
            <w:sdtContent>
              <w:p w14:paraId="6868953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852EF52" w14:textId="77777777" w:rsidTr="00E84A89">
        <w:trPr>
          <w:divId w:val="534974360"/>
        </w:trPr>
        <w:tc>
          <w:tcPr>
            <w:tcW w:w="8397" w:type="dxa"/>
            <w:hideMark/>
          </w:tcPr>
          <w:p w14:paraId="17D8043C" w14:textId="77777777" w:rsidR="00E84A89" w:rsidRDefault="00E84A89">
            <w:pPr>
              <w:divId w:val="1045059521"/>
              <w:rPr>
                <w:rFonts w:ascii="Arial" w:eastAsia="Times New Roman" w:hAnsi="Arial" w:cs="Arial"/>
                <w:b/>
                <w:bCs/>
                <w:sz w:val="23"/>
                <w:szCs w:val="23"/>
              </w:rPr>
            </w:pPr>
            <w:r>
              <w:rPr>
                <w:rFonts w:ascii="Arial" w:eastAsia="Times New Roman" w:hAnsi="Arial" w:cs="Arial"/>
                <w:b/>
                <w:bCs/>
                <w:sz w:val="23"/>
                <w:szCs w:val="23"/>
              </w:rPr>
              <w:t>Auditor Actions</w:t>
            </w:r>
          </w:p>
          <w:p w14:paraId="55272BDE" w14:textId="77777777" w:rsidR="00E84A89" w:rsidRDefault="00000000">
            <w:pPr>
              <w:divId w:val="448667040"/>
              <w:rPr>
                <w:rFonts w:ascii="Arial" w:eastAsia="Times New Roman" w:hAnsi="Arial" w:cs="Arial"/>
                <w:sz w:val="18"/>
                <w:szCs w:val="18"/>
              </w:rPr>
            </w:pPr>
            <w:sdt>
              <w:sdtPr>
                <w:rPr>
                  <w:rStyle w:val="iatacheckbox1"/>
                  <w:rFonts w:ascii="Arial" w:eastAsia="Times New Roman" w:hAnsi="Arial" w:cs="Arial"/>
                  <w:sz w:val="18"/>
                  <w:szCs w:val="18"/>
                </w:rPr>
                <w:id w:val="-136113063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for cabin preparation prior to takeoff and landing. </w:t>
            </w:r>
          </w:p>
          <w:p w14:paraId="5ACAB4B8" w14:textId="77777777" w:rsidR="00E84A89" w:rsidRDefault="00000000">
            <w:pPr>
              <w:divId w:val="309598712"/>
              <w:rPr>
                <w:rFonts w:ascii="Arial" w:eastAsia="Times New Roman" w:hAnsi="Arial" w:cs="Arial"/>
                <w:sz w:val="18"/>
                <w:szCs w:val="18"/>
              </w:rPr>
            </w:pPr>
            <w:sdt>
              <w:sdtPr>
                <w:rPr>
                  <w:rStyle w:val="iatacheckbox1"/>
                  <w:rFonts w:ascii="Arial" w:eastAsia="Times New Roman" w:hAnsi="Arial" w:cs="Arial"/>
                  <w:sz w:val="18"/>
                  <w:szCs w:val="18"/>
                </w:rPr>
                <w:id w:val="19342448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D83E537" w14:textId="77777777" w:rsidR="00E84A89" w:rsidRDefault="00000000">
            <w:pPr>
              <w:divId w:val="1499493874"/>
              <w:rPr>
                <w:rFonts w:ascii="Arial" w:eastAsia="Times New Roman" w:hAnsi="Arial" w:cs="Arial"/>
                <w:sz w:val="18"/>
                <w:szCs w:val="18"/>
              </w:rPr>
            </w:pPr>
            <w:sdt>
              <w:sdtPr>
                <w:rPr>
                  <w:rStyle w:val="iatacheckbox1"/>
                  <w:rFonts w:ascii="Arial" w:eastAsia="Times New Roman" w:hAnsi="Arial" w:cs="Arial"/>
                  <w:sz w:val="18"/>
                  <w:szCs w:val="18"/>
                </w:rPr>
                <w:id w:val="-165451470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procedures for cabin preparation prior to takeoff/landing). </w:t>
            </w:r>
          </w:p>
          <w:p w14:paraId="37FD37D0" w14:textId="77777777" w:rsidR="00E84A89" w:rsidRDefault="00000000">
            <w:pPr>
              <w:divId w:val="1808430447"/>
              <w:rPr>
                <w:rFonts w:ascii="Arial" w:eastAsia="Times New Roman" w:hAnsi="Arial" w:cs="Arial"/>
                <w:sz w:val="18"/>
                <w:szCs w:val="18"/>
              </w:rPr>
            </w:pPr>
            <w:sdt>
              <w:sdtPr>
                <w:rPr>
                  <w:rStyle w:val="iatacheckbox1"/>
                  <w:rFonts w:ascii="Arial" w:eastAsia="Times New Roman" w:hAnsi="Arial" w:cs="Arial"/>
                  <w:sz w:val="18"/>
                  <w:szCs w:val="18"/>
                </w:rPr>
                <w:id w:val="122934616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095202501"/>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50D8634" w14:textId="77777777" w:rsidTr="00E84A89">
        <w:trPr>
          <w:divId w:val="534974360"/>
        </w:trPr>
        <w:tc>
          <w:tcPr>
            <w:tcW w:w="8397" w:type="dxa"/>
            <w:hideMark/>
          </w:tcPr>
          <w:p w14:paraId="70B3DE93" w14:textId="77777777" w:rsidR="00E84A89" w:rsidRDefault="00E84A89">
            <w:pPr>
              <w:divId w:val="1429885090"/>
              <w:rPr>
                <w:rFonts w:ascii="Arial" w:eastAsia="Times New Roman" w:hAnsi="Arial" w:cs="Arial"/>
                <w:b/>
                <w:bCs/>
                <w:sz w:val="23"/>
                <w:szCs w:val="23"/>
              </w:rPr>
            </w:pPr>
            <w:r>
              <w:rPr>
                <w:rFonts w:ascii="Arial" w:eastAsia="Times New Roman" w:hAnsi="Arial" w:cs="Arial"/>
                <w:b/>
                <w:bCs/>
                <w:sz w:val="23"/>
                <w:szCs w:val="23"/>
              </w:rPr>
              <w:t>Guidance</w:t>
            </w:r>
          </w:p>
          <w:p w14:paraId="3F6E99AD" w14:textId="77777777" w:rsidR="00E84A89" w:rsidRDefault="00E84A89">
            <w:pPr>
              <w:divId w:val="721178362"/>
              <w:rPr>
                <w:rFonts w:ascii="Arial" w:eastAsia="Times New Roman" w:hAnsi="Arial" w:cs="Arial"/>
                <w:sz w:val="18"/>
                <w:szCs w:val="18"/>
              </w:rPr>
            </w:pPr>
            <w:r>
              <w:rPr>
                <w:rFonts w:ascii="Arial" w:eastAsia="Times New Roman" w:hAnsi="Arial" w:cs="Arial"/>
                <w:sz w:val="18"/>
                <w:szCs w:val="18"/>
              </w:rPr>
              <w:t xml:space="preserve">Preparation of the cabin prior to takeoff and landing would require the cabin crew to visually verify certain conditions are in effect. Items checked by the cabin crew will vary according to aircraft type and equipment carried, but typically include: </w:t>
            </w:r>
          </w:p>
          <w:p w14:paraId="110A4776" w14:textId="77777777" w:rsidR="00E84A89" w:rsidRDefault="00E84A89">
            <w:pPr>
              <w:pStyle w:val="iatalistitem"/>
              <w:numPr>
                <w:ilvl w:val="0"/>
                <w:numId w:val="61"/>
              </w:numPr>
              <w:divId w:val="721178362"/>
              <w:rPr>
                <w:rFonts w:ascii="Arial" w:eastAsia="Times New Roman" w:hAnsi="Arial" w:cs="Arial"/>
                <w:sz w:val="18"/>
                <w:szCs w:val="18"/>
              </w:rPr>
            </w:pPr>
            <w:r>
              <w:rPr>
                <w:rFonts w:ascii="Arial" w:eastAsia="Times New Roman" w:hAnsi="Arial" w:cs="Arial"/>
                <w:sz w:val="18"/>
                <w:szCs w:val="18"/>
              </w:rPr>
              <w:t xml:space="preserve">Passenger seat belts </w:t>
            </w:r>
            <w:proofErr w:type="gramStart"/>
            <w:r>
              <w:rPr>
                <w:rFonts w:ascii="Arial" w:eastAsia="Times New Roman" w:hAnsi="Arial" w:cs="Arial"/>
                <w:sz w:val="18"/>
                <w:szCs w:val="18"/>
              </w:rPr>
              <w:t>fastened;</w:t>
            </w:r>
            <w:proofErr w:type="gramEnd"/>
          </w:p>
          <w:p w14:paraId="52642387" w14:textId="77777777" w:rsidR="00E84A89" w:rsidRDefault="00E84A89">
            <w:pPr>
              <w:pStyle w:val="iatalistitem"/>
              <w:numPr>
                <w:ilvl w:val="0"/>
                <w:numId w:val="61"/>
              </w:numPr>
              <w:divId w:val="721178362"/>
              <w:rPr>
                <w:rFonts w:ascii="Arial" w:eastAsia="Times New Roman" w:hAnsi="Arial" w:cs="Arial"/>
                <w:sz w:val="18"/>
                <w:szCs w:val="18"/>
              </w:rPr>
            </w:pPr>
            <w:r>
              <w:rPr>
                <w:rFonts w:ascii="Arial" w:eastAsia="Times New Roman" w:hAnsi="Arial" w:cs="Arial"/>
                <w:sz w:val="18"/>
                <w:szCs w:val="18"/>
              </w:rPr>
              <w:t xml:space="preserve">Tray tables and seat backs in a stowed and upright </w:t>
            </w:r>
            <w:proofErr w:type="gramStart"/>
            <w:r>
              <w:rPr>
                <w:rFonts w:ascii="Arial" w:eastAsia="Times New Roman" w:hAnsi="Arial" w:cs="Arial"/>
                <w:sz w:val="18"/>
                <w:szCs w:val="18"/>
              </w:rPr>
              <w:t>position;</w:t>
            </w:r>
            <w:proofErr w:type="gramEnd"/>
          </w:p>
          <w:p w14:paraId="66B3CB95" w14:textId="77777777" w:rsidR="00E84A89" w:rsidRDefault="00E84A89">
            <w:pPr>
              <w:pStyle w:val="iatalistitem"/>
              <w:numPr>
                <w:ilvl w:val="0"/>
                <w:numId w:val="61"/>
              </w:numPr>
              <w:divId w:val="721178362"/>
              <w:rPr>
                <w:rFonts w:ascii="Arial" w:eastAsia="Times New Roman" w:hAnsi="Arial" w:cs="Arial"/>
                <w:sz w:val="18"/>
                <w:szCs w:val="18"/>
              </w:rPr>
            </w:pPr>
            <w:r>
              <w:rPr>
                <w:rFonts w:ascii="Arial" w:eastAsia="Times New Roman" w:hAnsi="Arial" w:cs="Arial"/>
                <w:sz w:val="18"/>
                <w:szCs w:val="18"/>
              </w:rPr>
              <w:t xml:space="preserve">Cabin baggage and other carry-on items secure in designated </w:t>
            </w:r>
            <w:proofErr w:type="gramStart"/>
            <w:r>
              <w:rPr>
                <w:rFonts w:ascii="Arial" w:eastAsia="Times New Roman" w:hAnsi="Arial" w:cs="Arial"/>
                <w:sz w:val="18"/>
                <w:szCs w:val="18"/>
              </w:rPr>
              <w:t>areas;</w:t>
            </w:r>
            <w:proofErr w:type="gramEnd"/>
          </w:p>
          <w:p w14:paraId="1A95EF4B" w14:textId="77777777" w:rsidR="00E84A89" w:rsidRDefault="00E84A89">
            <w:pPr>
              <w:pStyle w:val="iatalistitem"/>
              <w:numPr>
                <w:ilvl w:val="0"/>
                <w:numId w:val="61"/>
              </w:numPr>
              <w:divId w:val="721178362"/>
              <w:rPr>
                <w:rFonts w:ascii="Arial" w:eastAsia="Times New Roman" w:hAnsi="Arial" w:cs="Arial"/>
                <w:sz w:val="18"/>
                <w:szCs w:val="18"/>
              </w:rPr>
            </w:pPr>
            <w:r>
              <w:rPr>
                <w:rFonts w:ascii="Arial" w:eastAsia="Times New Roman" w:hAnsi="Arial" w:cs="Arial"/>
                <w:sz w:val="18"/>
                <w:szCs w:val="18"/>
              </w:rPr>
              <w:t xml:space="preserve">As applicable, in-flight entertainment system viewing screens off and </w:t>
            </w:r>
            <w:proofErr w:type="gramStart"/>
            <w:r>
              <w:rPr>
                <w:rFonts w:ascii="Arial" w:eastAsia="Times New Roman" w:hAnsi="Arial" w:cs="Arial"/>
                <w:sz w:val="18"/>
                <w:szCs w:val="18"/>
              </w:rPr>
              <w:t>stowed;</w:t>
            </w:r>
            <w:proofErr w:type="gramEnd"/>
          </w:p>
          <w:p w14:paraId="0509D3C3" w14:textId="77777777" w:rsidR="00E84A89" w:rsidRDefault="00E84A89">
            <w:pPr>
              <w:pStyle w:val="iatalistitem"/>
              <w:numPr>
                <w:ilvl w:val="0"/>
                <w:numId w:val="61"/>
              </w:numPr>
              <w:divId w:val="721178362"/>
              <w:rPr>
                <w:rFonts w:ascii="Arial" w:eastAsia="Times New Roman" w:hAnsi="Arial" w:cs="Arial"/>
                <w:sz w:val="18"/>
                <w:szCs w:val="18"/>
              </w:rPr>
            </w:pPr>
            <w:r>
              <w:rPr>
                <w:rFonts w:ascii="Arial" w:eastAsia="Times New Roman" w:hAnsi="Arial" w:cs="Arial"/>
                <w:sz w:val="18"/>
                <w:szCs w:val="18"/>
              </w:rPr>
              <w:t>Galleys, service carts/trolleys and associated equipment stowed or restrained.</w:t>
            </w:r>
          </w:p>
        </w:tc>
      </w:tr>
    </w:tbl>
    <w:p w14:paraId="52E252BB"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12090B2" w14:textId="77777777" w:rsidTr="00E84A89">
        <w:trPr>
          <w:divId w:val="534974360"/>
        </w:trPr>
        <w:tc>
          <w:tcPr>
            <w:tcW w:w="8397" w:type="dxa"/>
            <w:hideMark/>
          </w:tcPr>
          <w:p w14:paraId="4F8CA19B"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3.2.8</w:t>
            </w:r>
          </w:p>
        </w:tc>
      </w:tr>
      <w:tr w:rsidR="008F4345" w14:paraId="1743165E" w14:textId="77777777" w:rsidTr="00E84A89">
        <w:trPr>
          <w:divId w:val="534974360"/>
        </w:trPr>
        <w:tc>
          <w:tcPr>
            <w:tcW w:w="8397" w:type="dxa"/>
            <w:hideMark/>
          </w:tcPr>
          <w:p w14:paraId="395BF141" w14:textId="77777777" w:rsidR="00E84A89" w:rsidRDefault="00E84A89">
            <w:pPr>
              <w:divId w:val="127750786"/>
              <w:rPr>
                <w:rFonts w:ascii="Arial" w:eastAsia="Times New Roman" w:hAnsi="Arial" w:cs="Arial"/>
                <w:sz w:val="18"/>
                <w:szCs w:val="18"/>
              </w:rPr>
            </w:pPr>
            <w:r>
              <w:rPr>
                <w:rFonts w:ascii="Arial" w:eastAsia="Times New Roman" w:hAnsi="Arial" w:cs="Arial"/>
                <w:sz w:val="18"/>
                <w:szCs w:val="18"/>
              </w:rPr>
              <w:t xml:space="preserve">The Operator shall have cabin crew procedures for providing passengers with instructions for appropriate action in the case of an in-flight </w:t>
            </w:r>
            <w:proofErr w:type="gramStart"/>
            <w:r>
              <w:rPr>
                <w:rFonts w:ascii="Arial" w:eastAsia="Times New Roman" w:hAnsi="Arial" w:cs="Arial"/>
                <w:sz w:val="18"/>
                <w:szCs w:val="18"/>
              </w:rPr>
              <w:t>emergency situation</w:t>
            </w:r>
            <w:proofErr w:type="gramEnd"/>
            <w:r>
              <w:rPr>
                <w:rFonts w:ascii="Arial" w:eastAsia="Times New Roman" w:hAnsi="Arial" w:cs="Arial"/>
                <w:sz w:val="18"/>
                <w:szCs w:val="18"/>
              </w:rPr>
              <w:t xml:space="preserve">. </w:t>
            </w:r>
          </w:p>
        </w:tc>
      </w:tr>
      <w:tr w:rsidR="008F4345" w14:paraId="7C06BAAF" w14:textId="77777777" w:rsidTr="00E84A89">
        <w:trPr>
          <w:divId w:val="534974360"/>
        </w:trPr>
        <w:tc>
          <w:tcPr>
            <w:tcW w:w="8397" w:type="dxa"/>
            <w:hideMark/>
          </w:tcPr>
          <w:p w14:paraId="03BDE021" w14:textId="77777777" w:rsidR="00E84A89" w:rsidRDefault="00000000">
            <w:pPr>
              <w:textAlignment w:val="center"/>
              <w:divId w:val="1517306972"/>
              <w:rPr>
                <w:rFonts w:ascii="Arial" w:eastAsia="Times New Roman" w:hAnsi="Arial" w:cs="Arial"/>
                <w:sz w:val="18"/>
                <w:szCs w:val="18"/>
              </w:rPr>
            </w:pPr>
            <w:sdt>
              <w:sdtPr>
                <w:rPr>
                  <w:rFonts w:ascii="Arial" w:eastAsia="Times New Roman" w:hAnsi="Arial" w:cs="Arial"/>
                  <w:sz w:val="18"/>
                  <w:szCs w:val="18"/>
                </w:rPr>
                <w:id w:val="-188254960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64C0C82" w14:textId="77777777" w:rsidR="00E84A89" w:rsidRDefault="00000000">
            <w:pPr>
              <w:textAlignment w:val="center"/>
              <w:divId w:val="654063946"/>
              <w:rPr>
                <w:rFonts w:ascii="Arial" w:eastAsia="Times New Roman" w:hAnsi="Arial" w:cs="Arial"/>
                <w:sz w:val="18"/>
                <w:szCs w:val="18"/>
              </w:rPr>
            </w:pPr>
            <w:sdt>
              <w:sdtPr>
                <w:rPr>
                  <w:rFonts w:ascii="Arial" w:eastAsia="Times New Roman" w:hAnsi="Arial" w:cs="Arial"/>
                  <w:sz w:val="18"/>
                  <w:szCs w:val="18"/>
                </w:rPr>
                <w:id w:val="-4969559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E88ABBF" w14:textId="77777777" w:rsidR="00E84A89" w:rsidRDefault="00000000">
            <w:pPr>
              <w:textAlignment w:val="center"/>
              <w:divId w:val="1867983737"/>
              <w:rPr>
                <w:rFonts w:ascii="Arial" w:eastAsia="Times New Roman" w:hAnsi="Arial" w:cs="Arial"/>
                <w:sz w:val="18"/>
                <w:szCs w:val="18"/>
              </w:rPr>
            </w:pPr>
            <w:sdt>
              <w:sdtPr>
                <w:rPr>
                  <w:rFonts w:ascii="Arial" w:eastAsia="Times New Roman" w:hAnsi="Arial" w:cs="Arial"/>
                  <w:sz w:val="18"/>
                  <w:szCs w:val="18"/>
                </w:rPr>
                <w:id w:val="-20297067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6C319407" w14:textId="77777777" w:rsidR="00E84A89" w:rsidRDefault="00000000">
            <w:pPr>
              <w:textAlignment w:val="center"/>
              <w:divId w:val="1504779591"/>
              <w:rPr>
                <w:rFonts w:ascii="Arial" w:eastAsia="Times New Roman" w:hAnsi="Arial" w:cs="Arial"/>
                <w:sz w:val="18"/>
                <w:szCs w:val="18"/>
              </w:rPr>
            </w:pPr>
            <w:sdt>
              <w:sdtPr>
                <w:rPr>
                  <w:rFonts w:ascii="Arial" w:eastAsia="Times New Roman" w:hAnsi="Arial" w:cs="Arial"/>
                  <w:sz w:val="18"/>
                  <w:szCs w:val="18"/>
                </w:rPr>
                <w:id w:val="-17620528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508C1FC" w14:textId="77777777" w:rsidR="00E84A89" w:rsidRDefault="00000000">
            <w:pPr>
              <w:textAlignment w:val="center"/>
              <w:divId w:val="1125974162"/>
              <w:rPr>
                <w:rFonts w:ascii="Arial" w:eastAsia="Times New Roman" w:hAnsi="Arial" w:cs="Arial"/>
                <w:sz w:val="18"/>
                <w:szCs w:val="18"/>
              </w:rPr>
            </w:pPr>
            <w:sdt>
              <w:sdtPr>
                <w:rPr>
                  <w:rFonts w:ascii="Arial" w:eastAsia="Times New Roman" w:hAnsi="Arial" w:cs="Arial"/>
                  <w:sz w:val="18"/>
                  <w:szCs w:val="18"/>
                </w:rPr>
                <w:id w:val="-3758611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4BC3816" w14:textId="77777777" w:rsidTr="00E84A89">
        <w:trPr>
          <w:divId w:val="534974360"/>
        </w:trPr>
        <w:tc>
          <w:tcPr>
            <w:tcW w:w="8397" w:type="dxa"/>
            <w:hideMark/>
          </w:tcPr>
          <w:p w14:paraId="2934B91F" w14:textId="77777777" w:rsidR="00E84A89" w:rsidRDefault="00E84A89">
            <w:pPr>
              <w:divId w:val="18337121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08357130"/>
              <w:placeholder>
                <w:docPart w:val="DefaultPlaceholder_-1854013440"/>
              </w:placeholder>
              <w:showingPlcHdr/>
              <w:text w:multiLine="1"/>
            </w:sdtPr>
            <w:sdtContent>
              <w:p w14:paraId="66AEA351"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9276A81" w14:textId="77777777" w:rsidTr="00E84A89">
        <w:trPr>
          <w:divId w:val="534974360"/>
        </w:trPr>
        <w:tc>
          <w:tcPr>
            <w:tcW w:w="8397" w:type="dxa"/>
            <w:hideMark/>
          </w:tcPr>
          <w:p w14:paraId="53C07FC7" w14:textId="77777777" w:rsidR="00E84A89" w:rsidRDefault="00E84A89">
            <w:pPr>
              <w:divId w:val="1859612818"/>
              <w:rPr>
                <w:rFonts w:ascii="Arial" w:eastAsia="Times New Roman" w:hAnsi="Arial" w:cs="Arial"/>
                <w:b/>
                <w:bCs/>
                <w:sz w:val="23"/>
                <w:szCs w:val="23"/>
              </w:rPr>
            </w:pPr>
            <w:r>
              <w:rPr>
                <w:rFonts w:ascii="Arial" w:eastAsia="Times New Roman" w:hAnsi="Arial" w:cs="Arial"/>
                <w:b/>
                <w:bCs/>
                <w:sz w:val="23"/>
                <w:szCs w:val="23"/>
              </w:rPr>
              <w:t>Auditor Actions</w:t>
            </w:r>
          </w:p>
          <w:p w14:paraId="1AF2E2B1" w14:textId="77777777" w:rsidR="00E84A89" w:rsidRDefault="00000000">
            <w:pPr>
              <w:divId w:val="1261138905"/>
              <w:rPr>
                <w:rFonts w:ascii="Arial" w:eastAsia="Times New Roman" w:hAnsi="Arial" w:cs="Arial"/>
                <w:sz w:val="18"/>
                <w:szCs w:val="18"/>
              </w:rPr>
            </w:pPr>
            <w:sdt>
              <w:sdtPr>
                <w:rPr>
                  <w:rStyle w:val="iatacheckbox1"/>
                  <w:rFonts w:ascii="Arial" w:eastAsia="Times New Roman" w:hAnsi="Arial" w:cs="Arial"/>
                  <w:sz w:val="18"/>
                  <w:szCs w:val="18"/>
                </w:rPr>
                <w:id w:val="-100320231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procedures for providing passengers with instructions for in-flight emergency situations. </w:t>
            </w:r>
          </w:p>
          <w:p w14:paraId="72EF5B44" w14:textId="77777777" w:rsidR="00E84A89" w:rsidRDefault="00000000">
            <w:pPr>
              <w:divId w:val="84964384"/>
              <w:rPr>
                <w:rFonts w:ascii="Arial" w:eastAsia="Times New Roman" w:hAnsi="Arial" w:cs="Arial"/>
                <w:sz w:val="18"/>
                <w:szCs w:val="18"/>
              </w:rPr>
            </w:pPr>
            <w:sdt>
              <w:sdtPr>
                <w:rPr>
                  <w:rStyle w:val="iatacheckbox1"/>
                  <w:rFonts w:ascii="Arial" w:eastAsia="Times New Roman" w:hAnsi="Arial" w:cs="Arial"/>
                  <w:sz w:val="18"/>
                  <w:szCs w:val="18"/>
                </w:rPr>
                <w:id w:val="63614270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38D3E08" w14:textId="77777777" w:rsidR="00E84A89" w:rsidRDefault="00000000">
            <w:pPr>
              <w:divId w:val="280263901"/>
              <w:rPr>
                <w:rFonts w:ascii="Arial" w:eastAsia="Times New Roman" w:hAnsi="Arial" w:cs="Arial"/>
                <w:sz w:val="18"/>
                <w:szCs w:val="18"/>
              </w:rPr>
            </w:pPr>
            <w:sdt>
              <w:sdtPr>
                <w:rPr>
                  <w:rStyle w:val="iatacheckbox1"/>
                  <w:rFonts w:ascii="Arial" w:eastAsia="Times New Roman" w:hAnsi="Arial" w:cs="Arial"/>
                  <w:sz w:val="18"/>
                  <w:szCs w:val="18"/>
                </w:rPr>
                <w:id w:val="-96087221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procedures for providing safety instructions to passengers). </w:t>
            </w:r>
          </w:p>
          <w:p w14:paraId="3C919C56" w14:textId="77777777" w:rsidR="00E84A89" w:rsidRDefault="00000000">
            <w:pPr>
              <w:divId w:val="1760984397"/>
              <w:rPr>
                <w:rFonts w:ascii="Arial" w:eastAsia="Times New Roman" w:hAnsi="Arial" w:cs="Arial"/>
                <w:sz w:val="18"/>
                <w:szCs w:val="18"/>
              </w:rPr>
            </w:pPr>
            <w:sdt>
              <w:sdtPr>
                <w:rPr>
                  <w:rStyle w:val="iatacheckbox1"/>
                  <w:rFonts w:ascii="Arial" w:eastAsia="Times New Roman" w:hAnsi="Arial" w:cs="Arial"/>
                  <w:sz w:val="18"/>
                  <w:szCs w:val="18"/>
                </w:rPr>
                <w:id w:val="59675608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144734391"/>
                <w:placeholder>
                  <w:docPart w:val="DefaultPlaceholder_-1854013440"/>
                </w:placeholder>
                <w:showingPlcHdr/>
                <w:text w:multiLine="1"/>
              </w:sdtPr>
              <w:sdtContent>
                <w:r w:rsidR="00E84A89" w:rsidRPr="00F77C9D">
                  <w:rPr>
                    <w:rStyle w:val="PlaceholderText"/>
                  </w:rPr>
                  <w:t>Click or tap here to enter text.</w:t>
                </w:r>
              </w:sdtContent>
            </w:sdt>
          </w:p>
        </w:tc>
      </w:tr>
    </w:tbl>
    <w:p w14:paraId="382DB9D8"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1503A4DE" w14:textId="77777777" w:rsidTr="00E84A89">
        <w:trPr>
          <w:divId w:val="534974360"/>
        </w:trPr>
        <w:tc>
          <w:tcPr>
            <w:tcW w:w="8397" w:type="dxa"/>
            <w:hideMark/>
          </w:tcPr>
          <w:p w14:paraId="4D3F6B4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3.2.9</w:t>
            </w:r>
          </w:p>
        </w:tc>
      </w:tr>
      <w:tr w:rsidR="008F4345" w14:paraId="02AFA0CB" w14:textId="77777777" w:rsidTr="00E84A89">
        <w:trPr>
          <w:divId w:val="534974360"/>
        </w:trPr>
        <w:tc>
          <w:tcPr>
            <w:tcW w:w="8397" w:type="dxa"/>
            <w:hideMark/>
          </w:tcPr>
          <w:p w14:paraId="47D887DA" w14:textId="77777777" w:rsidR="00E84A89" w:rsidRDefault="00E84A89">
            <w:pPr>
              <w:divId w:val="46339243"/>
              <w:rPr>
                <w:rFonts w:ascii="Arial" w:eastAsia="Times New Roman" w:hAnsi="Arial" w:cs="Arial"/>
                <w:sz w:val="18"/>
                <w:szCs w:val="18"/>
              </w:rPr>
            </w:pPr>
            <w:r>
              <w:rPr>
                <w:rFonts w:ascii="Arial" w:eastAsia="Times New Roman" w:hAnsi="Arial" w:cs="Arial"/>
                <w:sz w:val="18"/>
                <w:szCs w:val="18"/>
              </w:rPr>
              <w:t xml:space="preserve">If the Operator uses movable carts or trolleys for passenger service in the aircraft cabin, the Operator shall: </w:t>
            </w:r>
          </w:p>
          <w:p w14:paraId="58E0A0AB" w14:textId="77777777" w:rsidR="00E84A89" w:rsidRDefault="00E84A89">
            <w:pPr>
              <w:pStyle w:val="iatalistitem"/>
              <w:numPr>
                <w:ilvl w:val="0"/>
                <w:numId w:val="62"/>
              </w:numPr>
              <w:divId w:val="46339243"/>
              <w:rPr>
                <w:rFonts w:ascii="Arial" w:eastAsia="Times New Roman" w:hAnsi="Arial" w:cs="Arial"/>
                <w:sz w:val="18"/>
                <w:szCs w:val="18"/>
              </w:rPr>
            </w:pPr>
            <w:r>
              <w:rPr>
                <w:rFonts w:ascii="Arial" w:eastAsia="Times New Roman" w:hAnsi="Arial" w:cs="Arial"/>
                <w:sz w:val="18"/>
                <w:szCs w:val="18"/>
              </w:rPr>
              <w:t xml:space="preserve">Ensure such carts or trolleys are equipped with braking </w:t>
            </w:r>
            <w:proofErr w:type="gramStart"/>
            <w:r>
              <w:rPr>
                <w:rFonts w:ascii="Arial" w:eastAsia="Times New Roman" w:hAnsi="Arial" w:cs="Arial"/>
                <w:sz w:val="18"/>
                <w:szCs w:val="18"/>
              </w:rPr>
              <w:t>devices;</w:t>
            </w:r>
            <w:proofErr w:type="gramEnd"/>
          </w:p>
          <w:p w14:paraId="3C809E3B" w14:textId="77777777" w:rsidR="00E84A89" w:rsidRDefault="00E84A89">
            <w:pPr>
              <w:pStyle w:val="iatalistitem"/>
              <w:numPr>
                <w:ilvl w:val="0"/>
                <w:numId w:val="62"/>
              </w:numPr>
              <w:divId w:val="46339243"/>
              <w:rPr>
                <w:rFonts w:ascii="Arial" w:eastAsia="Times New Roman" w:hAnsi="Arial" w:cs="Arial"/>
                <w:sz w:val="18"/>
                <w:szCs w:val="18"/>
              </w:rPr>
            </w:pPr>
            <w:r>
              <w:rPr>
                <w:rFonts w:ascii="Arial" w:eastAsia="Times New Roman" w:hAnsi="Arial" w:cs="Arial"/>
                <w:sz w:val="18"/>
                <w:szCs w:val="18"/>
              </w:rPr>
              <w:t xml:space="preserve">Have a process to ensure braking devices are </w:t>
            </w:r>
            <w:proofErr w:type="gramStart"/>
            <w:r>
              <w:rPr>
                <w:rFonts w:ascii="Arial" w:eastAsia="Times New Roman" w:hAnsi="Arial" w:cs="Arial"/>
                <w:sz w:val="18"/>
                <w:szCs w:val="18"/>
              </w:rPr>
              <w:t>operative;</w:t>
            </w:r>
            <w:proofErr w:type="gramEnd"/>
          </w:p>
          <w:p w14:paraId="2D431CAB" w14:textId="77777777" w:rsidR="00E84A89" w:rsidRDefault="00E84A89">
            <w:pPr>
              <w:pStyle w:val="iatalistitem"/>
              <w:numPr>
                <w:ilvl w:val="0"/>
                <w:numId w:val="62"/>
              </w:numPr>
              <w:divId w:val="46339243"/>
              <w:rPr>
                <w:rFonts w:ascii="Arial" w:eastAsia="Times New Roman" w:hAnsi="Arial" w:cs="Arial"/>
                <w:sz w:val="18"/>
                <w:szCs w:val="18"/>
              </w:rPr>
            </w:pPr>
            <w:r>
              <w:rPr>
                <w:rFonts w:ascii="Arial" w:eastAsia="Times New Roman" w:hAnsi="Arial" w:cs="Arial"/>
                <w:sz w:val="18"/>
                <w:szCs w:val="18"/>
              </w:rPr>
              <w:t>Have procedures to ensure unserviceable carts or trolleys are withdrawn for repair or replacement. </w:t>
            </w:r>
            <w:r>
              <w:rPr>
                <w:rFonts w:ascii="Arial" w:eastAsia="Times New Roman" w:hAnsi="Arial" w:cs="Arial"/>
                <w:b/>
                <w:bCs/>
                <w:sz w:val="18"/>
                <w:szCs w:val="18"/>
              </w:rPr>
              <w:t>(GM)</w:t>
            </w:r>
          </w:p>
        </w:tc>
      </w:tr>
      <w:tr w:rsidR="008F4345" w14:paraId="2E8C80DD" w14:textId="77777777" w:rsidTr="00E84A89">
        <w:trPr>
          <w:divId w:val="534974360"/>
        </w:trPr>
        <w:tc>
          <w:tcPr>
            <w:tcW w:w="8397" w:type="dxa"/>
            <w:hideMark/>
          </w:tcPr>
          <w:p w14:paraId="26B848F7" w14:textId="77777777" w:rsidR="00E84A89" w:rsidRDefault="00000000">
            <w:pPr>
              <w:textAlignment w:val="center"/>
              <w:divId w:val="1935356390"/>
              <w:rPr>
                <w:rFonts w:ascii="Arial" w:eastAsia="Times New Roman" w:hAnsi="Arial" w:cs="Arial"/>
                <w:sz w:val="18"/>
                <w:szCs w:val="18"/>
              </w:rPr>
            </w:pPr>
            <w:sdt>
              <w:sdtPr>
                <w:rPr>
                  <w:rFonts w:ascii="Arial" w:eastAsia="Times New Roman" w:hAnsi="Arial" w:cs="Arial"/>
                  <w:sz w:val="18"/>
                  <w:szCs w:val="18"/>
                </w:rPr>
                <w:id w:val="-21172102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6D3EE93" w14:textId="77777777" w:rsidR="00E84A89" w:rsidRDefault="00000000">
            <w:pPr>
              <w:textAlignment w:val="center"/>
              <w:divId w:val="1329480261"/>
              <w:rPr>
                <w:rFonts w:ascii="Arial" w:eastAsia="Times New Roman" w:hAnsi="Arial" w:cs="Arial"/>
                <w:sz w:val="18"/>
                <w:szCs w:val="18"/>
              </w:rPr>
            </w:pPr>
            <w:sdt>
              <w:sdtPr>
                <w:rPr>
                  <w:rFonts w:ascii="Arial" w:eastAsia="Times New Roman" w:hAnsi="Arial" w:cs="Arial"/>
                  <w:sz w:val="18"/>
                  <w:szCs w:val="18"/>
                </w:rPr>
                <w:id w:val="-29707707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B74226C" w14:textId="77777777" w:rsidR="00E84A89" w:rsidRDefault="00000000">
            <w:pPr>
              <w:textAlignment w:val="center"/>
              <w:divId w:val="2091390476"/>
              <w:rPr>
                <w:rFonts w:ascii="Arial" w:eastAsia="Times New Roman" w:hAnsi="Arial" w:cs="Arial"/>
                <w:sz w:val="18"/>
                <w:szCs w:val="18"/>
              </w:rPr>
            </w:pPr>
            <w:sdt>
              <w:sdtPr>
                <w:rPr>
                  <w:rFonts w:ascii="Arial" w:eastAsia="Times New Roman" w:hAnsi="Arial" w:cs="Arial"/>
                  <w:sz w:val="18"/>
                  <w:szCs w:val="18"/>
                </w:rPr>
                <w:id w:val="132284227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1593260" w14:textId="77777777" w:rsidR="00E84A89" w:rsidRDefault="00000000">
            <w:pPr>
              <w:textAlignment w:val="center"/>
              <w:divId w:val="1721173359"/>
              <w:rPr>
                <w:rFonts w:ascii="Arial" w:eastAsia="Times New Roman" w:hAnsi="Arial" w:cs="Arial"/>
                <w:sz w:val="18"/>
                <w:szCs w:val="18"/>
              </w:rPr>
            </w:pPr>
            <w:sdt>
              <w:sdtPr>
                <w:rPr>
                  <w:rFonts w:ascii="Arial" w:eastAsia="Times New Roman" w:hAnsi="Arial" w:cs="Arial"/>
                  <w:sz w:val="18"/>
                  <w:szCs w:val="18"/>
                </w:rPr>
                <w:id w:val="5249138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5EE35A3" w14:textId="77777777" w:rsidR="00E84A89" w:rsidRDefault="00000000">
            <w:pPr>
              <w:textAlignment w:val="center"/>
              <w:divId w:val="37897750"/>
              <w:rPr>
                <w:rFonts w:ascii="Arial" w:eastAsia="Times New Roman" w:hAnsi="Arial" w:cs="Arial"/>
                <w:sz w:val="18"/>
                <w:szCs w:val="18"/>
              </w:rPr>
            </w:pPr>
            <w:sdt>
              <w:sdtPr>
                <w:rPr>
                  <w:rFonts w:ascii="Arial" w:eastAsia="Times New Roman" w:hAnsi="Arial" w:cs="Arial"/>
                  <w:sz w:val="18"/>
                  <w:szCs w:val="18"/>
                </w:rPr>
                <w:id w:val="191736149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03809AF" w14:textId="77777777" w:rsidTr="00E84A89">
        <w:trPr>
          <w:divId w:val="534974360"/>
        </w:trPr>
        <w:tc>
          <w:tcPr>
            <w:tcW w:w="8397" w:type="dxa"/>
            <w:hideMark/>
          </w:tcPr>
          <w:p w14:paraId="5F386AA3" w14:textId="77777777" w:rsidR="00E84A89" w:rsidRDefault="00E84A89">
            <w:pPr>
              <w:divId w:val="130627946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857785"/>
              <w:placeholder>
                <w:docPart w:val="DefaultPlaceholder_-1854013440"/>
              </w:placeholder>
              <w:showingPlcHdr/>
              <w:text w:multiLine="1"/>
            </w:sdtPr>
            <w:sdtContent>
              <w:p w14:paraId="125FCC94"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41C24BA" w14:textId="77777777" w:rsidTr="00E84A89">
        <w:trPr>
          <w:divId w:val="534974360"/>
        </w:trPr>
        <w:tc>
          <w:tcPr>
            <w:tcW w:w="8397" w:type="dxa"/>
            <w:hideMark/>
          </w:tcPr>
          <w:p w14:paraId="00D82FBB" w14:textId="77777777" w:rsidR="00E84A89" w:rsidRDefault="00E84A89">
            <w:pPr>
              <w:divId w:val="988821468"/>
              <w:rPr>
                <w:rFonts w:ascii="Arial" w:eastAsia="Times New Roman" w:hAnsi="Arial" w:cs="Arial"/>
                <w:b/>
                <w:bCs/>
                <w:sz w:val="23"/>
                <w:szCs w:val="23"/>
              </w:rPr>
            </w:pPr>
            <w:r>
              <w:rPr>
                <w:rFonts w:ascii="Arial" w:eastAsia="Times New Roman" w:hAnsi="Arial" w:cs="Arial"/>
                <w:b/>
                <w:bCs/>
                <w:sz w:val="23"/>
                <w:szCs w:val="23"/>
              </w:rPr>
              <w:t>Auditor Actions</w:t>
            </w:r>
          </w:p>
          <w:p w14:paraId="00ABD269" w14:textId="77777777" w:rsidR="00E84A89" w:rsidRDefault="00000000">
            <w:pPr>
              <w:divId w:val="2089301855"/>
              <w:rPr>
                <w:rFonts w:ascii="Arial" w:eastAsia="Times New Roman" w:hAnsi="Arial" w:cs="Arial"/>
                <w:sz w:val="18"/>
                <w:szCs w:val="18"/>
              </w:rPr>
            </w:pPr>
            <w:sdt>
              <w:sdtPr>
                <w:rPr>
                  <w:rStyle w:val="iatacheckbox1"/>
                  <w:rFonts w:ascii="Arial" w:eastAsia="Times New Roman" w:hAnsi="Arial" w:cs="Arial"/>
                  <w:sz w:val="18"/>
                  <w:szCs w:val="18"/>
                </w:rPr>
                <w:id w:val="-112098745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means of ensuring carts/trolleys are equipped with braking devices and undergo serviceability checks. </w:t>
            </w:r>
          </w:p>
          <w:p w14:paraId="5AB3ADD8" w14:textId="77777777" w:rsidR="00E84A89" w:rsidRDefault="00000000">
            <w:pPr>
              <w:divId w:val="1511410614"/>
              <w:rPr>
                <w:rFonts w:ascii="Arial" w:eastAsia="Times New Roman" w:hAnsi="Arial" w:cs="Arial"/>
                <w:sz w:val="18"/>
                <w:szCs w:val="18"/>
              </w:rPr>
            </w:pPr>
            <w:sdt>
              <w:sdtPr>
                <w:rPr>
                  <w:rStyle w:val="iatacheckbox1"/>
                  <w:rFonts w:ascii="Arial" w:eastAsia="Times New Roman" w:hAnsi="Arial" w:cs="Arial"/>
                  <w:sz w:val="18"/>
                  <w:szCs w:val="18"/>
                </w:rPr>
                <w:id w:val="122964332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3A211043" w14:textId="77777777" w:rsidR="00E84A89" w:rsidRDefault="00000000">
            <w:pPr>
              <w:divId w:val="421487977"/>
              <w:rPr>
                <w:rFonts w:ascii="Arial" w:eastAsia="Times New Roman" w:hAnsi="Arial" w:cs="Arial"/>
                <w:sz w:val="18"/>
                <w:szCs w:val="18"/>
              </w:rPr>
            </w:pPr>
            <w:sdt>
              <w:sdtPr>
                <w:rPr>
                  <w:rStyle w:val="iatacheckbox1"/>
                  <w:rFonts w:ascii="Arial" w:eastAsia="Times New Roman" w:hAnsi="Arial" w:cs="Arial"/>
                  <w:sz w:val="18"/>
                  <w:szCs w:val="18"/>
                </w:rPr>
                <w:id w:val="-122883352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movable service carts/trolleys have operative braking devices; procedures for withdrawal or replacement of unserviceable carts/trolleys). </w:t>
            </w:r>
          </w:p>
          <w:p w14:paraId="2179AE30" w14:textId="77777777" w:rsidR="00E84A89" w:rsidRDefault="00000000">
            <w:pPr>
              <w:divId w:val="191653547"/>
              <w:rPr>
                <w:rFonts w:ascii="Arial" w:eastAsia="Times New Roman" w:hAnsi="Arial" w:cs="Arial"/>
                <w:sz w:val="18"/>
                <w:szCs w:val="18"/>
              </w:rPr>
            </w:pPr>
            <w:sdt>
              <w:sdtPr>
                <w:rPr>
                  <w:rStyle w:val="iatacheckbox1"/>
                  <w:rFonts w:ascii="Arial" w:eastAsia="Times New Roman" w:hAnsi="Arial" w:cs="Arial"/>
                  <w:sz w:val="18"/>
                  <w:szCs w:val="18"/>
                </w:rPr>
                <w:id w:val="-11561002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96361127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0A8A313" w14:textId="77777777" w:rsidTr="00E84A89">
        <w:trPr>
          <w:divId w:val="534974360"/>
        </w:trPr>
        <w:tc>
          <w:tcPr>
            <w:tcW w:w="8397" w:type="dxa"/>
            <w:hideMark/>
          </w:tcPr>
          <w:p w14:paraId="56B9E3BD" w14:textId="77777777" w:rsidR="00E84A89" w:rsidRDefault="00E84A89">
            <w:pPr>
              <w:divId w:val="1143155608"/>
              <w:rPr>
                <w:rFonts w:ascii="Arial" w:eastAsia="Times New Roman" w:hAnsi="Arial" w:cs="Arial"/>
                <w:b/>
                <w:bCs/>
                <w:sz w:val="23"/>
                <w:szCs w:val="23"/>
              </w:rPr>
            </w:pPr>
            <w:r>
              <w:rPr>
                <w:rFonts w:ascii="Arial" w:eastAsia="Times New Roman" w:hAnsi="Arial" w:cs="Arial"/>
                <w:b/>
                <w:bCs/>
                <w:sz w:val="23"/>
                <w:szCs w:val="23"/>
              </w:rPr>
              <w:t>Guidance</w:t>
            </w:r>
          </w:p>
          <w:p w14:paraId="3462A047" w14:textId="77777777" w:rsidR="00E84A89" w:rsidRDefault="00E84A89">
            <w:pPr>
              <w:divId w:val="72047540"/>
              <w:rPr>
                <w:rFonts w:ascii="Arial" w:eastAsia="Times New Roman" w:hAnsi="Arial" w:cs="Arial"/>
                <w:sz w:val="18"/>
                <w:szCs w:val="18"/>
              </w:rPr>
            </w:pPr>
            <w:r>
              <w:rPr>
                <w:rFonts w:ascii="Arial" w:eastAsia="Times New Roman" w:hAnsi="Arial" w:cs="Arial"/>
                <w:sz w:val="18"/>
                <w:szCs w:val="18"/>
              </w:rPr>
              <w:t xml:space="preserve">Braking devices on service carts or trolleys would typically be checked prior to the first flight of the day. If an operator uses external service providers for catering, the operator may delegate the serviceability of trolleys and service carts to the caterer(s). Under such circumstances, provisions under CAB 1.10, Outsourcing and Product Control, would be applicable. </w:t>
            </w:r>
          </w:p>
          <w:p w14:paraId="46AB9CBC" w14:textId="77777777" w:rsidR="00E84A89" w:rsidRDefault="00E84A89">
            <w:pPr>
              <w:divId w:val="433289396"/>
              <w:rPr>
                <w:rFonts w:ascii="Arial" w:eastAsia="Times New Roman" w:hAnsi="Arial" w:cs="Arial"/>
                <w:sz w:val="18"/>
                <w:szCs w:val="18"/>
              </w:rPr>
            </w:pPr>
            <w:r>
              <w:rPr>
                <w:rFonts w:ascii="Arial" w:eastAsia="Times New Roman" w:hAnsi="Arial" w:cs="Arial"/>
                <w:sz w:val="18"/>
                <w:szCs w:val="18"/>
              </w:rPr>
              <w:t>Should a cart or trolley become unserviceable during flight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defective braking device), procedures would typically ensure the trolley or cart is stowed and not used for cabin service. Additionally, </w:t>
            </w:r>
            <w:proofErr w:type="gramStart"/>
            <w:r>
              <w:rPr>
                <w:rFonts w:ascii="Arial" w:eastAsia="Times New Roman" w:hAnsi="Arial" w:cs="Arial"/>
                <w:sz w:val="18"/>
                <w:szCs w:val="18"/>
              </w:rPr>
              <w:t>tagging</w:t>
            </w:r>
            <w:proofErr w:type="gramEnd"/>
            <w:r>
              <w:rPr>
                <w:rFonts w:ascii="Arial" w:eastAsia="Times New Roman" w:hAnsi="Arial" w:cs="Arial"/>
                <w:sz w:val="18"/>
                <w:szCs w:val="18"/>
              </w:rPr>
              <w:t xml:space="preserve"> or labeling procedures would be implemented to ensure an unserviceable trolley or cart is easily identified and will be withdrawn for repair or replacement. </w:t>
            </w:r>
          </w:p>
        </w:tc>
      </w:tr>
    </w:tbl>
    <w:p w14:paraId="2084F462"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4921587" w14:textId="77777777" w:rsidTr="00E84A89">
        <w:trPr>
          <w:divId w:val="534974360"/>
        </w:trPr>
        <w:tc>
          <w:tcPr>
            <w:tcW w:w="8397" w:type="dxa"/>
            <w:hideMark/>
          </w:tcPr>
          <w:p w14:paraId="27A01D55"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3.2.10</w:t>
            </w:r>
          </w:p>
        </w:tc>
      </w:tr>
      <w:tr w:rsidR="008F4345" w14:paraId="12E1964B" w14:textId="77777777" w:rsidTr="00E84A89">
        <w:trPr>
          <w:divId w:val="534974360"/>
        </w:trPr>
        <w:tc>
          <w:tcPr>
            <w:tcW w:w="8397" w:type="dxa"/>
            <w:hideMark/>
          </w:tcPr>
          <w:p w14:paraId="3350B91B" w14:textId="77777777" w:rsidR="00E84A89" w:rsidRDefault="00E84A89">
            <w:pPr>
              <w:divId w:val="1309556639"/>
              <w:rPr>
                <w:rFonts w:ascii="Arial" w:eastAsia="Times New Roman" w:hAnsi="Arial" w:cs="Arial"/>
                <w:sz w:val="18"/>
                <w:szCs w:val="18"/>
              </w:rPr>
            </w:pPr>
            <w:r>
              <w:rPr>
                <w:rFonts w:ascii="Arial" w:eastAsia="Times New Roman" w:hAnsi="Arial" w:cs="Arial"/>
                <w:sz w:val="18"/>
                <w:szCs w:val="18"/>
              </w:rPr>
              <w:t xml:space="preserve">If the Operator uses movable carts or trolleys for passenger service in the aircraft cabin, the Operator shall have procedures to ensure such carts or trolleys are: </w:t>
            </w:r>
          </w:p>
          <w:p w14:paraId="3ADA0B37" w14:textId="77777777" w:rsidR="00E84A89" w:rsidRDefault="00E84A89">
            <w:pPr>
              <w:pStyle w:val="iatalistitem"/>
              <w:numPr>
                <w:ilvl w:val="0"/>
                <w:numId w:val="63"/>
              </w:numPr>
              <w:divId w:val="1309556639"/>
              <w:rPr>
                <w:rFonts w:ascii="Arial" w:eastAsia="Times New Roman" w:hAnsi="Arial" w:cs="Arial"/>
                <w:sz w:val="18"/>
                <w:szCs w:val="18"/>
              </w:rPr>
            </w:pPr>
            <w:r>
              <w:rPr>
                <w:rFonts w:ascii="Arial" w:eastAsia="Times New Roman" w:hAnsi="Arial" w:cs="Arial"/>
                <w:sz w:val="18"/>
                <w:szCs w:val="18"/>
              </w:rPr>
              <w:t xml:space="preserve">Stowed during the takeoff and landing phases of </w:t>
            </w:r>
            <w:proofErr w:type="gramStart"/>
            <w:r>
              <w:rPr>
                <w:rFonts w:ascii="Arial" w:eastAsia="Times New Roman" w:hAnsi="Arial" w:cs="Arial"/>
                <w:sz w:val="18"/>
                <w:szCs w:val="18"/>
              </w:rPr>
              <w:t>flight;</w:t>
            </w:r>
            <w:proofErr w:type="gramEnd"/>
          </w:p>
          <w:p w14:paraId="59ECFE9E" w14:textId="77777777" w:rsidR="00E84A89" w:rsidRDefault="00E84A89">
            <w:pPr>
              <w:pStyle w:val="iatalistitem"/>
              <w:numPr>
                <w:ilvl w:val="0"/>
                <w:numId w:val="63"/>
              </w:numPr>
              <w:divId w:val="1309556639"/>
              <w:rPr>
                <w:rFonts w:ascii="Arial" w:eastAsia="Times New Roman" w:hAnsi="Arial" w:cs="Arial"/>
                <w:sz w:val="18"/>
                <w:szCs w:val="18"/>
              </w:rPr>
            </w:pPr>
            <w:r>
              <w:rPr>
                <w:rFonts w:ascii="Arial" w:eastAsia="Times New Roman" w:hAnsi="Arial" w:cs="Arial"/>
                <w:sz w:val="18"/>
                <w:szCs w:val="18"/>
              </w:rPr>
              <w:t xml:space="preserve">Stowed when not in </w:t>
            </w:r>
            <w:proofErr w:type="gramStart"/>
            <w:r>
              <w:rPr>
                <w:rFonts w:ascii="Arial" w:eastAsia="Times New Roman" w:hAnsi="Arial" w:cs="Arial"/>
                <w:sz w:val="18"/>
                <w:szCs w:val="18"/>
              </w:rPr>
              <w:t>use;</w:t>
            </w:r>
            <w:proofErr w:type="gramEnd"/>
          </w:p>
          <w:p w14:paraId="73F0D1BB" w14:textId="77777777" w:rsidR="00E84A89" w:rsidRDefault="00E84A89">
            <w:pPr>
              <w:pStyle w:val="iatalistitem"/>
              <w:numPr>
                <w:ilvl w:val="0"/>
                <w:numId w:val="63"/>
              </w:numPr>
              <w:divId w:val="1309556639"/>
              <w:rPr>
                <w:rFonts w:ascii="Arial" w:eastAsia="Times New Roman" w:hAnsi="Arial" w:cs="Arial"/>
                <w:sz w:val="18"/>
                <w:szCs w:val="18"/>
              </w:rPr>
            </w:pPr>
            <w:r>
              <w:rPr>
                <w:rFonts w:ascii="Arial" w:eastAsia="Times New Roman" w:hAnsi="Arial" w:cs="Arial"/>
                <w:sz w:val="18"/>
                <w:szCs w:val="18"/>
              </w:rPr>
              <w:t xml:space="preserve">Stowed if feasible, or secured, during an emergency </w:t>
            </w:r>
            <w:proofErr w:type="gramStart"/>
            <w:r>
              <w:rPr>
                <w:rFonts w:ascii="Arial" w:eastAsia="Times New Roman" w:hAnsi="Arial" w:cs="Arial"/>
                <w:sz w:val="18"/>
                <w:szCs w:val="18"/>
              </w:rPr>
              <w:t>situation;</w:t>
            </w:r>
            <w:proofErr w:type="gramEnd"/>
          </w:p>
          <w:p w14:paraId="78AAE712" w14:textId="77777777" w:rsidR="00E84A89" w:rsidRDefault="00E84A89">
            <w:pPr>
              <w:pStyle w:val="iatalistitem"/>
              <w:numPr>
                <w:ilvl w:val="0"/>
                <w:numId w:val="63"/>
              </w:numPr>
              <w:divId w:val="1309556639"/>
              <w:rPr>
                <w:rFonts w:ascii="Arial" w:eastAsia="Times New Roman" w:hAnsi="Arial" w:cs="Arial"/>
                <w:sz w:val="18"/>
                <w:szCs w:val="18"/>
              </w:rPr>
            </w:pPr>
            <w:r>
              <w:rPr>
                <w:rFonts w:ascii="Arial" w:eastAsia="Times New Roman" w:hAnsi="Arial" w:cs="Arial"/>
                <w:sz w:val="18"/>
                <w:szCs w:val="18"/>
              </w:rPr>
              <w:t xml:space="preserve">Stowed if feasible, or secured, prior to or during </w:t>
            </w:r>
            <w:proofErr w:type="gramStart"/>
            <w:r>
              <w:rPr>
                <w:rFonts w:ascii="Arial" w:eastAsia="Times New Roman" w:hAnsi="Arial" w:cs="Arial"/>
                <w:sz w:val="18"/>
                <w:szCs w:val="18"/>
              </w:rPr>
              <w:t>turbulence;</w:t>
            </w:r>
            <w:proofErr w:type="gramEnd"/>
          </w:p>
          <w:p w14:paraId="4F6F8C5B" w14:textId="77777777" w:rsidR="00E84A89" w:rsidRDefault="00E84A89">
            <w:pPr>
              <w:pStyle w:val="iatalistitem"/>
              <w:numPr>
                <w:ilvl w:val="0"/>
                <w:numId w:val="63"/>
              </w:numPr>
              <w:divId w:val="1309556639"/>
              <w:rPr>
                <w:rFonts w:ascii="Arial" w:eastAsia="Times New Roman" w:hAnsi="Arial" w:cs="Arial"/>
                <w:sz w:val="18"/>
                <w:szCs w:val="18"/>
              </w:rPr>
            </w:pPr>
            <w:r>
              <w:rPr>
                <w:rFonts w:ascii="Arial" w:eastAsia="Times New Roman" w:hAnsi="Arial" w:cs="Arial"/>
                <w:sz w:val="18"/>
                <w:szCs w:val="18"/>
              </w:rPr>
              <w:t xml:space="preserve">Secured with braking device engaged at any time when </w:t>
            </w:r>
            <w:proofErr w:type="gramStart"/>
            <w:r>
              <w:rPr>
                <w:rFonts w:ascii="Arial" w:eastAsia="Times New Roman" w:hAnsi="Arial" w:cs="Arial"/>
                <w:sz w:val="18"/>
                <w:szCs w:val="18"/>
              </w:rPr>
              <w:t>stationary;</w:t>
            </w:r>
            <w:proofErr w:type="gramEnd"/>
          </w:p>
          <w:p w14:paraId="056871C7" w14:textId="77777777" w:rsidR="00E84A89" w:rsidRDefault="00E84A89">
            <w:pPr>
              <w:pStyle w:val="iatalistitem"/>
              <w:numPr>
                <w:ilvl w:val="0"/>
                <w:numId w:val="63"/>
              </w:numPr>
              <w:divId w:val="1309556639"/>
              <w:rPr>
                <w:rFonts w:ascii="Arial" w:eastAsia="Times New Roman" w:hAnsi="Arial" w:cs="Arial"/>
                <w:sz w:val="18"/>
                <w:szCs w:val="18"/>
              </w:rPr>
            </w:pPr>
            <w:r>
              <w:rPr>
                <w:rFonts w:ascii="Arial" w:eastAsia="Times New Roman" w:hAnsi="Arial" w:cs="Arial"/>
                <w:sz w:val="18"/>
                <w:szCs w:val="18"/>
              </w:rPr>
              <w:lastRenderedPageBreak/>
              <w:t>Attended by cabin crew when used within the passenger cabin. </w:t>
            </w:r>
            <w:r>
              <w:rPr>
                <w:rFonts w:ascii="Arial" w:eastAsia="Times New Roman" w:hAnsi="Arial" w:cs="Arial"/>
                <w:b/>
                <w:bCs/>
                <w:sz w:val="18"/>
                <w:szCs w:val="18"/>
              </w:rPr>
              <w:t>(GM)</w:t>
            </w:r>
          </w:p>
        </w:tc>
      </w:tr>
      <w:tr w:rsidR="008F4345" w14:paraId="2042B4BF" w14:textId="77777777" w:rsidTr="00E84A89">
        <w:trPr>
          <w:divId w:val="534974360"/>
        </w:trPr>
        <w:tc>
          <w:tcPr>
            <w:tcW w:w="8397" w:type="dxa"/>
            <w:hideMark/>
          </w:tcPr>
          <w:p w14:paraId="734F7B28" w14:textId="77777777" w:rsidR="00E84A89" w:rsidRDefault="00000000">
            <w:pPr>
              <w:textAlignment w:val="center"/>
              <w:divId w:val="1366444696"/>
              <w:rPr>
                <w:rFonts w:ascii="Arial" w:eastAsia="Times New Roman" w:hAnsi="Arial" w:cs="Arial"/>
                <w:sz w:val="18"/>
                <w:szCs w:val="18"/>
              </w:rPr>
            </w:pPr>
            <w:sdt>
              <w:sdtPr>
                <w:rPr>
                  <w:rFonts w:ascii="Arial" w:eastAsia="Times New Roman" w:hAnsi="Arial" w:cs="Arial"/>
                  <w:sz w:val="18"/>
                  <w:szCs w:val="18"/>
                </w:rPr>
                <w:id w:val="-20054241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B34AB69" w14:textId="77777777" w:rsidR="00E84A89" w:rsidRDefault="00000000">
            <w:pPr>
              <w:textAlignment w:val="center"/>
              <w:divId w:val="1033385475"/>
              <w:rPr>
                <w:rFonts w:ascii="Arial" w:eastAsia="Times New Roman" w:hAnsi="Arial" w:cs="Arial"/>
                <w:sz w:val="18"/>
                <w:szCs w:val="18"/>
              </w:rPr>
            </w:pPr>
            <w:sdt>
              <w:sdtPr>
                <w:rPr>
                  <w:rFonts w:ascii="Arial" w:eastAsia="Times New Roman" w:hAnsi="Arial" w:cs="Arial"/>
                  <w:sz w:val="18"/>
                  <w:szCs w:val="18"/>
                </w:rPr>
                <w:id w:val="-15141335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EA0BAFA" w14:textId="77777777" w:rsidR="00E84A89" w:rsidRDefault="00000000">
            <w:pPr>
              <w:textAlignment w:val="center"/>
              <w:divId w:val="847254676"/>
              <w:rPr>
                <w:rFonts w:ascii="Arial" w:eastAsia="Times New Roman" w:hAnsi="Arial" w:cs="Arial"/>
                <w:sz w:val="18"/>
                <w:szCs w:val="18"/>
              </w:rPr>
            </w:pPr>
            <w:sdt>
              <w:sdtPr>
                <w:rPr>
                  <w:rFonts w:ascii="Arial" w:eastAsia="Times New Roman" w:hAnsi="Arial" w:cs="Arial"/>
                  <w:sz w:val="18"/>
                  <w:szCs w:val="18"/>
                </w:rPr>
                <w:id w:val="8998670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731EEE0" w14:textId="77777777" w:rsidR="00E84A89" w:rsidRDefault="00000000">
            <w:pPr>
              <w:textAlignment w:val="center"/>
              <w:divId w:val="26151576"/>
              <w:rPr>
                <w:rFonts w:ascii="Arial" w:eastAsia="Times New Roman" w:hAnsi="Arial" w:cs="Arial"/>
                <w:sz w:val="18"/>
                <w:szCs w:val="18"/>
              </w:rPr>
            </w:pPr>
            <w:sdt>
              <w:sdtPr>
                <w:rPr>
                  <w:rFonts w:ascii="Arial" w:eastAsia="Times New Roman" w:hAnsi="Arial" w:cs="Arial"/>
                  <w:sz w:val="18"/>
                  <w:szCs w:val="18"/>
                </w:rPr>
                <w:id w:val="13006455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1A5C9FD" w14:textId="77777777" w:rsidR="00E84A89" w:rsidRDefault="00000000">
            <w:pPr>
              <w:textAlignment w:val="center"/>
              <w:divId w:val="1919823296"/>
              <w:rPr>
                <w:rFonts w:ascii="Arial" w:eastAsia="Times New Roman" w:hAnsi="Arial" w:cs="Arial"/>
                <w:sz w:val="18"/>
                <w:szCs w:val="18"/>
              </w:rPr>
            </w:pPr>
            <w:sdt>
              <w:sdtPr>
                <w:rPr>
                  <w:rFonts w:ascii="Arial" w:eastAsia="Times New Roman" w:hAnsi="Arial" w:cs="Arial"/>
                  <w:sz w:val="18"/>
                  <w:szCs w:val="18"/>
                </w:rPr>
                <w:id w:val="155034416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9F98137" w14:textId="77777777" w:rsidTr="00E84A89">
        <w:trPr>
          <w:divId w:val="534974360"/>
        </w:trPr>
        <w:tc>
          <w:tcPr>
            <w:tcW w:w="8397" w:type="dxa"/>
            <w:hideMark/>
          </w:tcPr>
          <w:p w14:paraId="3A1CC1F4" w14:textId="77777777" w:rsidR="00E84A89" w:rsidRDefault="00E84A89">
            <w:pPr>
              <w:divId w:val="11406147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0902089"/>
              <w:placeholder>
                <w:docPart w:val="DefaultPlaceholder_-1854013440"/>
              </w:placeholder>
              <w:showingPlcHdr/>
              <w:text w:multiLine="1"/>
            </w:sdtPr>
            <w:sdtContent>
              <w:p w14:paraId="7C497AD0"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69DA43C" w14:textId="77777777" w:rsidTr="00E84A89">
        <w:trPr>
          <w:divId w:val="534974360"/>
        </w:trPr>
        <w:tc>
          <w:tcPr>
            <w:tcW w:w="8397" w:type="dxa"/>
            <w:hideMark/>
          </w:tcPr>
          <w:p w14:paraId="63DED400" w14:textId="77777777" w:rsidR="00E84A89" w:rsidRDefault="00E84A89">
            <w:pPr>
              <w:divId w:val="654844828"/>
              <w:rPr>
                <w:rFonts w:ascii="Arial" w:eastAsia="Times New Roman" w:hAnsi="Arial" w:cs="Arial"/>
                <w:b/>
                <w:bCs/>
                <w:sz w:val="23"/>
                <w:szCs w:val="23"/>
              </w:rPr>
            </w:pPr>
            <w:r>
              <w:rPr>
                <w:rFonts w:ascii="Arial" w:eastAsia="Times New Roman" w:hAnsi="Arial" w:cs="Arial"/>
                <w:b/>
                <w:bCs/>
                <w:sz w:val="23"/>
                <w:szCs w:val="23"/>
              </w:rPr>
              <w:t>Auditor Actions</w:t>
            </w:r>
          </w:p>
          <w:p w14:paraId="7677E69A" w14:textId="77777777" w:rsidR="00E84A89" w:rsidRDefault="00000000">
            <w:pPr>
              <w:divId w:val="575630264"/>
              <w:rPr>
                <w:rFonts w:ascii="Arial" w:eastAsia="Times New Roman" w:hAnsi="Arial" w:cs="Arial"/>
                <w:sz w:val="18"/>
                <w:szCs w:val="18"/>
              </w:rPr>
            </w:pPr>
            <w:sdt>
              <w:sdtPr>
                <w:rPr>
                  <w:rStyle w:val="iatacheckbox1"/>
                  <w:rFonts w:ascii="Arial" w:eastAsia="Times New Roman" w:hAnsi="Arial" w:cs="Arial"/>
                  <w:sz w:val="18"/>
                  <w:szCs w:val="18"/>
                </w:rPr>
                <w:id w:val="-34656210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for stowage of carts/trolleys during takeoff/landing/emergencies/turbulence. </w:t>
            </w:r>
          </w:p>
          <w:p w14:paraId="70D6A3A5" w14:textId="77777777" w:rsidR="00E84A89" w:rsidRDefault="00000000">
            <w:pPr>
              <w:divId w:val="574702880"/>
              <w:rPr>
                <w:rFonts w:ascii="Arial" w:eastAsia="Times New Roman" w:hAnsi="Arial" w:cs="Arial"/>
                <w:sz w:val="18"/>
                <w:szCs w:val="18"/>
              </w:rPr>
            </w:pPr>
            <w:sdt>
              <w:sdtPr>
                <w:rPr>
                  <w:rStyle w:val="iatacheckbox1"/>
                  <w:rFonts w:ascii="Arial" w:eastAsia="Times New Roman" w:hAnsi="Arial" w:cs="Arial"/>
                  <w:sz w:val="18"/>
                  <w:szCs w:val="18"/>
                </w:rPr>
                <w:id w:val="186069193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550DAF6" w14:textId="77777777" w:rsidR="00E84A89" w:rsidRDefault="00000000">
            <w:pPr>
              <w:divId w:val="1711879733"/>
              <w:rPr>
                <w:rFonts w:ascii="Arial" w:eastAsia="Times New Roman" w:hAnsi="Arial" w:cs="Arial"/>
                <w:sz w:val="18"/>
                <w:szCs w:val="18"/>
              </w:rPr>
            </w:pPr>
            <w:sdt>
              <w:sdtPr>
                <w:rPr>
                  <w:rStyle w:val="iatacheckbox1"/>
                  <w:rFonts w:ascii="Arial" w:eastAsia="Times New Roman" w:hAnsi="Arial" w:cs="Arial"/>
                  <w:sz w:val="18"/>
                  <w:szCs w:val="18"/>
                </w:rPr>
                <w:id w:val="162450789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stowage/securing of movable service carts/trolleys). </w:t>
            </w:r>
          </w:p>
          <w:p w14:paraId="39ED1078" w14:textId="77777777" w:rsidR="00E84A89" w:rsidRDefault="00000000">
            <w:pPr>
              <w:divId w:val="386880883"/>
              <w:rPr>
                <w:rFonts w:ascii="Arial" w:eastAsia="Times New Roman" w:hAnsi="Arial" w:cs="Arial"/>
                <w:sz w:val="18"/>
                <w:szCs w:val="18"/>
              </w:rPr>
            </w:pPr>
            <w:sdt>
              <w:sdtPr>
                <w:rPr>
                  <w:rStyle w:val="iatacheckbox1"/>
                  <w:rFonts w:ascii="Arial" w:eastAsia="Times New Roman" w:hAnsi="Arial" w:cs="Arial"/>
                  <w:sz w:val="18"/>
                  <w:szCs w:val="18"/>
                </w:rPr>
                <w:id w:val="-26662714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76522362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B22BC06" w14:textId="77777777" w:rsidTr="00E84A89">
        <w:trPr>
          <w:divId w:val="534974360"/>
        </w:trPr>
        <w:tc>
          <w:tcPr>
            <w:tcW w:w="8397" w:type="dxa"/>
            <w:hideMark/>
          </w:tcPr>
          <w:p w14:paraId="78B26710" w14:textId="77777777" w:rsidR="00E84A89" w:rsidRDefault="00E84A89">
            <w:pPr>
              <w:divId w:val="1277254216"/>
              <w:rPr>
                <w:rFonts w:ascii="Arial" w:eastAsia="Times New Roman" w:hAnsi="Arial" w:cs="Arial"/>
                <w:b/>
                <w:bCs/>
                <w:sz w:val="23"/>
                <w:szCs w:val="23"/>
              </w:rPr>
            </w:pPr>
            <w:r>
              <w:rPr>
                <w:rFonts w:ascii="Arial" w:eastAsia="Times New Roman" w:hAnsi="Arial" w:cs="Arial"/>
                <w:b/>
                <w:bCs/>
                <w:sz w:val="23"/>
                <w:szCs w:val="23"/>
              </w:rPr>
              <w:t>Guidance</w:t>
            </w:r>
          </w:p>
          <w:p w14:paraId="6F28C5C6" w14:textId="77777777" w:rsidR="00E84A89" w:rsidRDefault="00E84A89">
            <w:pPr>
              <w:divId w:val="726998940"/>
              <w:rPr>
                <w:rFonts w:ascii="Arial" w:eastAsia="Times New Roman" w:hAnsi="Arial" w:cs="Arial"/>
                <w:sz w:val="18"/>
                <w:szCs w:val="18"/>
              </w:rPr>
            </w:pPr>
            <w:r>
              <w:rPr>
                <w:rFonts w:ascii="Arial" w:eastAsia="Times New Roman" w:hAnsi="Arial" w:cs="Arial"/>
                <w:sz w:val="18"/>
                <w:szCs w:val="18"/>
              </w:rPr>
              <w:t xml:space="preserve">The term </w:t>
            </w:r>
            <w:r>
              <w:rPr>
                <w:rFonts w:ascii="Arial" w:eastAsia="Times New Roman" w:hAnsi="Arial" w:cs="Arial"/>
                <w:i/>
                <w:iCs/>
                <w:sz w:val="18"/>
                <w:szCs w:val="18"/>
              </w:rPr>
              <w:t>stowed</w:t>
            </w:r>
            <w:r>
              <w:rPr>
                <w:rFonts w:ascii="Arial" w:eastAsia="Times New Roman" w:hAnsi="Arial" w:cs="Arial"/>
                <w:sz w:val="18"/>
                <w:szCs w:val="18"/>
              </w:rPr>
              <w:t xml:space="preserve"> means service carts or trolleys are moved into dedicated compartments (or sleeves) that are designed to lock such equipment in place and prevent any movement within the cabin. </w:t>
            </w:r>
          </w:p>
          <w:p w14:paraId="0A382B9A" w14:textId="77777777" w:rsidR="00E84A89" w:rsidRDefault="00E84A89">
            <w:pPr>
              <w:divId w:val="620965698"/>
              <w:rPr>
                <w:rFonts w:ascii="Arial" w:eastAsia="Times New Roman" w:hAnsi="Arial" w:cs="Arial"/>
                <w:sz w:val="18"/>
                <w:szCs w:val="18"/>
              </w:rPr>
            </w:pPr>
            <w:r>
              <w:rPr>
                <w:rFonts w:ascii="Arial" w:eastAsia="Times New Roman" w:hAnsi="Arial" w:cs="Arial"/>
                <w:sz w:val="18"/>
                <w:szCs w:val="18"/>
              </w:rPr>
              <w:t xml:space="preserve">The term </w:t>
            </w:r>
            <w:r>
              <w:rPr>
                <w:rFonts w:ascii="Arial" w:eastAsia="Times New Roman" w:hAnsi="Arial" w:cs="Arial"/>
                <w:i/>
                <w:iCs/>
                <w:sz w:val="18"/>
                <w:szCs w:val="18"/>
              </w:rPr>
              <w:t>secured</w:t>
            </w:r>
            <w:r>
              <w:rPr>
                <w:rFonts w:ascii="Arial" w:eastAsia="Times New Roman" w:hAnsi="Arial" w:cs="Arial"/>
                <w:sz w:val="18"/>
                <w:szCs w:val="18"/>
              </w:rPr>
              <w:t xml:space="preserve"> means service carts or trolleys are positioned in the cabin, typically with brakes locked, in a manner that inhibits movement. Such action would be taken only when time constraints or cabin conditions are such that normal stowage is not feasible. </w:t>
            </w:r>
          </w:p>
          <w:p w14:paraId="27ED715D" w14:textId="77777777" w:rsidR="00E84A89" w:rsidRDefault="00E84A89">
            <w:pPr>
              <w:divId w:val="28454845"/>
              <w:rPr>
                <w:rFonts w:ascii="Arial" w:eastAsia="Times New Roman" w:hAnsi="Arial" w:cs="Arial"/>
                <w:sz w:val="18"/>
                <w:szCs w:val="18"/>
              </w:rPr>
            </w:pPr>
            <w:r>
              <w:rPr>
                <w:rStyle w:val="iatasidemarks1"/>
                <w:rFonts w:eastAsia="Times New Roman" w:cs="Arial"/>
                <w:sz w:val="18"/>
                <w:szCs w:val="18"/>
                <w:specVanish w:val="0"/>
              </w:rPr>
              <w:t xml:space="preserve"> </w:t>
            </w:r>
            <w:bookmarkStart w:id="8" w:name="0.400198143320012"/>
            <w:bookmarkEnd w:id="8"/>
            <w:r>
              <w:rPr>
                <w:rFonts w:ascii="Arial" w:eastAsia="Times New Roman" w:hAnsi="Arial" w:cs="Arial"/>
                <w:sz w:val="18"/>
                <w:szCs w:val="18"/>
              </w:rPr>
              <w:t xml:space="preserve">The term </w:t>
            </w:r>
            <w:r>
              <w:rPr>
                <w:rFonts w:ascii="Arial" w:eastAsia="Times New Roman" w:hAnsi="Arial" w:cs="Arial"/>
                <w:i/>
                <w:iCs/>
                <w:sz w:val="18"/>
                <w:szCs w:val="18"/>
              </w:rPr>
              <w:t>attended</w:t>
            </w:r>
            <w:r>
              <w:rPr>
                <w:rFonts w:ascii="Arial" w:eastAsia="Times New Roman" w:hAnsi="Arial" w:cs="Arial"/>
                <w:sz w:val="18"/>
                <w:szCs w:val="18"/>
              </w:rPr>
              <w:t xml:space="preserve"> means that cabin crew members are actively using the cart or trolley in the aisle for onboard service. Service duties may include moving away from the cart or trolley temporarily, however the cabin crew member should be able to return to it quickly if necessary. </w:t>
            </w:r>
          </w:p>
        </w:tc>
      </w:tr>
    </w:tbl>
    <w:p w14:paraId="5E9417B5"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89534BF" w14:textId="77777777" w:rsidTr="00E84A89">
        <w:trPr>
          <w:divId w:val="534974360"/>
        </w:trPr>
        <w:tc>
          <w:tcPr>
            <w:tcW w:w="8397" w:type="dxa"/>
            <w:hideMark/>
          </w:tcPr>
          <w:p w14:paraId="725E595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3.2.12</w:t>
            </w:r>
          </w:p>
        </w:tc>
      </w:tr>
      <w:tr w:rsidR="008F4345" w14:paraId="6D2E3F36" w14:textId="77777777" w:rsidTr="00E84A89">
        <w:trPr>
          <w:divId w:val="534974360"/>
        </w:trPr>
        <w:tc>
          <w:tcPr>
            <w:tcW w:w="8397" w:type="dxa"/>
            <w:hideMark/>
          </w:tcPr>
          <w:p w14:paraId="7F153F67" w14:textId="77777777" w:rsidR="00E84A89" w:rsidRDefault="00E84A89">
            <w:pPr>
              <w:divId w:val="171379342"/>
              <w:rPr>
                <w:rFonts w:ascii="Arial" w:eastAsia="Times New Roman" w:hAnsi="Arial" w:cs="Arial"/>
                <w:sz w:val="18"/>
                <w:szCs w:val="18"/>
              </w:rPr>
            </w:pPr>
            <w:r>
              <w:rPr>
                <w:rFonts w:ascii="Arial" w:eastAsia="Times New Roman" w:hAnsi="Arial" w:cs="Arial"/>
                <w:sz w:val="18"/>
                <w:szCs w:val="18"/>
              </w:rPr>
              <w:t>If the Operator uses aircraft with electrical system circuit breakers that are accessible to cabin crew members, the Operator shall have procedures that specify limitations for resetting tripped circuit breakers by cabin crew members during flight. </w:t>
            </w:r>
            <w:r>
              <w:rPr>
                <w:rFonts w:ascii="Arial" w:eastAsia="Times New Roman" w:hAnsi="Arial" w:cs="Arial"/>
                <w:b/>
                <w:bCs/>
                <w:sz w:val="18"/>
                <w:szCs w:val="18"/>
              </w:rPr>
              <w:t>(GM)</w:t>
            </w:r>
          </w:p>
        </w:tc>
      </w:tr>
      <w:tr w:rsidR="008F4345" w14:paraId="76448CEA" w14:textId="77777777" w:rsidTr="00E84A89">
        <w:trPr>
          <w:divId w:val="534974360"/>
        </w:trPr>
        <w:tc>
          <w:tcPr>
            <w:tcW w:w="8397" w:type="dxa"/>
            <w:hideMark/>
          </w:tcPr>
          <w:p w14:paraId="223BF0EE" w14:textId="77777777" w:rsidR="00E84A89" w:rsidRDefault="00000000">
            <w:pPr>
              <w:textAlignment w:val="center"/>
              <w:divId w:val="1825078772"/>
              <w:rPr>
                <w:rFonts w:ascii="Arial" w:eastAsia="Times New Roman" w:hAnsi="Arial" w:cs="Arial"/>
                <w:sz w:val="18"/>
                <w:szCs w:val="18"/>
              </w:rPr>
            </w:pPr>
            <w:sdt>
              <w:sdtPr>
                <w:rPr>
                  <w:rFonts w:ascii="Arial" w:eastAsia="Times New Roman" w:hAnsi="Arial" w:cs="Arial"/>
                  <w:sz w:val="18"/>
                  <w:szCs w:val="18"/>
                </w:rPr>
                <w:id w:val="21293498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096AD1B" w14:textId="77777777" w:rsidR="00E84A89" w:rsidRDefault="00000000">
            <w:pPr>
              <w:textAlignment w:val="center"/>
              <w:divId w:val="949169380"/>
              <w:rPr>
                <w:rFonts w:ascii="Arial" w:eastAsia="Times New Roman" w:hAnsi="Arial" w:cs="Arial"/>
                <w:sz w:val="18"/>
                <w:szCs w:val="18"/>
              </w:rPr>
            </w:pPr>
            <w:sdt>
              <w:sdtPr>
                <w:rPr>
                  <w:rFonts w:ascii="Arial" w:eastAsia="Times New Roman" w:hAnsi="Arial" w:cs="Arial"/>
                  <w:sz w:val="18"/>
                  <w:szCs w:val="18"/>
                </w:rPr>
                <w:id w:val="45800276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F7BCC0F" w14:textId="77777777" w:rsidR="00E84A89" w:rsidRDefault="00000000">
            <w:pPr>
              <w:textAlignment w:val="center"/>
              <w:divId w:val="1009331033"/>
              <w:rPr>
                <w:rFonts w:ascii="Arial" w:eastAsia="Times New Roman" w:hAnsi="Arial" w:cs="Arial"/>
                <w:sz w:val="18"/>
                <w:szCs w:val="18"/>
              </w:rPr>
            </w:pPr>
            <w:sdt>
              <w:sdtPr>
                <w:rPr>
                  <w:rFonts w:ascii="Arial" w:eastAsia="Times New Roman" w:hAnsi="Arial" w:cs="Arial"/>
                  <w:sz w:val="18"/>
                  <w:szCs w:val="18"/>
                </w:rPr>
                <w:id w:val="55065932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B5040FB" w14:textId="77777777" w:rsidR="00E84A89" w:rsidRDefault="00000000">
            <w:pPr>
              <w:textAlignment w:val="center"/>
              <w:divId w:val="70352693"/>
              <w:rPr>
                <w:rFonts w:ascii="Arial" w:eastAsia="Times New Roman" w:hAnsi="Arial" w:cs="Arial"/>
                <w:sz w:val="18"/>
                <w:szCs w:val="18"/>
              </w:rPr>
            </w:pPr>
            <w:sdt>
              <w:sdtPr>
                <w:rPr>
                  <w:rFonts w:ascii="Arial" w:eastAsia="Times New Roman" w:hAnsi="Arial" w:cs="Arial"/>
                  <w:sz w:val="18"/>
                  <w:szCs w:val="18"/>
                </w:rPr>
                <w:id w:val="-21145888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0D99561" w14:textId="77777777" w:rsidR="00E84A89" w:rsidRDefault="00000000">
            <w:pPr>
              <w:textAlignment w:val="center"/>
              <w:divId w:val="1259175427"/>
              <w:rPr>
                <w:rFonts w:ascii="Arial" w:eastAsia="Times New Roman" w:hAnsi="Arial" w:cs="Arial"/>
                <w:sz w:val="18"/>
                <w:szCs w:val="18"/>
              </w:rPr>
            </w:pPr>
            <w:sdt>
              <w:sdtPr>
                <w:rPr>
                  <w:rFonts w:ascii="Arial" w:eastAsia="Times New Roman" w:hAnsi="Arial" w:cs="Arial"/>
                  <w:sz w:val="18"/>
                  <w:szCs w:val="18"/>
                </w:rPr>
                <w:id w:val="136987789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E5C67EA" w14:textId="77777777" w:rsidTr="00E84A89">
        <w:trPr>
          <w:divId w:val="534974360"/>
        </w:trPr>
        <w:tc>
          <w:tcPr>
            <w:tcW w:w="8397" w:type="dxa"/>
            <w:hideMark/>
          </w:tcPr>
          <w:p w14:paraId="3EDEF5AD" w14:textId="77777777" w:rsidR="00E84A89" w:rsidRDefault="00E84A89">
            <w:pPr>
              <w:divId w:val="19125393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0216634"/>
              <w:placeholder>
                <w:docPart w:val="DefaultPlaceholder_-1854013440"/>
              </w:placeholder>
              <w:showingPlcHdr/>
              <w:text w:multiLine="1"/>
            </w:sdtPr>
            <w:sdtContent>
              <w:p w14:paraId="0A83D3A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9CBCA0F" w14:textId="77777777" w:rsidTr="00E84A89">
        <w:trPr>
          <w:divId w:val="534974360"/>
        </w:trPr>
        <w:tc>
          <w:tcPr>
            <w:tcW w:w="8397" w:type="dxa"/>
            <w:hideMark/>
          </w:tcPr>
          <w:p w14:paraId="3A0B7491" w14:textId="77777777" w:rsidR="00E84A89" w:rsidRDefault="00E84A89">
            <w:pPr>
              <w:divId w:val="1569609260"/>
              <w:rPr>
                <w:rFonts w:ascii="Arial" w:eastAsia="Times New Roman" w:hAnsi="Arial" w:cs="Arial"/>
                <w:b/>
                <w:bCs/>
                <w:sz w:val="23"/>
                <w:szCs w:val="23"/>
              </w:rPr>
            </w:pPr>
            <w:r>
              <w:rPr>
                <w:rFonts w:ascii="Arial" w:eastAsia="Times New Roman" w:hAnsi="Arial" w:cs="Arial"/>
                <w:b/>
                <w:bCs/>
                <w:sz w:val="23"/>
                <w:szCs w:val="23"/>
              </w:rPr>
              <w:t>Auditor Actions</w:t>
            </w:r>
          </w:p>
          <w:p w14:paraId="6483C28E" w14:textId="77777777" w:rsidR="00E84A89" w:rsidRDefault="00000000">
            <w:pPr>
              <w:divId w:val="1895660788"/>
              <w:rPr>
                <w:rFonts w:ascii="Arial" w:eastAsia="Times New Roman" w:hAnsi="Arial" w:cs="Arial"/>
                <w:sz w:val="18"/>
                <w:szCs w:val="18"/>
              </w:rPr>
            </w:pPr>
            <w:sdt>
              <w:sdtPr>
                <w:rPr>
                  <w:rStyle w:val="iatacheckbox1"/>
                  <w:rFonts w:ascii="Arial" w:eastAsia="Times New Roman" w:hAnsi="Arial" w:cs="Arial"/>
                  <w:sz w:val="18"/>
                  <w:szCs w:val="18"/>
                </w:rPr>
                <w:id w:val="-6859121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specifying limitations for resetting tripped circuit breakers by cabin crew members during flight. </w:t>
            </w:r>
          </w:p>
          <w:p w14:paraId="2DCBA04C" w14:textId="77777777" w:rsidR="00E84A89" w:rsidRDefault="00000000">
            <w:pPr>
              <w:divId w:val="1472138530"/>
              <w:rPr>
                <w:rFonts w:ascii="Arial" w:eastAsia="Times New Roman" w:hAnsi="Arial" w:cs="Arial"/>
                <w:sz w:val="18"/>
                <w:szCs w:val="18"/>
              </w:rPr>
            </w:pPr>
            <w:sdt>
              <w:sdtPr>
                <w:rPr>
                  <w:rStyle w:val="iatacheckbox1"/>
                  <w:rFonts w:ascii="Arial" w:eastAsia="Times New Roman" w:hAnsi="Arial" w:cs="Arial"/>
                  <w:sz w:val="18"/>
                  <w:szCs w:val="18"/>
                </w:rPr>
                <w:id w:val="70313144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7D14DDC" w14:textId="77777777" w:rsidR="00E84A89" w:rsidRDefault="00000000">
            <w:pPr>
              <w:divId w:val="1876458289"/>
              <w:rPr>
                <w:rFonts w:ascii="Arial" w:eastAsia="Times New Roman" w:hAnsi="Arial" w:cs="Arial"/>
                <w:sz w:val="18"/>
                <w:szCs w:val="18"/>
              </w:rPr>
            </w:pPr>
            <w:sdt>
              <w:sdtPr>
                <w:rPr>
                  <w:rStyle w:val="iatacheckbox1"/>
                  <w:rFonts w:ascii="Arial" w:eastAsia="Times New Roman" w:hAnsi="Arial" w:cs="Arial"/>
                  <w:sz w:val="18"/>
                  <w:szCs w:val="18"/>
                </w:rPr>
                <w:id w:val="-1507280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crew members to confirm awareness of limitations for resetting tripped circuit breakers. </w:t>
            </w:r>
          </w:p>
          <w:p w14:paraId="33A4F15A" w14:textId="77777777" w:rsidR="00E84A89" w:rsidRDefault="00000000">
            <w:pPr>
              <w:divId w:val="912935770"/>
              <w:rPr>
                <w:rFonts w:ascii="Arial" w:eastAsia="Times New Roman" w:hAnsi="Arial" w:cs="Arial"/>
                <w:sz w:val="18"/>
                <w:szCs w:val="18"/>
              </w:rPr>
            </w:pPr>
            <w:sdt>
              <w:sdtPr>
                <w:rPr>
                  <w:rStyle w:val="iatacheckbox1"/>
                  <w:rFonts w:ascii="Arial" w:eastAsia="Times New Roman" w:hAnsi="Arial" w:cs="Arial"/>
                  <w:sz w:val="18"/>
                  <w:szCs w:val="18"/>
                </w:rPr>
                <w:id w:val="4110723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41273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E304C4F" w14:textId="77777777" w:rsidTr="00E84A89">
        <w:trPr>
          <w:divId w:val="534974360"/>
        </w:trPr>
        <w:tc>
          <w:tcPr>
            <w:tcW w:w="8397" w:type="dxa"/>
            <w:hideMark/>
          </w:tcPr>
          <w:p w14:paraId="7A137C69" w14:textId="77777777" w:rsidR="00E84A89" w:rsidRDefault="00E84A89">
            <w:pPr>
              <w:divId w:val="1502627056"/>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898B59D" w14:textId="77777777" w:rsidR="00E84A89" w:rsidRDefault="00E84A89">
            <w:pPr>
              <w:divId w:val="924998126"/>
              <w:rPr>
                <w:rFonts w:ascii="Arial" w:eastAsia="Times New Roman" w:hAnsi="Arial" w:cs="Arial"/>
                <w:sz w:val="18"/>
                <w:szCs w:val="18"/>
              </w:rPr>
            </w:pPr>
            <w:r>
              <w:rPr>
                <w:rFonts w:ascii="Arial" w:eastAsia="Times New Roman" w:hAnsi="Arial" w:cs="Arial"/>
                <w:sz w:val="18"/>
                <w:szCs w:val="18"/>
              </w:rPr>
              <w:t xml:space="preserve">Procedures and limitations with respect to resetting circuit breakers typically include: </w:t>
            </w:r>
          </w:p>
          <w:p w14:paraId="757C3068" w14:textId="77777777" w:rsidR="00E84A89" w:rsidRDefault="00E84A89">
            <w:pPr>
              <w:pStyle w:val="iatalistitem"/>
              <w:numPr>
                <w:ilvl w:val="0"/>
                <w:numId w:val="64"/>
              </w:numPr>
              <w:divId w:val="924998126"/>
              <w:rPr>
                <w:rFonts w:ascii="Arial" w:eastAsia="Times New Roman" w:hAnsi="Arial" w:cs="Arial"/>
                <w:sz w:val="18"/>
                <w:szCs w:val="18"/>
              </w:rPr>
            </w:pPr>
            <w:r>
              <w:rPr>
                <w:rFonts w:ascii="Arial" w:eastAsia="Times New Roman" w:hAnsi="Arial" w:cs="Arial"/>
                <w:sz w:val="18"/>
                <w:szCs w:val="18"/>
              </w:rPr>
              <w:t>Authority to reset (normally from the PIC</w:t>
            </w:r>
            <w:proofErr w:type="gramStart"/>
            <w:r>
              <w:rPr>
                <w:rFonts w:ascii="Arial" w:eastAsia="Times New Roman" w:hAnsi="Arial" w:cs="Arial"/>
                <w:sz w:val="18"/>
                <w:szCs w:val="18"/>
              </w:rPr>
              <w:t>);</w:t>
            </w:r>
            <w:proofErr w:type="gramEnd"/>
          </w:p>
          <w:p w14:paraId="385A06F5" w14:textId="77777777" w:rsidR="00E84A89" w:rsidRDefault="00E84A89">
            <w:pPr>
              <w:pStyle w:val="iatalistitem"/>
              <w:numPr>
                <w:ilvl w:val="0"/>
                <w:numId w:val="64"/>
              </w:numPr>
              <w:divId w:val="924998126"/>
              <w:rPr>
                <w:rFonts w:ascii="Arial" w:eastAsia="Times New Roman" w:hAnsi="Arial" w:cs="Arial"/>
                <w:sz w:val="18"/>
                <w:szCs w:val="18"/>
              </w:rPr>
            </w:pPr>
            <w:r>
              <w:rPr>
                <w:rFonts w:ascii="Arial" w:eastAsia="Times New Roman" w:hAnsi="Arial" w:cs="Arial"/>
                <w:sz w:val="18"/>
                <w:szCs w:val="18"/>
              </w:rPr>
              <w:t xml:space="preserve">Applicable type of </w:t>
            </w:r>
            <w:proofErr w:type="gramStart"/>
            <w:r>
              <w:rPr>
                <w:rFonts w:ascii="Arial" w:eastAsia="Times New Roman" w:hAnsi="Arial" w:cs="Arial"/>
                <w:sz w:val="18"/>
                <w:szCs w:val="18"/>
              </w:rPr>
              <w:t>equipment;</w:t>
            </w:r>
            <w:proofErr w:type="gramEnd"/>
          </w:p>
          <w:p w14:paraId="70C9C489" w14:textId="77777777" w:rsidR="00E84A89" w:rsidRDefault="00E84A89">
            <w:pPr>
              <w:pStyle w:val="iatalistitem"/>
              <w:numPr>
                <w:ilvl w:val="0"/>
                <w:numId w:val="64"/>
              </w:numPr>
              <w:divId w:val="924998126"/>
              <w:rPr>
                <w:rFonts w:ascii="Arial" w:eastAsia="Times New Roman" w:hAnsi="Arial" w:cs="Arial"/>
                <w:sz w:val="18"/>
                <w:szCs w:val="18"/>
              </w:rPr>
            </w:pPr>
            <w:r>
              <w:rPr>
                <w:rFonts w:ascii="Arial" w:eastAsia="Times New Roman" w:hAnsi="Arial" w:cs="Arial"/>
                <w:sz w:val="18"/>
                <w:szCs w:val="18"/>
              </w:rPr>
              <w:t xml:space="preserve">Applicable </w:t>
            </w:r>
            <w:proofErr w:type="gramStart"/>
            <w:r>
              <w:rPr>
                <w:rFonts w:ascii="Arial" w:eastAsia="Times New Roman" w:hAnsi="Arial" w:cs="Arial"/>
                <w:sz w:val="18"/>
                <w:szCs w:val="18"/>
              </w:rPr>
              <w:t>conditions;</w:t>
            </w:r>
            <w:proofErr w:type="gramEnd"/>
          </w:p>
          <w:p w14:paraId="0785AC51" w14:textId="77777777" w:rsidR="00E84A89" w:rsidRDefault="00E84A89">
            <w:pPr>
              <w:pStyle w:val="iatalistitem"/>
              <w:numPr>
                <w:ilvl w:val="0"/>
                <w:numId w:val="64"/>
              </w:numPr>
              <w:divId w:val="924998126"/>
              <w:rPr>
                <w:rFonts w:ascii="Arial" w:eastAsia="Times New Roman" w:hAnsi="Arial" w:cs="Arial"/>
                <w:sz w:val="18"/>
                <w:szCs w:val="18"/>
              </w:rPr>
            </w:pPr>
            <w:r>
              <w:rPr>
                <w:rFonts w:ascii="Arial" w:eastAsia="Times New Roman" w:hAnsi="Arial" w:cs="Arial"/>
                <w:sz w:val="18"/>
                <w:szCs w:val="18"/>
              </w:rPr>
              <w:t>Number of resets permitted.</w:t>
            </w:r>
          </w:p>
        </w:tc>
      </w:tr>
    </w:tbl>
    <w:p w14:paraId="0DEC44F9" w14:textId="77777777" w:rsidR="00E84A89" w:rsidRDefault="00E84A89">
      <w:pPr>
        <w:pStyle w:val="NormalWeb"/>
        <w:divId w:val="534974360"/>
        <w:rPr>
          <w:rFonts w:ascii="Arial" w:hAnsi="Arial" w:cs="Arial"/>
          <w:color w:val="022A4C"/>
          <w:sz w:val="18"/>
          <w:szCs w:val="18"/>
        </w:rPr>
      </w:pPr>
      <w:r>
        <w:rPr>
          <w:rFonts w:ascii="Arial" w:hAnsi="Arial" w:cs="Arial"/>
          <w:color w:val="022A4C"/>
          <w:sz w:val="18"/>
          <w:szCs w:val="18"/>
        </w:rPr>
        <w:t> </w:t>
      </w:r>
    </w:p>
    <w:p w14:paraId="3C1EC8DE"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Flight Deck Coordination</w:t>
      </w:r>
    </w:p>
    <w:tbl>
      <w:tblPr>
        <w:tblStyle w:val="TableGrid"/>
        <w:tblW w:w="4500" w:type="pct"/>
        <w:tblLayout w:type="fixed"/>
        <w:tblLook w:val="04A0" w:firstRow="1" w:lastRow="0" w:firstColumn="1" w:lastColumn="0" w:noHBand="0" w:noVBand="1"/>
      </w:tblPr>
      <w:tblGrid>
        <w:gridCol w:w="8618"/>
      </w:tblGrid>
      <w:tr w:rsidR="008F4345" w14:paraId="7838E5D0" w14:textId="77777777" w:rsidTr="00E84A89">
        <w:trPr>
          <w:divId w:val="1963610916"/>
        </w:trPr>
        <w:tc>
          <w:tcPr>
            <w:tcW w:w="8397" w:type="dxa"/>
            <w:hideMark/>
          </w:tcPr>
          <w:p w14:paraId="040CC046"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3.3.1</w:t>
            </w:r>
          </w:p>
        </w:tc>
      </w:tr>
      <w:tr w:rsidR="008F4345" w14:paraId="084EA547" w14:textId="77777777" w:rsidTr="00E84A89">
        <w:trPr>
          <w:divId w:val="1963610916"/>
        </w:trPr>
        <w:tc>
          <w:tcPr>
            <w:tcW w:w="8397" w:type="dxa"/>
            <w:hideMark/>
          </w:tcPr>
          <w:p w14:paraId="39D55918" w14:textId="77777777" w:rsidR="00E84A89" w:rsidRDefault="00E84A89">
            <w:pPr>
              <w:divId w:val="1270816488"/>
              <w:rPr>
                <w:rFonts w:ascii="Arial" w:eastAsia="Times New Roman" w:hAnsi="Arial" w:cs="Arial"/>
                <w:sz w:val="18"/>
                <w:szCs w:val="18"/>
              </w:rPr>
            </w:pPr>
            <w:r>
              <w:rPr>
                <w:rFonts w:ascii="Arial" w:eastAsia="Times New Roman" w:hAnsi="Arial" w:cs="Arial"/>
                <w:sz w:val="18"/>
                <w:szCs w:val="18"/>
              </w:rPr>
              <w:t xml:space="preserve">The Operator shall have a policy and associated procedures that define a sterile flight deck during critical phases of flight, to include: </w:t>
            </w:r>
          </w:p>
          <w:p w14:paraId="48C7C35D" w14:textId="77777777" w:rsidR="00E84A89" w:rsidRDefault="00E84A89">
            <w:pPr>
              <w:pStyle w:val="iatalistitem"/>
              <w:numPr>
                <w:ilvl w:val="0"/>
                <w:numId w:val="65"/>
              </w:numPr>
              <w:divId w:val="1270816488"/>
              <w:rPr>
                <w:rFonts w:ascii="Arial" w:eastAsia="Times New Roman" w:hAnsi="Arial" w:cs="Arial"/>
                <w:sz w:val="18"/>
                <w:szCs w:val="18"/>
              </w:rPr>
            </w:pPr>
            <w:r>
              <w:rPr>
                <w:rFonts w:ascii="Arial" w:eastAsia="Times New Roman" w:hAnsi="Arial" w:cs="Arial"/>
                <w:sz w:val="18"/>
                <w:szCs w:val="18"/>
              </w:rPr>
              <w:t xml:space="preserve">A procedure for communication between the cabin crew and flight </w:t>
            </w:r>
            <w:proofErr w:type="gramStart"/>
            <w:r>
              <w:rPr>
                <w:rFonts w:ascii="Arial" w:eastAsia="Times New Roman" w:hAnsi="Arial" w:cs="Arial"/>
                <w:sz w:val="18"/>
                <w:szCs w:val="18"/>
              </w:rPr>
              <w:t>crew;</w:t>
            </w:r>
            <w:proofErr w:type="gramEnd"/>
          </w:p>
          <w:p w14:paraId="329E91DD" w14:textId="77777777" w:rsidR="00E84A89" w:rsidRDefault="00E84A89">
            <w:pPr>
              <w:pStyle w:val="iatalistitem"/>
              <w:numPr>
                <w:ilvl w:val="0"/>
                <w:numId w:val="65"/>
              </w:numPr>
              <w:divId w:val="1270816488"/>
              <w:rPr>
                <w:rFonts w:ascii="Arial" w:eastAsia="Times New Roman" w:hAnsi="Arial" w:cs="Arial"/>
                <w:sz w:val="18"/>
                <w:szCs w:val="18"/>
              </w:rPr>
            </w:pPr>
            <w:r>
              <w:rPr>
                <w:rFonts w:ascii="Arial" w:eastAsia="Times New Roman" w:hAnsi="Arial" w:cs="Arial"/>
                <w:sz w:val="18"/>
                <w:szCs w:val="18"/>
              </w:rPr>
              <w:t>A procedure for notification of the flight crew in the event of an emergency. </w:t>
            </w:r>
            <w:r>
              <w:rPr>
                <w:rFonts w:ascii="Arial" w:eastAsia="Times New Roman" w:hAnsi="Arial" w:cs="Arial"/>
                <w:b/>
                <w:bCs/>
                <w:sz w:val="18"/>
                <w:szCs w:val="18"/>
              </w:rPr>
              <w:t>(GM)</w:t>
            </w:r>
          </w:p>
        </w:tc>
      </w:tr>
      <w:tr w:rsidR="008F4345" w14:paraId="2174A8AF" w14:textId="77777777" w:rsidTr="00E84A89">
        <w:trPr>
          <w:divId w:val="1963610916"/>
        </w:trPr>
        <w:tc>
          <w:tcPr>
            <w:tcW w:w="8397" w:type="dxa"/>
            <w:hideMark/>
          </w:tcPr>
          <w:p w14:paraId="4C274E0A" w14:textId="77777777" w:rsidR="00E84A89" w:rsidRDefault="00000000">
            <w:pPr>
              <w:textAlignment w:val="center"/>
              <w:divId w:val="816410702"/>
              <w:rPr>
                <w:rFonts w:ascii="Arial" w:eastAsia="Times New Roman" w:hAnsi="Arial" w:cs="Arial"/>
                <w:sz w:val="18"/>
                <w:szCs w:val="18"/>
              </w:rPr>
            </w:pPr>
            <w:sdt>
              <w:sdtPr>
                <w:rPr>
                  <w:rFonts w:ascii="Arial" w:eastAsia="Times New Roman" w:hAnsi="Arial" w:cs="Arial"/>
                  <w:sz w:val="18"/>
                  <w:szCs w:val="18"/>
                </w:rPr>
                <w:id w:val="115442477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AE9A6C8" w14:textId="77777777" w:rsidR="00E84A89" w:rsidRDefault="00000000">
            <w:pPr>
              <w:textAlignment w:val="center"/>
              <w:divId w:val="181015173"/>
              <w:rPr>
                <w:rFonts w:ascii="Arial" w:eastAsia="Times New Roman" w:hAnsi="Arial" w:cs="Arial"/>
                <w:sz w:val="18"/>
                <w:szCs w:val="18"/>
              </w:rPr>
            </w:pPr>
            <w:sdt>
              <w:sdtPr>
                <w:rPr>
                  <w:rFonts w:ascii="Arial" w:eastAsia="Times New Roman" w:hAnsi="Arial" w:cs="Arial"/>
                  <w:sz w:val="18"/>
                  <w:szCs w:val="18"/>
                </w:rPr>
                <w:id w:val="170459077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10B015A2" w14:textId="77777777" w:rsidR="00E84A89" w:rsidRDefault="00000000">
            <w:pPr>
              <w:textAlignment w:val="center"/>
              <w:divId w:val="109059984"/>
              <w:rPr>
                <w:rFonts w:ascii="Arial" w:eastAsia="Times New Roman" w:hAnsi="Arial" w:cs="Arial"/>
                <w:sz w:val="18"/>
                <w:szCs w:val="18"/>
              </w:rPr>
            </w:pPr>
            <w:sdt>
              <w:sdtPr>
                <w:rPr>
                  <w:rFonts w:ascii="Arial" w:eastAsia="Times New Roman" w:hAnsi="Arial" w:cs="Arial"/>
                  <w:sz w:val="18"/>
                  <w:szCs w:val="18"/>
                </w:rPr>
                <w:id w:val="-16547325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E3AAC8F" w14:textId="77777777" w:rsidR="00E84A89" w:rsidRDefault="00000000">
            <w:pPr>
              <w:textAlignment w:val="center"/>
              <w:divId w:val="1510833314"/>
              <w:rPr>
                <w:rFonts w:ascii="Arial" w:eastAsia="Times New Roman" w:hAnsi="Arial" w:cs="Arial"/>
                <w:sz w:val="18"/>
                <w:szCs w:val="18"/>
              </w:rPr>
            </w:pPr>
            <w:sdt>
              <w:sdtPr>
                <w:rPr>
                  <w:rFonts w:ascii="Arial" w:eastAsia="Times New Roman" w:hAnsi="Arial" w:cs="Arial"/>
                  <w:sz w:val="18"/>
                  <w:szCs w:val="18"/>
                </w:rPr>
                <w:id w:val="12577945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BFAD971" w14:textId="77777777" w:rsidR="00E84A89" w:rsidRDefault="00000000">
            <w:pPr>
              <w:textAlignment w:val="center"/>
              <w:divId w:val="2065592253"/>
              <w:rPr>
                <w:rFonts w:ascii="Arial" w:eastAsia="Times New Roman" w:hAnsi="Arial" w:cs="Arial"/>
                <w:sz w:val="18"/>
                <w:szCs w:val="18"/>
              </w:rPr>
            </w:pPr>
            <w:sdt>
              <w:sdtPr>
                <w:rPr>
                  <w:rFonts w:ascii="Arial" w:eastAsia="Times New Roman" w:hAnsi="Arial" w:cs="Arial"/>
                  <w:sz w:val="18"/>
                  <w:szCs w:val="18"/>
                </w:rPr>
                <w:id w:val="107223114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6A78E40" w14:textId="77777777" w:rsidTr="00E84A89">
        <w:trPr>
          <w:divId w:val="1963610916"/>
        </w:trPr>
        <w:tc>
          <w:tcPr>
            <w:tcW w:w="8397" w:type="dxa"/>
            <w:hideMark/>
          </w:tcPr>
          <w:p w14:paraId="1377F2E1" w14:textId="77777777" w:rsidR="00E84A89" w:rsidRDefault="00E84A89">
            <w:pPr>
              <w:divId w:val="137592991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97199160"/>
              <w:placeholder>
                <w:docPart w:val="DefaultPlaceholder_-1854013440"/>
              </w:placeholder>
              <w:showingPlcHdr/>
              <w:text w:multiLine="1"/>
            </w:sdtPr>
            <w:sdtContent>
              <w:p w14:paraId="7BAD6924"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53DD176" w14:textId="77777777" w:rsidTr="00E84A89">
        <w:trPr>
          <w:divId w:val="1963610916"/>
        </w:trPr>
        <w:tc>
          <w:tcPr>
            <w:tcW w:w="8397" w:type="dxa"/>
            <w:hideMark/>
          </w:tcPr>
          <w:p w14:paraId="250916FA" w14:textId="77777777" w:rsidR="00E84A89" w:rsidRDefault="00E84A89">
            <w:pPr>
              <w:divId w:val="830295345"/>
              <w:rPr>
                <w:rFonts w:ascii="Arial" w:eastAsia="Times New Roman" w:hAnsi="Arial" w:cs="Arial"/>
                <w:b/>
                <w:bCs/>
                <w:sz w:val="23"/>
                <w:szCs w:val="23"/>
              </w:rPr>
            </w:pPr>
            <w:r>
              <w:rPr>
                <w:rFonts w:ascii="Arial" w:eastAsia="Times New Roman" w:hAnsi="Arial" w:cs="Arial"/>
                <w:b/>
                <w:bCs/>
                <w:sz w:val="23"/>
                <w:szCs w:val="23"/>
              </w:rPr>
              <w:t>Auditor Actions</w:t>
            </w:r>
          </w:p>
          <w:p w14:paraId="68C3339C" w14:textId="77777777" w:rsidR="00E84A89" w:rsidRDefault="00000000">
            <w:pPr>
              <w:divId w:val="1820532727"/>
              <w:rPr>
                <w:rFonts w:ascii="Arial" w:eastAsia="Times New Roman" w:hAnsi="Arial" w:cs="Arial"/>
                <w:sz w:val="18"/>
                <w:szCs w:val="18"/>
              </w:rPr>
            </w:pPr>
            <w:sdt>
              <w:sdtPr>
                <w:rPr>
                  <w:rStyle w:val="iatacheckbox1"/>
                  <w:rFonts w:ascii="Arial" w:eastAsia="Times New Roman" w:hAnsi="Arial" w:cs="Arial"/>
                  <w:sz w:val="18"/>
                  <w:szCs w:val="18"/>
                </w:rPr>
                <w:id w:val="-15529209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policy and procedures that define a sterile flight deck during critical phases of flight. </w:t>
            </w:r>
          </w:p>
          <w:p w14:paraId="239FC9C1" w14:textId="77777777" w:rsidR="00E84A89" w:rsidRDefault="00000000">
            <w:pPr>
              <w:divId w:val="1656833676"/>
              <w:rPr>
                <w:rFonts w:ascii="Arial" w:eastAsia="Times New Roman" w:hAnsi="Arial" w:cs="Arial"/>
                <w:sz w:val="18"/>
                <w:szCs w:val="18"/>
              </w:rPr>
            </w:pPr>
            <w:sdt>
              <w:sdtPr>
                <w:rPr>
                  <w:rStyle w:val="iatacheckbox1"/>
                  <w:rFonts w:ascii="Arial" w:eastAsia="Times New Roman" w:hAnsi="Arial" w:cs="Arial"/>
                  <w:sz w:val="18"/>
                  <w:szCs w:val="18"/>
                </w:rPr>
                <w:id w:val="66020239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40BC209" w14:textId="77777777" w:rsidR="00E84A89" w:rsidRDefault="00000000">
            <w:pPr>
              <w:divId w:val="1993023580"/>
              <w:rPr>
                <w:rFonts w:ascii="Arial" w:eastAsia="Times New Roman" w:hAnsi="Arial" w:cs="Arial"/>
                <w:sz w:val="18"/>
                <w:szCs w:val="18"/>
              </w:rPr>
            </w:pPr>
            <w:sdt>
              <w:sdtPr>
                <w:rPr>
                  <w:rStyle w:val="iatacheckbox1"/>
                  <w:rFonts w:ascii="Arial" w:eastAsia="Times New Roman" w:hAnsi="Arial" w:cs="Arial"/>
                  <w:sz w:val="18"/>
                  <w:szCs w:val="18"/>
                </w:rPr>
                <w:id w:val="-83298524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policy/procedures that define sterile flight deck, address cabin-flight crew communication). </w:t>
            </w:r>
          </w:p>
          <w:p w14:paraId="121FB3B5" w14:textId="77777777" w:rsidR="00E84A89" w:rsidRDefault="00000000">
            <w:pPr>
              <w:divId w:val="123544694"/>
              <w:rPr>
                <w:rFonts w:ascii="Arial" w:eastAsia="Times New Roman" w:hAnsi="Arial" w:cs="Arial"/>
                <w:sz w:val="18"/>
                <w:szCs w:val="18"/>
              </w:rPr>
            </w:pPr>
            <w:sdt>
              <w:sdtPr>
                <w:rPr>
                  <w:rStyle w:val="iatacheckbox1"/>
                  <w:rFonts w:ascii="Arial" w:eastAsia="Times New Roman" w:hAnsi="Arial" w:cs="Arial"/>
                  <w:sz w:val="18"/>
                  <w:szCs w:val="18"/>
                </w:rPr>
                <w:id w:val="-142541927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462921194"/>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C3FBD93" w14:textId="77777777" w:rsidTr="00E84A89">
        <w:trPr>
          <w:divId w:val="1963610916"/>
        </w:trPr>
        <w:tc>
          <w:tcPr>
            <w:tcW w:w="8397" w:type="dxa"/>
            <w:hideMark/>
          </w:tcPr>
          <w:p w14:paraId="0F998A3D" w14:textId="77777777" w:rsidR="00E84A89" w:rsidRDefault="00E84A89">
            <w:pPr>
              <w:divId w:val="1394356610"/>
              <w:rPr>
                <w:rFonts w:ascii="Arial" w:eastAsia="Times New Roman" w:hAnsi="Arial" w:cs="Arial"/>
                <w:b/>
                <w:bCs/>
                <w:sz w:val="23"/>
                <w:szCs w:val="23"/>
              </w:rPr>
            </w:pPr>
            <w:r>
              <w:rPr>
                <w:rFonts w:ascii="Arial" w:eastAsia="Times New Roman" w:hAnsi="Arial" w:cs="Arial"/>
                <w:b/>
                <w:bCs/>
                <w:sz w:val="23"/>
                <w:szCs w:val="23"/>
              </w:rPr>
              <w:t>Guidance</w:t>
            </w:r>
          </w:p>
          <w:p w14:paraId="10590EFE" w14:textId="77777777" w:rsidR="00E84A89" w:rsidRDefault="00E84A89">
            <w:pPr>
              <w:divId w:val="1301763194"/>
              <w:rPr>
                <w:rFonts w:ascii="Arial" w:eastAsia="Times New Roman" w:hAnsi="Arial" w:cs="Arial"/>
                <w:sz w:val="18"/>
                <w:szCs w:val="18"/>
              </w:rPr>
            </w:pPr>
            <w:r>
              <w:rPr>
                <w:rFonts w:ascii="Arial" w:eastAsia="Times New Roman" w:hAnsi="Arial" w:cs="Arial"/>
                <w:sz w:val="18"/>
                <w:szCs w:val="18"/>
              </w:rPr>
              <w:t>Refer to the IRM for the definitions of Critical Phase of Flight and Sterile Flight Deck.</w:t>
            </w:r>
          </w:p>
          <w:p w14:paraId="43A0EF07" w14:textId="77777777" w:rsidR="00E84A89" w:rsidRDefault="00E84A89">
            <w:pPr>
              <w:divId w:val="2003507531"/>
              <w:rPr>
                <w:rFonts w:ascii="Arial" w:eastAsia="Times New Roman" w:hAnsi="Arial" w:cs="Arial"/>
                <w:sz w:val="18"/>
                <w:szCs w:val="18"/>
              </w:rPr>
            </w:pPr>
            <w:r>
              <w:rPr>
                <w:rFonts w:ascii="Arial" w:eastAsia="Times New Roman" w:hAnsi="Arial" w:cs="Arial"/>
                <w:sz w:val="18"/>
                <w:szCs w:val="18"/>
              </w:rPr>
              <w:t xml:space="preserve">The phases of flight when the operational state of the flight deck must be sterile would be defined by the operator or the State. </w:t>
            </w:r>
          </w:p>
          <w:p w14:paraId="0FFEC7B2" w14:textId="77777777" w:rsidR="00E84A89" w:rsidRDefault="00E84A89">
            <w:pPr>
              <w:divId w:val="1735811850"/>
              <w:rPr>
                <w:rFonts w:ascii="Arial" w:eastAsia="Times New Roman" w:hAnsi="Arial" w:cs="Arial"/>
                <w:sz w:val="18"/>
                <w:szCs w:val="18"/>
              </w:rPr>
            </w:pPr>
            <w:r>
              <w:rPr>
                <w:rFonts w:ascii="Arial" w:eastAsia="Times New Roman" w:hAnsi="Arial" w:cs="Arial"/>
                <w:sz w:val="18"/>
                <w:szCs w:val="18"/>
              </w:rPr>
              <w:t xml:space="preserve">The operator also typically includes the policy and procedures associated with a sterile flight deck as part of cabin crew training as specified in CAB 2.2.2. </w:t>
            </w:r>
          </w:p>
        </w:tc>
      </w:tr>
    </w:tbl>
    <w:p w14:paraId="745875EF" w14:textId="77777777" w:rsidR="00E84A89" w:rsidRDefault="00E84A89">
      <w:pPr>
        <w:pStyle w:val="NormalWeb"/>
        <w:divId w:val="196361091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B20C543" w14:textId="77777777" w:rsidTr="00E84A89">
        <w:trPr>
          <w:divId w:val="1963610916"/>
        </w:trPr>
        <w:tc>
          <w:tcPr>
            <w:tcW w:w="8397" w:type="dxa"/>
            <w:hideMark/>
          </w:tcPr>
          <w:p w14:paraId="00B1413F"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3.3.2</w:t>
            </w:r>
          </w:p>
        </w:tc>
      </w:tr>
      <w:tr w:rsidR="008F4345" w14:paraId="52F7708E" w14:textId="77777777" w:rsidTr="00E84A89">
        <w:trPr>
          <w:divId w:val="1963610916"/>
        </w:trPr>
        <w:tc>
          <w:tcPr>
            <w:tcW w:w="8397" w:type="dxa"/>
            <w:hideMark/>
          </w:tcPr>
          <w:p w14:paraId="233C57BC" w14:textId="77777777" w:rsidR="00E84A89" w:rsidRDefault="00E84A89">
            <w:pPr>
              <w:divId w:val="1543832788"/>
              <w:rPr>
                <w:rFonts w:ascii="Arial" w:eastAsia="Times New Roman" w:hAnsi="Arial" w:cs="Arial"/>
                <w:sz w:val="18"/>
                <w:szCs w:val="18"/>
              </w:rPr>
            </w:pPr>
            <w:r>
              <w:rPr>
                <w:rFonts w:ascii="Arial" w:eastAsia="Times New Roman" w:hAnsi="Arial" w:cs="Arial"/>
                <w:sz w:val="18"/>
                <w:szCs w:val="18"/>
              </w:rPr>
              <w:t xml:space="preserve">If the Operator uses aircraft equipped with a flight deck door, the Operator shall have policies and/or procedures that are in accordance with requirements of the Authority and, as a minimum, define: </w:t>
            </w:r>
          </w:p>
          <w:p w14:paraId="5CFE95B5" w14:textId="77777777" w:rsidR="00E84A89" w:rsidRDefault="00E84A89">
            <w:pPr>
              <w:pStyle w:val="iatalistitem"/>
              <w:numPr>
                <w:ilvl w:val="0"/>
                <w:numId w:val="66"/>
              </w:numPr>
              <w:divId w:val="1543832788"/>
              <w:rPr>
                <w:rFonts w:ascii="Arial" w:eastAsia="Times New Roman" w:hAnsi="Arial" w:cs="Arial"/>
                <w:sz w:val="18"/>
                <w:szCs w:val="18"/>
              </w:rPr>
            </w:pPr>
            <w:r>
              <w:rPr>
                <w:rFonts w:ascii="Arial" w:eastAsia="Times New Roman" w:hAnsi="Arial" w:cs="Arial"/>
                <w:sz w:val="18"/>
                <w:szCs w:val="18"/>
              </w:rPr>
              <w:t xml:space="preserve">When the flight deck door must remain </w:t>
            </w:r>
            <w:proofErr w:type="gramStart"/>
            <w:r>
              <w:rPr>
                <w:rFonts w:ascii="Arial" w:eastAsia="Times New Roman" w:hAnsi="Arial" w:cs="Arial"/>
                <w:sz w:val="18"/>
                <w:szCs w:val="18"/>
              </w:rPr>
              <w:t>locked;</w:t>
            </w:r>
            <w:proofErr w:type="gramEnd"/>
          </w:p>
          <w:p w14:paraId="2DC2311C" w14:textId="77777777" w:rsidR="00E84A89" w:rsidRDefault="00E84A89">
            <w:pPr>
              <w:pStyle w:val="iatalistitem"/>
              <w:numPr>
                <w:ilvl w:val="0"/>
                <w:numId w:val="66"/>
              </w:numPr>
              <w:divId w:val="1543832788"/>
              <w:rPr>
                <w:rFonts w:ascii="Arial" w:eastAsia="Times New Roman" w:hAnsi="Arial" w:cs="Arial"/>
                <w:sz w:val="18"/>
                <w:szCs w:val="18"/>
              </w:rPr>
            </w:pPr>
            <w:r>
              <w:rPr>
                <w:rFonts w:ascii="Arial" w:eastAsia="Times New Roman" w:hAnsi="Arial" w:cs="Arial"/>
                <w:sz w:val="18"/>
                <w:szCs w:val="18"/>
              </w:rPr>
              <w:t xml:space="preserve">The means used and actions necessary for cabin crew members to: </w:t>
            </w:r>
          </w:p>
          <w:p w14:paraId="0DE2D3FE" w14:textId="77777777" w:rsidR="00E84A89" w:rsidRDefault="00E84A89">
            <w:pPr>
              <w:pStyle w:val="iatalistitem"/>
              <w:numPr>
                <w:ilvl w:val="1"/>
                <w:numId w:val="66"/>
              </w:numPr>
              <w:divId w:val="1543832788"/>
              <w:rPr>
                <w:rFonts w:ascii="Arial" w:eastAsia="Times New Roman" w:hAnsi="Arial" w:cs="Arial"/>
                <w:sz w:val="18"/>
                <w:szCs w:val="18"/>
              </w:rPr>
            </w:pPr>
            <w:r>
              <w:rPr>
                <w:rFonts w:ascii="Arial" w:eastAsia="Times New Roman" w:hAnsi="Arial" w:cs="Arial"/>
                <w:sz w:val="18"/>
                <w:szCs w:val="18"/>
              </w:rPr>
              <w:t xml:space="preserve">Notify the flight crew in the event of suspicious activity or security breaches in the </w:t>
            </w:r>
            <w:proofErr w:type="gramStart"/>
            <w:r>
              <w:rPr>
                <w:rFonts w:ascii="Arial" w:eastAsia="Times New Roman" w:hAnsi="Arial" w:cs="Arial"/>
                <w:sz w:val="18"/>
                <w:szCs w:val="18"/>
              </w:rPr>
              <w:t>cabin;</w:t>
            </w:r>
            <w:proofErr w:type="gramEnd"/>
          </w:p>
          <w:p w14:paraId="51EB826D" w14:textId="77777777" w:rsidR="00E84A89" w:rsidRDefault="00E84A89">
            <w:pPr>
              <w:pStyle w:val="iatalistitem"/>
              <w:numPr>
                <w:ilvl w:val="1"/>
                <w:numId w:val="66"/>
              </w:numPr>
              <w:divId w:val="1543832788"/>
              <w:rPr>
                <w:rFonts w:ascii="Arial" w:eastAsia="Times New Roman" w:hAnsi="Arial" w:cs="Arial"/>
                <w:sz w:val="18"/>
                <w:szCs w:val="18"/>
              </w:rPr>
            </w:pPr>
            <w:r>
              <w:rPr>
                <w:rFonts w:ascii="Arial" w:eastAsia="Times New Roman" w:hAnsi="Arial" w:cs="Arial"/>
                <w:sz w:val="18"/>
                <w:szCs w:val="18"/>
              </w:rPr>
              <w:t>Gain entry to the flight deck. </w:t>
            </w:r>
            <w:r>
              <w:rPr>
                <w:rFonts w:ascii="Arial" w:eastAsia="Times New Roman" w:hAnsi="Arial" w:cs="Arial"/>
                <w:b/>
                <w:bCs/>
                <w:sz w:val="18"/>
                <w:szCs w:val="18"/>
              </w:rPr>
              <w:t>(GM)</w:t>
            </w:r>
          </w:p>
        </w:tc>
      </w:tr>
      <w:tr w:rsidR="008F4345" w14:paraId="7F8AA2DA" w14:textId="77777777" w:rsidTr="00E84A89">
        <w:trPr>
          <w:divId w:val="1963610916"/>
        </w:trPr>
        <w:tc>
          <w:tcPr>
            <w:tcW w:w="8397" w:type="dxa"/>
            <w:hideMark/>
          </w:tcPr>
          <w:p w14:paraId="79A5D312" w14:textId="77777777" w:rsidR="00E84A89" w:rsidRDefault="00000000">
            <w:pPr>
              <w:textAlignment w:val="center"/>
              <w:divId w:val="871190333"/>
              <w:rPr>
                <w:rFonts w:ascii="Arial" w:eastAsia="Times New Roman" w:hAnsi="Arial" w:cs="Arial"/>
                <w:sz w:val="18"/>
                <w:szCs w:val="18"/>
              </w:rPr>
            </w:pPr>
            <w:sdt>
              <w:sdtPr>
                <w:rPr>
                  <w:rFonts w:ascii="Arial" w:eastAsia="Times New Roman" w:hAnsi="Arial" w:cs="Arial"/>
                  <w:sz w:val="18"/>
                  <w:szCs w:val="18"/>
                </w:rPr>
                <w:id w:val="-50952058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99F516C" w14:textId="77777777" w:rsidR="00E84A89" w:rsidRDefault="00000000">
            <w:pPr>
              <w:textAlignment w:val="center"/>
              <w:divId w:val="1677147261"/>
              <w:rPr>
                <w:rFonts w:ascii="Arial" w:eastAsia="Times New Roman" w:hAnsi="Arial" w:cs="Arial"/>
                <w:sz w:val="18"/>
                <w:szCs w:val="18"/>
              </w:rPr>
            </w:pPr>
            <w:sdt>
              <w:sdtPr>
                <w:rPr>
                  <w:rFonts w:ascii="Arial" w:eastAsia="Times New Roman" w:hAnsi="Arial" w:cs="Arial"/>
                  <w:sz w:val="18"/>
                  <w:szCs w:val="18"/>
                </w:rPr>
                <w:id w:val="201957891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0038E0D" w14:textId="77777777" w:rsidR="00E84A89" w:rsidRDefault="00000000">
            <w:pPr>
              <w:textAlignment w:val="center"/>
              <w:divId w:val="385953597"/>
              <w:rPr>
                <w:rFonts w:ascii="Arial" w:eastAsia="Times New Roman" w:hAnsi="Arial" w:cs="Arial"/>
                <w:sz w:val="18"/>
                <w:szCs w:val="18"/>
              </w:rPr>
            </w:pPr>
            <w:sdt>
              <w:sdtPr>
                <w:rPr>
                  <w:rFonts w:ascii="Arial" w:eastAsia="Times New Roman" w:hAnsi="Arial" w:cs="Arial"/>
                  <w:sz w:val="18"/>
                  <w:szCs w:val="18"/>
                </w:rPr>
                <w:id w:val="-102023187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36D5F31" w14:textId="77777777" w:rsidR="00E84A89" w:rsidRDefault="00000000">
            <w:pPr>
              <w:textAlignment w:val="center"/>
              <w:divId w:val="1369719951"/>
              <w:rPr>
                <w:rFonts w:ascii="Arial" w:eastAsia="Times New Roman" w:hAnsi="Arial" w:cs="Arial"/>
                <w:sz w:val="18"/>
                <w:szCs w:val="18"/>
              </w:rPr>
            </w:pPr>
            <w:sdt>
              <w:sdtPr>
                <w:rPr>
                  <w:rFonts w:ascii="Arial" w:eastAsia="Times New Roman" w:hAnsi="Arial" w:cs="Arial"/>
                  <w:sz w:val="18"/>
                  <w:szCs w:val="18"/>
                </w:rPr>
                <w:id w:val="-14998145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5E9A5CE" w14:textId="77777777" w:rsidR="00E84A89" w:rsidRDefault="00000000">
            <w:pPr>
              <w:textAlignment w:val="center"/>
              <w:divId w:val="1275476068"/>
              <w:rPr>
                <w:rFonts w:ascii="Arial" w:eastAsia="Times New Roman" w:hAnsi="Arial" w:cs="Arial"/>
                <w:sz w:val="18"/>
                <w:szCs w:val="18"/>
              </w:rPr>
            </w:pPr>
            <w:sdt>
              <w:sdtPr>
                <w:rPr>
                  <w:rFonts w:ascii="Arial" w:eastAsia="Times New Roman" w:hAnsi="Arial" w:cs="Arial"/>
                  <w:sz w:val="18"/>
                  <w:szCs w:val="18"/>
                </w:rPr>
                <w:id w:val="-55015177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1EB1165" w14:textId="77777777" w:rsidTr="00E84A89">
        <w:trPr>
          <w:divId w:val="1963610916"/>
        </w:trPr>
        <w:tc>
          <w:tcPr>
            <w:tcW w:w="8397" w:type="dxa"/>
            <w:hideMark/>
          </w:tcPr>
          <w:p w14:paraId="04968F4B" w14:textId="77777777" w:rsidR="00E84A89" w:rsidRDefault="00E84A89">
            <w:pPr>
              <w:divId w:val="16034131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8827163"/>
              <w:placeholder>
                <w:docPart w:val="DefaultPlaceholder_-1854013440"/>
              </w:placeholder>
              <w:showingPlcHdr/>
              <w:text w:multiLine="1"/>
            </w:sdtPr>
            <w:sdtContent>
              <w:p w14:paraId="1F03DAB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D4FBB2D" w14:textId="77777777" w:rsidTr="00E84A89">
        <w:trPr>
          <w:divId w:val="1963610916"/>
        </w:trPr>
        <w:tc>
          <w:tcPr>
            <w:tcW w:w="8397" w:type="dxa"/>
            <w:hideMark/>
          </w:tcPr>
          <w:p w14:paraId="62074B3F" w14:textId="77777777" w:rsidR="00E84A89" w:rsidRDefault="00E84A89">
            <w:pPr>
              <w:divId w:val="1432236118"/>
              <w:rPr>
                <w:rFonts w:ascii="Arial" w:eastAsia="Times New Roman" w:hAnsi="Arial" w:cs="Arial"/>
                <w:b/>
                <w:bCs/>
                <w:sz w:val="23"/>
                <w:szCs w:val="23"/>
              </w:rPr>
            </w:pPr>
            <w:r>
              <w:rPr>
                <w:rFonts w:ascii="Arial" w:eastAsia="Times New Roman" w:hAnsi="Arial" w:cs="Arial"/>
                <w:b/>
                <w:bCs/>
                <w:sz w:val="23"/>
                <w:szCs w:val="23"/>
              </w:rPr>
              <w:t>Auditor Actions</w:t>
            </w:r>
          </w:p>
          <w:p w14:paraId="4CDE9DF5" w14:textId="77777777" w:rsidR="00E84A89" w:rsidRDefault="00000000">
            <w:pPr>
              <w:divId w:val="1816220667"/>
              <w:rPr>
                <w:rFonts w:ascii="Arial" w:eastAsia="Times New Roman" w:hAnsi="Arial" w:cs="Arial"/>
                <w:sz w:val="18"/>
                <w:szCs w:val="18"/>
              </w:rPr>
            </w:pPr>
            <w:sdt>
              <w:sdtPr>
                <w:rPr>
                  <w:rStyle w:val="iatacheckbox1"/>
                  <w:rFonts w:ascii="Arial" w:eastAsia="Times New Roman" w:hAnsi="Arial" w:cs="Arial"/>
                  <w:sz w:val="18"/>
                  <w:szCs w:val="18"/>
                </w:rPr>
                <w:id w:val="188313009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policies and/or procedures for flight deck access that are in accordance with requirements of the Authority. </w:t>
            </w:r>
          </w:p>
          <w:p w14:paraId="135E9354" w14:textId="77777777" w:rsidR="00E84A89" w:rsidRDefault="00000000">
            <w:pPr>
              <w:divId w:val="1828589820"/>
              <w:rPr>
                <w:rFonts w:ascii="Arial" w:eastAsia="Times New Roman" w:hAnsi="Arial" w:cs="Arial"/>
                <w:sz w:val="18"/>
                <w:szCs w:val="18"/>
              </w:rPr>
            </w:pPr>
            <w:sdt>
              <w:sdtPr>
                <w:rPr>
                  <w:rStyle w:val="iatacheckbox1"/>
                  <w:rFonts w:ascii="Arial" w:eastAsia="Times New Roman" w:hAnsi="Arial" w:cs="Arial"/>
                  <w:sz w:val="18"/>
                  <w:szCs w:val="18"/>
                </w:rPr>
                <w:id w:val="-135195563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2E46B065" w14:textId="77777777" w:rsidR="00E84A89" w:rsidRDefault="00000000">
            <w:pPr>
              <w:divId w:val="803038934"/>
              <w:rPr>
                <w:rFonts w:ascii="Arial" w:eastAsia="Times New Roman" w:hAnsi="Arial" w:cs="Arial"/>
                <w:sz w:val="18"/>
                <w:szCs w:val="18"/>
              </w:rPr>
            </w:pPr>
            <w:sdt>
              <w:sdtPr>
                <w:rPr>
                  <w:rStyle w:val="iatacheckbox1"/>
                  <w:rFonts w:ascii="Arial" w:eastAsia="Times New Roman" w:hAnsi="Arial" w:cs="Arial"/>
                  <w:sz w:val="18"/>
                  <w:szCs w:val="18"/>
                </w:rPr>
                <w:id w:val="157600200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policies/procedures for cabin-flight crew that address locking/use of flight deck door, cabin crew entry to flight deck). </w:t>
            </w:r>
          </w:p>
          <w:p w14:paraId="68E9D2FA" w14:textId="77777777" w:rsidR="00E84A89" w:rsidRDefault="00000000">
            <w:pPr>
              <w:divId w:val="1113861609"/>
              <w:rPr>
                <w:rFonts w:ascii="Arial" w:eastAsia="Times New Roman" w:hAnsi="Arial" w:cs="Arial"/>
                <w:sz w:val="18"/>
                <w:szCs w:val="18"/>
              </w:rPr>
            </w:pPr>
            <w:sdt>
              <w:sdtPr>
                <w:rPr>
                  <w:rStyle w:val="iatacheckbox1"/>
                  <w:rFonts w:ascii="Arial" w:eastAsia="Times New Roman" w:hAnsi="Arial" w:cs="Arial"/>
                  <w:sz w:val="18"/>
                  <w:szCs w:val="18"/>
                </w:rPr>
                <w:id w:val="-7139713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5404348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60D834F7" w14:textId="77777777" w:rsidTr="00E84A89">
        <w:trPr>
          <w:divId w:val="1963610916"/>
        </w:trPr>
        <w:tc>
          <w:tcPr>
            <w:tcW w:w="8397" w:type="dxa"/>
            <w:hideMark/>
          </w:tcPr>
          <w:p w14:paraId="26CC9EF1" w14:textId="77777777" w:rsidR="00E84A89" w:rsidRDefault="00E84A89">
            <w:pPr>
              <w:divId w:val="1600483864"/>
              <w:rPr>
                <w:rFonts w:ascii="Arial" w:eastAsia="Times New Roman" w:hAnsi="Arial" w:cs="Arial"/>
                <w:b/>
                <w:bCs/>
                <w:sz w:val="23"/>
                <w:szCs w:val="23"/>
              </w:rPr>
            </w:pPr>
            <w:r>
              <w:rPr>
                <w:rFonts w:ascii="Arial" w:eastAsia="Times New Roman" w:hAnsi="Arial" w:cs="Arial"/>
                <w:b/>
                <w:bCs/>
                <w:sz w:val="23"/>
                <w:szCs w:val="23"/>
              </w:rPr>
              <w:t>Guidance</w:t>
            </w:r>
          </w:p>
          <w:p w14:paraId="12FA451E" w14:textId="77777777" w:rsidR="00E84A89" w:rsidRDefault="00E84A89">
            <w:pPr>
              <w:divId w:val="47187599"/>
              <w:rPr>
                <w:rFonts w:ascii="Arial" w:eastAsia="Times New Roman" w:hAnsi="Arial" w:cs="Arial"/>
                <w:sz w:val="18"/>
                <w:szCs w:val="18"/>
              </w:rPr>
            </w:pPr>
            <w:r>
              <w:rPr>
                <w:rFonts w:ascii="Arial" w:eastAsia="Times New Roman" w:hAnsi="Arial" w:cs="Arial"/>
                <w:sz w:val="18"/>
                <w:szCs w:val="18"/>
              </w:rPr>
              <w:t xml:space="preserve">The intent of this provision is to ensure the security of the flight deck by providing the flight crew and cabin crew with complementary policies and/or procedures: </w:t>
            </w:r>
          </w:p>
          <w:p w14:paraId="263A40E7" w14:textId="77777777" w:rsidR="00E84A89" w:rsidRDefault="00E84A89">
            <w:pPr>
              <w:pStyle w:val="iatalistitem"/>
              <w:numPr>
                <w:ilvl w:val="0"/>
                <w:numId w:val="67"/>
              </w:numPr>
              <w:divId w:val="47187599"/>
              <w:rPr>
                <w:rFonts w:ascii="Arial" w:eastAsia="Times New Roman" w:hAnsi="Arial" w:cs="Arial"/>
                <w:sz w:val="18"/>
                <w:szCs w:val="18"/>
              </w:rPr>
            </w:pPr>
            <w:r>
              <w:rPr>
                <w:rFonts w:ascii="Arial" w:eastAsia="Times New Roman" w:hAnsi="Arial" w:cs="Arial"/>
                <w:sz w:val="18"/>
                <w:szCs w:val="18"/>
              </w:rPr>
              <w:t xml:space="preserve">That ensure the flight crew is notified in the event of suspicious activity or a security breach in the </w:t>
            </w:r>
            <w:proofErr w:type="gramStart"/>
            <w:r>
              <w:rPr>
                <w:rFonts w:ascii="Arial" w:eastAsia="Times New Roman" w:hAnsi="Arial" w:cs="Arial"/>
                <w:sz w:val="18"/>
                <w:szCs w:val="18"/>
              </w:rPr>
              <w:t>cabin;</w:t>
            </w:r>
            <w:proofErr w:type="gramEnd"/>
          </w:p>
          <w:p w14:paraId="23D8AFD1" w14:textId="77777777" w:rsidR="00E84A89" w:rsidRDefault="00E84A89">
            <w:pPr>
              <w:pStyle w:val="iatalistitem"/>
              <w:numPr>
                <w:ilvl w:val="0"/>
                <w:numId w:val="67"/>
              </w:numPr>
              <w:divId w:val="47187599"/>
              <w:rPr>
                <w:rFonts w:ascii="Arial" w:eastAsia="Times New Roman" w:hAnsi="Arial" w:cs="Arial"/>
                <w:sz w:val="18"/>
                <w:szCs w:val="18"/>
              </w:rPr>
            </w:pPr>
            <w:r>
              <w:rPr>
                <w:rFonts w:ascii="Arial" w:eastAsia="Times New Roman" w:hAnsi="Arial" w:cs="Arial"/>
                <w:sz w:val="18"/>
                <w:szCs w:val="18"/>
              </w:rPr>
              <w:t>For use by cabin crew members to gain entry to the flight deck when a lockable door is installed.</w:t>
            </w:r>
          </w:p>
          <w:p w14:paraId="4ADDACDB" w14:textId="77777777" w:rsidR="00E84A89" w:rsidRDefault="00E84A89">
            <w:pPr>
              <w:divId w:val="646516254"/>
              <w:rPr>
                <w:rFonts w:ascii="Arial" w:eastAsia="Times New Roman" w:hAnsi="Arial" w:cs="Arial"/>
                <w:sz w:val="18"/>
                <w:szCs w:val="18"/>
              </w:rPr>
            </w:pPr>
            <w:r>
              <w:rPr>
                <w:rFonts w:ascii="Arial" w:eastAsia="Times New Roman" w:hAnsi="Arial" w:cs="Arial"/>
                <w:sz w:val="18"/>
                <w:szCs w:val="18"/>
              </w:rPr>
              <w:t xml:space="preserve">Such policies and/or procedures define the </w:t>
            </w:r>
            <w:r>
              <w:rPr>
                <w:rFonts w:ascii="Arial" w:eastAsia="Times New Roman" w:hAnsi="Arial" w:cs="Arial"/>
                <w:i/>
                <w:iCs/>
                <w:sz w:val="18"/>
                <w:szCs w:val="18"/>
              </w:rPr>
              <w:t>actions</w:t>
            </w:r>
            <w:r>
              <w:rPr>
                <w:rFonts w:ascii="Arial" w:eastAsia="Times New Roman" w:hAnsi="Arial" w:cs="Arial"/>
                <w:sz w:val="18"/>
                <w:szCs w:val="18"/>
              </w:rPr>
              <w:t xml:space="preserve"> necessary to address the specifications of this provision. </w:t>
            </w:r>
          </w:p>
          <w:p w14:paraId="353D35C9" w14:textId="77777777" w:rsidR="00E84A89" w:rsidRDefault="00E84A89">
            <w:pPr>
              <w:divId w:val="775371229"/>
              <w:rPr>
                <w:rFonts w:ascii="Arial" w:eastAsia="Times New Roman" w:hAnsi="Arial" w:cs="Arial"/>
                <w:sz w:val="18"/>
                <w:szCs w:val="18"/>
              </w:rPr>
            </w:pPr>
            <w:r>
              <w:rPr>
                <w:rFonts w:ascii="Arial" w:eastAsia="Times New Roman" w:hAnsi="Arial" w:cs="Arial"/>
                <w:sz w:val="18"/>
                <w:szCs w:val="18"/>
              </w:rPr>
              <w:t xml:space="preserve">The operator also typically includes the policy and procedures associated with a sterile flight deck as part of cabin crew training as specified in CAB 2.2.2. </w:t>
            </w:r>
          </w:p>
          <w:p w14:paraId="08452CE6" w14:textId="77777777" w:rsidR="00E84A89" w:rsidRDefault="00E84A89">
            <w:pPr>
              <w:divId w:val="2070030007"/>
              <w:rPr>
                <w:rFonts w:ascii="Arial" w:eastAsia="Times New Roman" w:hAnsi="Arial" w:cs="Arial"/>
                <w:sz w:val="18"/>
                <w:szCs w:val="18"/>
              </w:rPr>
            </w:pPr>
            <w:r>
              <w:rPr>
                <w:rFonts w:ascii="Arial" w:eastAsia="Times New Roman" w:hAnsi="Arial" w:cs="Arial"/>
                <w:sz w:val="18"/>
                <w:szCs w:val="18"/>
              </w:rPr>
              <w:t xml:space="preserve">Policies and/or procedures related to flight deck security are considered sensitive information and are normally provided to relevant personnel in a manner that protects the content from unnecessary disclosure. </w:t>
            </w:r>
          </w:p>
        </w:tc>
      </w:tr>
    </w:tbl>
    <w:p w14:paraId="6174D786" w14:textId="77777777" w:rsidR="00E84A89" w:rsidRDefault="00E84A89">
      <w:pPr>
        <w:pStyle w:val="NormalWeb"/>
        <w:divId w:val="196361091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9EE8479" w14:textId="77777777" w:rsidTr="00E84A89">
        <w:trPr>
          <w:divId w:val="1963610916"/>
        </w:trPr>
        <w:tc>
          <w:tcPr>
            <w:tcW w:w="8397" w:type="dxa"/>
            <w:hideMark/>
          </w:tcPr>
          <w:p w14:paraId="5A7D09D1"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3.3.3</w:t>
            </w:r>
          </w:p>
        </w:tc>
      </w:tr>
      <w:tr w:rsidR="008F4345" w14:paraId="73DC3A69" w14:textId="77777777" w:rsidTr="00E84A89">
        <w:trPr>
          <w:divId w:val="1963610916"/>
        </w:trPr>
        <w:tc>
          <w:tcPr>
            <w:tcW w:w="8397" w:type="dxa"/>
            <w:hideMark/>
          </w:tcPr>
          <w:p w14:paraId="1E5CDEDD" w14:textId="77777777" w:rsidR="00E84A89" w:rsidRDefault="00E84A89">
            <w:pPr>
              <w:divId w:val="1237857357"/>
              <w:rPr>
                <w:rFonts w:ascii="Arial" w:eastAsia="Times New Roman" w:hAnsi="Arial" w:cs="Arial"/>
                <w:sz w:val="18"/>
                <w:szCs w:val="18"/>
              </w:rPr>
            </w:pPr>
            <w:r>
              <w:rPr>
                <w:rFonts w:ascii="Arial" w:eastAsia="Times New Roman" w:hAnsi="Arial" w:cs="Arial"/>
                <w:sz w:val="18"/>
                <w:szCs w:val="18"/>
              </w:rPr>
              <w:t xml:space="preserve">The Operator shall have procedures for communication and coordination between the cabin crew and flight crew to ensure a combined and coordinated process in addressing: </w:t>
            </w:r>
          </w:p>
          <w:p w14:paraId="6BDE9402"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 xml:space="preserve">Passenger safety </w:t>
            </w:r>
            <w:proofErr w:type="gramStart"/>
            <w:r>
              <w:rPr>
                <w:rFonts w:ascii="Arial" w:eastAsia="Times New Roman" w:hAnsi="Arial" w:cs="Arial"/>
                <w:sz w:val="18"/>
                <w:szCs w:val="18"/>
              </w:rPr>
              <w:t>information;</w:t>
            </w:r>
            <w:proofErr w:type="gramEnd"/>
          </w:p>
          <w:p w14:paraId="54E0F4C1"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lastRenderedPageBreak/>
              <w:t xml:space="preserve">Cabin readiness prior to first aircraft movement, takeoff and </w:t>
            </w:r>
            <w:proofErr w:type="gramStart"/>
            <w:r>
              <w:rPr>
                <w:rFonts w:ascii="Arial" w:eastAsia="Times New Roman" w:hAnsi="Arial" w:cs="Arial"/>
                <w:sz w:val="18"/>
                <w:szCs w:val="18"/>
              </w:rPr>
              <w:t>landing;</w:t>
            </w:r>
            <w:proofErr w:type="gramEnd"/>
          </w:p>
          <w:p w14:paraId="551A7CD5"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 xml:space="preserve">Arming or disarming of cabin door slides or slide rafts, if </w:t>
            </w:r>
            <w:proofErr w:type="gramStart"/>
            <w:r>
              <w:rPr>
                <w:rFonts w:ascii="Arial" w:eastAsia="Times New Roman" w:hAnsi="Arial" w:cs="Arial"/>
                <w:sz w:val="18"/>
                <w:szCs w:val="18"/>
              </w:rPr>
              <w:t>applicable;</w:t>
            </w:r>
            <w:proofErr w:type="gramEnd"/>
          </w:p>
          <w:p w14:paraId="7433E6B8"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 xml:space="preserve">Preparation for and an encounter with </w:t>
            </w:r>
            <w:proofErr w:type="gramStart"/>
            <w:r>
              <w:rPr>
                <w:rFonts w:ascii="Arial" w:eastAsia="Times New Roman" w:hAnsi="Arial" w:cs="Arial"/>
                <w:sz w:val="18"/>
                <w:szCs w:val="18"/>
              </w:rPr>
              <w:t>turbulence;</w:t>
            </w:r>
            <w:proofErr w:type="gramEnd"/>
          </w:p>
          <w:p w14:paraId="06271DE7"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 xml:space="preserve">Medical </w:t>
            </w:r>
            <w:proofErr w:type="gramStart"/>
            <w:r>
              <w:rPr>
                <w:rFonts w:ascii="Arial" w:eastAsia="Times New Roman" w:hAnsi="Arial" w:cs="Arial"/>
                <w:sz w:val="18"/>
                <w:szCs w:val="18"/>
              </w:rPr>
              <w:t>situations;</w:t>
            </w:r>
            <w:proofErr w:type="gramEnd"/>
          </w:p>
          <w:p w14:paraId="25B2E08A"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 xml:space="preserve">Flight or cabin crew member </w:t>
            </w:r>
            <w:proofErr w:type="gramStart"/>
            <w:r>
              <w:rPr>
                <w:rFonts w:ascii="Arial" w:eastAsia="Times New Roman" w:hAnsi="Arial" w:cs="Arial"/>
                <w:sz w:val="18"/>
                <w:szCs w:val="18"/>
              </w:rPr>
              <w:t>incapacitation;</w:t>
            </w:r>
            <w:proofErr w:type="gramEnd"/>
          </w:p>
          <w:p w14:paraId="5A5CDBC2"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 xml:space="preserve">Emergency </w:t>
            </w:r>
            <w:proofErr w:type="gramStart"/>
            <w:r>
              <w:rPr>
                <w:rFonts w:ascii="Arial" w:eastAsia="Times New Roman" w:hAnsi="Arial" w:cs="Arial"/>
                <w:sz w:val="18"/>
                <w:szCs w:val="18"/>
              </w:rPr>
              <w:t>evacuation;</w:t>
            </w:r>
            <w:proofErr w:type="gramEnd"/>
          </w:p>
          <w:p w14:paraId="37678236"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 xml:space="preserve">Abnormal </w:t>
            </w:r>
            <w:proofErr w:type="gramStart"/>
            <w:r>
              <w:rPr>
                <w:rFonts w:ascii="Arial" w:eastAsia="Times New Roman" w:hAnsi="Arial" w:cs="Arial"/>
                <w:sz w:val="18"/>
                <w:szCs w:val="18"/>
              </w:rPr>
              <w:t>situations;</w:t>
            </w:r>
            <w:proofErr w:type="gramEnd"/>
          </w:p>
          <w:p w14:paraId="18FB1834" w14:textId="77777777" w:rsidR="00E84A89" w:rsidRDefault="00E84A89">
            <w:pPr>
              <w:pStyle w:val="iatalistitem"/>
              <w:numPr>
                <w:ilvl w:val="0"/>
                <w:numId w:val="68"/>
              </w:numPr>
              <w:divId w:val="1237857357"/>
              <w:rPr>
                <w:rFonts w:ascii="Arial" w:eastAsia="Times New Roman" w:hAnsi="Arial" w:cs="Arial"/>
                <w:sz w:val="18"/>
                <w:szCs w:val="18"/>
              </w:rPr>
            </w:pPr>
            <w:r>
              <w:rPr>
                <w:rFonts w:ascii="Arial" w:eastAsia="Times New Roman" w:hAnsi="Arial" w:cs="Arial"/>
                <w:sz w:val="18"/>
                <w:szCs w:val="18"/>
              </w:rPr>
              <w:t>Emergency situations. </w:t>
            </w:r>
            <w:r>
              <w:rPr>
                <w:rFonts w:ascii="Arial" w:eastAsia="Times New Roman" w:hAnsi="Arial" w:cs="Arial"/>
                <w:b/>
                <w:bCs/>
                <w:sz w:val="18"/>
                <w:szCs w:val="18"/>
              </w:rPr>
              <w:t>(GM)</w:t>
            </w:r>
          </w:p>
        </w:tc>
      </w:tr>
      <w:tr w:rsidR="008F4345" w14:paraId="05B73FC5" w14:textId="77777777" w:rsidTr="00E84A89">
        <w:trPr>
          <w:divId w:val="1963610916"/>
        </w:trPr>
        <w:tc>
          <w:tcPr>
            <w:tcW w:w="8397" w:type="dxa"/>
            <w:hideMark/>
          </w:tcPr>
          <w:p w14:paraId="62B9BED6" w14:textId="77777777" w:rsidR="00E84A89" w:rsidRDefault="00000000">
            <w:pPr>
              <w:textAlignment w:val="center"/>
              <w:divId w:val="2105489981"/>
              <w:rPr>
                <w:rFonts w:ascii="Arial" w:eastAsia="Times New Roman" w:hAnsi="Arial" w:cs="Arial"/>
                <w:sz w:val="18"/>
                <w:szCs w:val="18"/>
              </w:rPr>
            </w:pPr>
            <w:sdt>
              <w:sdtPr>
                <w:rPr>
                  <w:rFonts w:ascii="Arial" w:eastAsia="Times New Roman" w:hAnsi="Arial" w:cs="Arial"/>
                  <w:sz w:val="18"/>
                  <w:szCs w:val="18"/>
                </w:rPr>
                <w:id w:val="173341837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ADAF8C7" w14:textId="77777777" w:rsidR="00E84A89" w:rsidRDefault="00000000">
            <w:pPr>
              <w:textAlignment w:val="center"/>
              <w:divId w:val="1412773247"/>
              <w:rPr>
                <w:rFonts w:ascii="Arial" w:eastAsia="Times New Roman" w:hAnsi="Arial" w:cs="Arial"/>
                <w:sz w:val="18"/>
                <w:szCs w:val="18"/>
              </w:rPr>
            </w:pPr>
            <w:sdt>
              <w:sdtPr>
                <w:rPr>
                  <w:rFonts w:ascii="Arial" w:eastAsia="Times New Roman" w:hAnsi="Arial" w:cs="Arial"/>
                  <w:sz w:val="18"/>
                  <w:szCs w:val="18"/>
                </w:rPr>
                <w:id w:val="72734221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D86A664" w14:textId="77777777" w:rsidR="00E84A89" w:rsidRDefault="00000000">
            <w:pPr>
              <w:textAlignment w:val="center"/>
              <w:divId w:val="1585066341"/>
              <w:rPr>
                <w:rFonts w:ascii="Arial" w:eastAsia="Times New Roman" w:hAnsi="Arial" w:cs="Arial"/>
                <w:sz w:val="18"/>
                <w:szCs w:val="18"/>
              </w:rPr>
            </w:pPr>
            <w:sdt>
              <w:sdtPr>
                <w:rPr>
                  <w:rFonts w:ascii="Arial" w:eastAsia="Times New Roman" w:hAnsi="Arial" w:cs="Arial"/>
                  <w:sz w:val="18"/>
                  <w:szCs w:val="18"/>
                </w:rPr>
                <w:id w:val="183032030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1A9F15F" w14:textId="77777777" w:rsidR="00E84A89" w:rsidRDefault="00000000">
            <w:pPr>
              <w:textAlignment w:val="center"/>
              <w:divId w:val="2145734554"/>
              <w:rPr>
                <w:rFonts w:ascii="Arial" w:eastAsia="Times New Roman" w:hAnsi="Arial" w:cs="Arial"/>
                <w:sz w:val="18"/>
                <w:szCs w:val="18"/>
              </w:rPr>
            </w:pPr>
            <w:sdt>
              <w:sdtPr>
                <w:rPr>
                  <w:rFonts w:ascii="Arial" w:eastAsia="Times New Roman" w:hAnsi="Arial" w:cs="Arial"/>
                  <w:sz w:val="18"/>
                  <w:szCs w:val="18"/>
                </w:rPr>
                <w:id w:val="-2641552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F9D6EF9" w14:textId="77777777" w:rsidR="00E84A89" w:rsidRDefault="00000000">
            <w:pPr>
              <w:textAlignment w:val="center"/>
              <w:divId w:val="1680304495"/>
              <w:rPr>
                <w:rFonts w:ascii="Arial" w:eastAsia="Times New Roman" w:hAnsi="Arial" w:cs="Arial"/>
                <w:sz w:val="18"/>
                <w:szCs w:val="18"/>
              </w:rPr>
            </w:pPr>
            <w:sdt>
              <w:sdtPr>
                <w:rPr>
                  <w:rFonts w:ascii="Arial" w:eastAsia="Times New Roman" w:hAnsi="Arial" w:cs="Arial"/>
                  <w:sz w:val="18"/>
                  <w:szCs w:val="18"/>
                </w:rPr>
                <w:id w:val="13415284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075EF4C" w14:textId="77777777" w:rsidTr="00E84A89">
        <w:trPr>
          <w:divId w:val="1963610916"/>
        </w:trPr>
        <w:tc>
          <w:tcPr>
            <w:tcW w:w="8397" w:type="dxa"/>
            <w:hideMark/>
          </w:tcPr>
          <w:p w14:paraId="62162A94" w14:textId="77777777" w:rsidR="00E84A89" w:rsidRDefault="00E84A89">
            <w:pPr>
              <w:divId w:val="18589312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13784999"/>
              <w:placeholder>
                <w:docPart w:val="DefaultPlaceholder_-1854013440"/>
              </w:placeholder>
              <w:showingPlcHdr/>
              <w:text w:multiLine="1"/>
            </w:sdtPr>
            <w:sdtContent>
              <w:p w14:paraId="076C4A95"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0D4D41F" w14:textId="77777777" w:rsidTr="00E84A89">
        <w:trPr>
          <w:divId w:val="1963610916"/>
        </w:trPr>
        <w:tc>
          <w:tcPr>
            <w:tcW w:w="8397" w:type="dxa"/>
            <w:hideMark/>
          </w:tcPr>
          <w:p w14:paraId="276A2727" w14:textId="77777777" w:rsidR="00E84A89" w:rsidRDefault="00E84A89">
            <w:pPr>
              <w:divId w:val="1893811728"/>
              <w:rPr>
                <w:rFonts w:ascii="Arial" w:eastAsia="Times New Roman" w:hAnsi="Arial" w:cs="Arial"/>
                <w:b/>
                <w:bCs/>
                <w:sz w:val="23"/>
                <w:szCs w:val="23"/>
              </w:rPr>
            </w:pPr>
            <w:r>
              <w:rPr>
                <w:rFonts w:ascii="Arial" w:eastAsia="Times New Roman" w:hAnsi="Arial" w:cs="Arial"/>
                <w:b/>
                <w:bCs/>
                <w:sz w:val="23"/>
                <w:szCs w:val="23"/>
              </w:rPr>
              <w:t>Auditor Actions</w:t>
            </w:r>
          </w:p>
          <w:p w14:paraId="2E6CD644" w14:textId="77777777" w:rsidR="00E84A89" w:rsidRDefault="00000000">
            <w:pPr>
              <w:divId w:val="1716463446"/>
              <w:rPr>
                <w:rFonts w:ascii="Arial" w:eastAsia="Times New Roman" w:hAnsi="Arial" w:cs="Arial"/>
                <w:sz w:val="18"/>
                <w:szCs w:val="18"/>
              </w:rPr>
            </w:pPr>
            <w:sdt>
              <w:sdtPr>
                <w:rPr>
                  <w:rStyle w:val="iatacheckbox1"/>
                  <w:rFonts w:ascii="Arial" w:eastAsia="Times New Roman" w:hAnsi="Arial" w:cs="Arial"/>
                  <w:sz w:val="18"/>
                  <w:szCs w:val="18"/>
                </w:rPr>
                <w:id w:val="-159200292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as specified in the standard for communication and coordination between the cabin crew and flight crew. </w:t>
            </w:r>
          </w:p>
          <w:p w14:paraId="2064B30A" w14:textId="77777777" w:rsidR="00E84A89" w:rsidRDefault="00000000">
            <w:pPr>
              <w:divId w:val="539393200"/>
              <w:rPr>
                <w:rFonts w:ascii="Arial" w:eastAsia="Times New Roman" w:hAnsi="Arial" w:cs="Arial"/>
                <w:sz w:val="18"/>
                <w:szCs w:val="18"/>
              </w:rPr>
            </w:pPr>
            <w:sdt>
              <w:sdtPr>
                <w:rPr>
                  <w:rStyle w:val="iatacheckbox1"/>
                  <w:rFonts w:ascii="Arial" w:eastAsia="Times New Roman" w:hAnsi="Arial" w:cs="Arial"/>
                  <w:sz w:val="18"/>
                  <w:szCs w:val="18"/>
                </w:rPr>
                <w:id w:val="-161427734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2355349" w14:textId="77777777" w:rsidR="00E84A89" w:rsidRDefault="00000000">
            <w:pPr>
              <w:divId w:val="249579802"/>
              <w:rPr>
                <w:rFonts w:ascii="Arial" w:eastAsia="Times New Roman" w:hAnsi="Arial" w:cs="Arial"/>
                <w:sz w:val="18"/>
                <w:szCs w:val="18"/>
              </w:rPr>
            </w:pPr>
            <w:sdt>
              <w:sdtPr>
                <w:rPr>
                  <w:rStyle w:val="iatacheckbox1"/>
                  <w:rFonts w:ascii="Arial" w:eastAsia="Times New Roman" w:hAnsi="Arial" w:cs="Arial"/>
                  <w:sz w:val="18"/>
                  <w:szCs w:val="18"/>
                </w:rPr>
                <w:id w:val="-182828215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cabin-flight crew communication/coordination to address cabin operational situations). </w:t>
            </w:r>
          </w:p>
          <w:p w14:paraId="62C8EA63" w14:textId="77777777" w:rsidR="00E84A89" w:rsidRDefault="00000000">
            <w:pPr>
              <w:divId w:val="110368504"/>
              <w:rPr>
                <w:rFonts w:ascii="Arial" w:eastAsia="Times New Roman" w:hAnsi="Arial" w:cs="Arial"/>
                <w:sz w:val="18"/>
                <w:szCs w:val="18"/>
              </w:rPr>
            </w:pPr>
            <w:sdt>
              <w:sdtPr>
                <w:rPr>
                  <w:rStyle w:val="iatacheckbox1"/>
                  <w:rFonts w:ascii="Arial" w:eastAsia="Times New Roman" w:hAnsi="Arial" w:cs="Arial"/>
                  <w:sz w:val="18"/>
                  <w:szCs w:val="18"/>
                </w:rPr>
                <w:id w:val="-149271814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3598330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C358C1B" w14:textId="77777777" w:rsidTr="00E84A89">
        <w:trPr>
          <w:divId w:val="1963610916"/>
        </w:trPr>
        <w:tc>
          <w:tcPr>
            <w:tcW w:w="8397" w:type="dxa"/>
            <w:hideMark/>
          </w:tcPr>
          <w:p w14:paraId="0FDA8248" w14:textId="77777777" w:rsidR="00E84A89" w:rsidRDefault="00E84A89">
            <w:pPr>
              <w:divId w:val="927351460"/>
              <w:rPr>
                <w:rFonts w:ascii="Arial" w:eastAsia="Times New Roman" w:hAnsi="Arial" w:cs="Arial"/>
                <w:b/>
                <w:bCs/>
                <w:sz w:val="23"/>
                <w:szCs w:val="23"/>
              </w:rPr>
            </w:pPr>
            <w:r>
              <w:rPr>
                <w:rFonts w:ascii="Arial" w:eastAsia="Times New Roman" w:hAnsi="Arial" w:cs="Arial"/>
                <w:b/>
                <w:bCs/>
                <w:sz w:val="23"/>
                <w:szCs w:val="23"/>
              </w:rPr>
              <w:t>Guidance</w:t>
            </w:r>
          </w:p>
          <w:p w14:paraId="4CC4AF8A" w14:textId="77777777" w:rsidR="00E84A89" w:rsidRDefault="00E84A89">
            <w:pPr>
              <w:divId w:val="788356331"/>
              <w:rPr>
                <w:rFonts w:ascii="Arial" w:eastAsia="Times New Roman" w:hAnsi="Arial" w:cs="Arial"/>
                <w:sz w:val="18"/>
                <w:szCs w:val="18"/>
              </w:rPr>
            </w:pPr>
            <w:r>
              <w:rPr>
                <w:rFonts w:ascii="Arial" w:eastAsia="Times New Roman" w:hAnsi="Arial" w:cs="Arial"/>
                <w:sz w:val="18"/>
                <w:szCs w:val="18"/>
              </w:rPr>
              <w:t>Refer to the IRM for the definition of Sterile Flight Deck.</w:t>
            </w:r>
          </w:p>
          <w:p w14:paraId="308F217E" w14:textId="77777777" w:rsidR="00E84A89" w:rsidRDefault="00E84A89">
            <w:pPr>
              <w:divId w:val="1233662663"/>
              <w:rPr>
                <w:rFonts w:ascii="Arial" w:eastAsia="Times New Roman" w:hAnsi="Arial" w:cs="Arial"/>
                <w:sz w:val="18"/>
                <w:szCs w:val="18"/>
              </w:rPr>
            </w:pPr>
            <w:r>
              <w:rPr>
                <w:rFonts w:ascii="Arial" w:eastAsia="Times New Roman" w:hAnsi="Arial" w:cs="Arial"/>
                <w:sz w:val="18"/>
                <w:szCs w:val="18"/>
              </w:rPr>
              <w:t xml:space="preserve">Communication and coordination between the flight crew and cabin crew might be verbal or non-verbal and could be included as an integral part of specific normal, </w:t>
            </w:r>
            <w:proofErr w:type="gramStart"/>
            <w:r>
              <w:rPr>
                <w:rFonts w:ascii="Arial" w:eastAsia="Times New Roman" w:hAnsi="Arial" w:cs="Arial"/>
                <w:sz w:val="18"/>
                <w:szCs w:val="18"/>
              </w:rPr>
              <w:t>abnormal</w:t>
            </w:r>
            <w:proofErr w:type="gramEnd"/>
            <w:r>
              <w:rPr>
                <w:rFonts w:ascii="Arial" w:eastAsia="Times New Roman" w:hAnsi="Arial" w:cs="Arial"/>
                <w:sz w:val="18"/>
                <w:szCs w:val="18"/>
              </w:rPr>
              <w:t xml:space="preserve"> and emergency procedures. </w:t>
            </w:r>
          </w:p>
          <w:p w14:paraId="7E04A8E0" w14:textId="77777777" w:rsidR="00E84A89" w:rsidRDefault="00E84A89">
            <w:pPr>
              <w:divId w:val="94450337"/>
              <w:rPr>
                <w:rFonts w:ascii="Arial" w:eastAsia="Times New Roman" w:hAnsi="Arial" w:cs="Arial"/>
                <w:sz w:val="18"/>
                <w:szCs w:val="18"/>
              </w:rPr>
            </w:pPr>
            <w:r>
              <w:rPr>
                <w:rFonts w:ascii="Arial" w:eastAsia="Times New Roman" w:hAnsi="Arial" w:cs="Arial"/>
                <w:sz w:val="18"/>
                <w:szCs w:val="18"/>
              </w:rPr>
              <w:t>Procedures normally include a flight and cabin crew coordination briefing prior to each flight addresses relevant safety subjects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sterile flight deck, security, aircraft technical issues, flight crew incapacitation, cabin depressurization, onboard fire, emergency evacuation, forced landing or ditching.) </w:t>
            </w:r>
          </w:p>
          <w:p w14:paraId="13CF8BDE" w14:textId="77777777" w:rsidR="00E84A89" w:rsidRDefault="00E84A89">
            <w:pPr>
              <w:divId w:val="1647470168"/>
              <w:rPr>
                <w:rFonts w:ascii="Arial" w:eastAsia="Times New Roman" w:hAnsi="Arial" w:cs="Arial"/>
                <w:sz w:val="18"/>
                <w:szCs w:val="18"/>
              </w:rPr>
            </w:pPr>
            <w:r>
              <w:rPr>
                <w:rFonts w:ascii="Arial" w:eastAsia="Times New Roman" w:hAnsi="Arial" w:cs="Arial"/>
                <w:sz w:val="18"/>
                <w:szCs w:val="18"/>
              </w:rPr>
              <w:t xml:space="preserve">Appropriate communication and coordination between the flight and cabin crews ensures cabin door slides or slide rafts are armed prior to first movement of the aircraft. </w:t>
            </w:r>
          </w:p>
        </w:tc>
      </w:tr>
    </w:tbl>
    <w:p w14:paraId="4D4CB416" w14:textId="77777777" w:rsidR="00E84A89" w:rsidRDefault="00E84A89">
      <w:pPr>
        <w:pStyle w:val="NormalWeb"/>
        <w:divId w:val="196361091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732147FF" w14:textId="77777777" w:rsidTr="00E84A89">
        <w:trPr>
          <w:divId w:val="1963610916"/>
        </w:trPr>
        <w:tc>
          <w:tcPr>
            <w:tcW w:w="8397" w:type="dxa"/>
            <w:hideMark/>
          </w:tcPr>
          <w:p w14:paraId="12A58663"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3.3.4</w:t>
            </w:r>
          </w:p>
        </w:tc>
      </w:tr>
      <w:tr w:rsidR="008F4345" w14:paraId="05EFEB83" w14:textId="77777777" w:rsidTr="00E84A89">
        <w:trPr>
          <w:divId w:val="1963610916"/>
        </w:trPr>
        <w:tc>
          <w:tcPr>
            <w:tcW w:w="8397" w:type="dxa"/>
            <w:hideMark/>
          </w:tcPr>
          <w:p w14:paraId="5ED3FF24" w14:textId="77777777" w:rsidR="00E84A89" w:rsidRDefault="00E84A89">
            <w:pPr>
              <w:divId w:val="1558127850"/>
              <w:rPr>
                <w:rFonts w:ascii="Arial" w:eastAsia="Times New Roman" w:hAnsi="Arial" w:cs="Arial"/>
                <w:sz w:val="18"/>
                <w:szCs w:val="18"/>
              </w:rPr>
            </w:pPr>
            <w:r>
              <w:rPr>
                <w:rFonts w:ascii="Arial" w:eastAsia="Times New Roman" w:hAnsi="Arial" w:cs="Arial"/>
                <w:sz w:val="18"/>
                <w:szCs w:val="18"/>
              </w:rPr>
              <w:t>The Operator shall have procedures to ensure the cabin crew provides notification to the flight crew when a safety-related situation has been identified. </w:t>
            </w:r>
            <w:r>
              <w:rPr>
                <w:rFonts w:ascii="Arial" w:eastAsia="Times New Roman" w:hAnsi="Arial" w:cs="Arial"/>
                <w:b/>
                <w:bCs/>
                <w:sz w:val="18"/>
                <w:szCs w:val="18"/>
              </w:rPr>
              <w:t>(GM)</w:t>
            </w:r>
          </w:p>
        </w:tc>
      </w:tr>
      <w:tr w:rsidR="008F4345" w14:paraId="55461BF7" w14:textId="77777777" w:rsidTr="00E84A89">
        <w:trPr>
          <w:divId w:val="1963610916"/>
        </w:trPr>
        <w:tc>
          <w:tcPr>
            <w:tcW w:w="8397" w:type="dxa"/>
            <w:hideMark/>
          </w:tcPr>
          <w:p w14:paraId="602AB57D" w14:textId="77777777" w:rsidR="00E84A89" w:rsidRDefault="00000000">
            <w:pPr>
              <w:textAlignment w:val="center"/>
              <w:divId w:val="771630992"/>
              <w:rPr>
                <w:rFonts w:ascii="Arial" w:eastAsia="Times New Roman" w:hAnsi="Arial" w:cs="Arial"/>
                <w:sz w:val="18"/>
                <w:szCs w:val="18"/>
              </w:rPr>
            </w:pPr>
            <w:sdt>
              <w:sdtPr>
                <w:rPr>
                  <w:rFonts w:ascii="Arial" w:eastAsia="Times New Roman" w:hAnsi="Arial" w:cs="Arial"/>
                  <w:sz w:val="18"/>
                  <w:szCs w:val="18"/>
                </w:rPr>
                <w:id w:val="-93929608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1815F64" w14:textId="77777777" w:rsidR="00E84A89" w:rsidRDefault="00000000">
            <w:pPr>
              <w:textAlignment w:val="center"/>
              <w:divId w:val="1439326876"/>
              <w:rPr>
                <w:rFonts w:ascii="Arial" w:eastAsia="Times New Roman" w:hAnsi="Arial" w:cs="Arial"/>
                <w:sz w:val="18"/>
                <w:szCs w:val="18"/>
              </w:rPr>
            </w:pPr>
            <w:sdt>
              <w:sdtPr>
                <w:rPr>
                  <w:rFonts w:ascii="Arial" w:eastAsia="Times New Roman" w:hAnsi="Arial" w:cs="Arial"/>
                  <w:sz w:val="18"/>
                  <w:szCs w:val="18"/>
                </w:rPr>
                <w:id w:val="-14715102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3B355725" w14:textId="77777777" w:rsidR="00E84A89" w:rsidRDefault="00000000">
            <w:pPr>
              <w:textAlignment w:val="center"/>
              <w:divId w:val="451824309"/>
              <w:rPr>
                <w:rFonts w:ascii="Arial" w:eastAsia="Times New Roman" w:hAnsi="Arial" w:cs="Arial"/>
                <w:sz w:val="18"/>
                <w:szCs w:val="18"/>
              </w:rPr>
            </w:pPr>
            <w:sdt>
              <w:sdtPr>
                <w:rPr>
                  <w:rFonts w:ascii="Arial" w:eastAsia="Times New Roman" w:hAnsi="Arial" w:cs="Arial"/>
                  <w:sz w:val="18"/>
                  <w:szCs w:val="18"/>
                </w:rPr>
                <w:id w:val="-150327298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85CFBCA" w14:textId="77777777" w:rsidR="00E84A89" w:rsidRDefault="00000000">
            <w:pPr>
              <w:textAlignment w:val="center"/>
              <w:divId w:val="240333661"/>
              <w:rPr>
                <w:rFonts w:ascii="Arial" w:eastAsia="Times New Roman" w:hAnsi="Arial" w:cs="Arial"/>
                <w:sz w:val="18"/>
                <w:szCs w:val="18"/>
              </w:rPr>
            </w:pPr>
            <w:sdt>
              <w:sdtPr>
                <w:rPr>
                  <w:rFonts w:ascii="Arial" w:eastAsia="Times New Roman" w:hAnsi="Arial" w:cs="Arial"/>
                  <w:sz w:val="18"/>
                  <w:szCs w:val="18"/>
                </w:rPr>
                <w:id w:val="27475961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2342396" w14:textId="77777777" w:rsidR="00E84A89" w:rsidRDefault="00000000">
            <w:pPr>
              <w:textAlignment w:val="center"/>
              <w:divId w:val="2083336096"/>
              <w:rPr>
                <w:rFonts w:ascii="Arial" w:eastAsia="Times New Roman" w:hAnsi="Arial" w:cs="Arial"/>
                <w:sz w:val="18"/>
                <w:szCs w:val="18"/>
              </w:rPr>
            </w:pPr>
            <w:sdt>
              <w:sdtPr>
                <w:rPr>
                  <w:rFonts w:ascii="Arial" w:eastAsia="Times New Roman" w:hAnsi="Arial" w:cs="Arial"/>
                  <w:sz w:val="18"/>
                  <w:szCs w:val="18"/>
                </w:rPr>
                <w:id w:val="94434583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6E8D32A" w14:textId="77777777" w:rsidTr="00E84A89">
        <w:trPr>
          <w:divId w:val="1963610916"/>
        </w:trPr>
        <w:tc>
          <w:tcPr>
            <w:tcW w:w="8397" w:type="dxa"/>
            <w:hideMark/>
          </w:tcPr>
          <w:p w14:paraId="7DABB0E9" w14:textId="77777777" w:rsidR="00E84A89" w:rsidRDefault="00E84A89">
            <w:pPr>
              <w:divId w:val="7013194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42778313"/>
              <w:placeholder>
                <w:docPart w:val="DefaultPlaceholder_-1854013440"/>
              </w:placeholder>
              <w:showingPlcHdr/>
              <w:text w:multiLine="1"/>
            </w:sdtPr>
            <w:sdtContent>
              <w:p w14:paraId="3EAEE736"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26B8C86" w14:textId="77777777" w:rsidTr="00E84A89">
        <w:trPr>
          <w:divId w:val="1963610916"/>
        </w:trPr>
        <w:tc>
          <w:tcPr>
            <w:tcW w:w="8397" w:type="dxa"/>
            <w:hideMark/>
          </w:tcPr>
          <w:p w14:paraId="3CF9D636" w14:textId="77777777" w:rsidR="00E84A89" w:rsidRDefault="00E84A89">
            <w:pPr>
              <w:divId w:val="2020547511"/>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579BBB4B" w14:textId="77777777" w:rsidR="00E84A89" w:rsidRDefault="00000000">
            <w:pPr>
              <w:divId w:val="1383747784"/>
              <w:rPr>
                <w:rFonts w:ascii="Arial" w:eastAsia="Times New Roman" w:hAnsi="Arial" w:cs="Arial"/>
                <w:sz w:val="18"/>
                <w:szCs w:val="18"/>
              </w:rPr>
            </w:pPr>
            <w:sdt>
              <w:sdtPr>
                <w:rPr>
                  <w:rStyle w:val="iatacheckbox1"/>
                  <w:rFonts w:ascii="Arial" w:eastAsia="Times New Roman" w:hAnsi="Arial" w:cs="Arial"/>
                  <w:sz w:val="18"/>
                  <w:szCs w:val="18"/>
                </w:rPr>
                <w:id w:val="-17897885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procedures to ensure cabin crew notification to the flight crew when a safety-related situation has been identified. </w:t>
            </w:r>
          </w:p>
          <w:p w14:paraId="0C6D18BF" w14:textId="77777777" w:rsidR="00E84A89" w:rsidRDefault="00000000">
            <w:pPr>
              <w:divId w:val="986978905"/>
              <w:rPr>
                <w:rFonts w:ascii="Arial" w:eastAsia="Times New Roman" w:hAnsi="Arial" w:cs="Arial"/>
                <w:sz w:val="18"/>
                <w:szCs w:val="18"/>
              </w:rPr>
            </w:pPr>
            <w:sdt>
              <w:sdtPr>
                <w:rPr>
                  <w:rStyle w:val="iatacheckbox1"/>
                  <w:rFonts w:ascii="Arial" w:eastAsia="Times New Roman" w:hAnsi="Arial" w:cs="Arial"/>
                  <w:sz w:val="18"/>
                  <w:szCs w:val="18"/>
                </w:rPr>
                <w:id w:val="74052891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05B0B76" w14:textId="77777777" w:rsidR="00E84A89" w:rsidRDefault="00000000">
            <w:pPr>
              <w:divId w:val="1271091138"/>
              <w:rPr>
                <w:rFonts w:ascii="Arial" w:eastAsia="Times New Roman" w:hAnsi="Arial" w:cs="Arial"/>
                <w:sz w:val="18"/>
                <w:szCs w:val="18"/>
              </w:rPr>
            </w:pPr>
            <w:sdt>
              <w:sdtPr>
                <w:rPr>
                  <w:rStyle w:val="iatacheckbox1"/>
                  <w:rFonts w:ascii="Arial" w:eastAsia="Times New Roman" w:hAnsi="Arial" w:cs="Arial"/>
                  <w:sz w:val="18"/>
                  <w:szCs w:val="18"/>
                </w:rPr>
                <w:id w:val="112604788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procedures for safety notifications to flight crew). </w:t>
            </w:r>
          </w:p>
          <w:p w14:paraId="4FD390EC" w14:textId="77777777" w:rsidR="00E84A89" w:rsidRDefault="00000000">
            <w:pPr>
              <w:divId w:val="1920599503"/>
              <w:rPr>
                <w:rFonts w:ascii="Arial" w:eastAsia="Times New Roman" w:hAnsi="Arial" w:cs="Arial"/>
                <w:sz w:val="18"/>
                <w:szCs w:val="18"/>
              </w:rPr>
            </w:pPr>
            <w:sdt>
              <w:sdtPr>
                <w:rPr>
                  <w:rStyle w:val="iatacheckbox1"/>
                  <w:rFonts w:ascii="Arial" w:eastAsia="Times New Roman" w:hAnsi="Arial" w:cs="Arial"/>
                  <w:sz w:val="18"/>
                  <w:szCs w:val="18"/>
                </w:rPr>
                <w:id w:val="-116369459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583810999"/>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6586156" w14:textId="77777777" w:rsidTr="00E84A89">
        <w:trPr>
          <w:divId w:val="1963610916"/>
        </w:trPr>
        <w:tc>
          <w:tcPr>
            <w:tcW w:w="8397" w:type="dxa"/>
            <w:hideMark/>
          </w:tcPr>
          <w:p w14:paraId="72FA9B89" w14:textId="77777777" w:rsidR="00E84A89" w:rsidRDefault="00E84A89">
            <w:pPr>
              <w:divId w:val="1497919326"/>
              <w:rPr>
                <w:rFonts w:ascii="Arial" w:eastAsia="Times New Roman" w:hAnsi="Arial" w:cs="Arial"/>
                <w:b/>
                <w:bCs/>
                <w:sz w:val="23"/>
                <w:szCs w:val="23"/>
              </w:rPr>
            </w:pPr>
            <w:r>
              <w:rPr>
                <w:rFonts w:ascii="Arial" w:eastAsia="Times New Roman" w:hAnsi="Arial" w:cs="Arial"/>
                <w:b/>
                <w:bCs/>
                <w:sz w:val="23"/>
                <w:szCs w:val="23"/>
              </w:rPr>
              <w:t>Guidance</w:t>
            </w:r>
          </w:p>
          <w:p w14:paraId="132DD315" w14:textId="77777777" w:rsidR="00E84A89" w:rsidRDefault="00E84A89">
            <w:pPr>
              <w:divId w:val="1189761279"/>
              <w:rPr>
                <w:rFonts w:ascii="Arial" w:eastAsia="Times New Roman" w:hAnsi="Arial" w:cs="Arial"/>
                <w:sz w:val="18"/>
                <w:szCs w:val="18"/>
              </w:rPr>
            </w:pPr>
            <w:r>
              <w:rPr>
                <w:rFonts w:ascii="Arial" w:eastAsia="Times New Roman" w:hAnsi="Arial" w:cs="Arial"/>
                <w:sz w:val="18"/>
                <w:szCs w:val="18"/>
              </w:rPr>
              <w:t xml:space="preserve">Examples of safety-related situations that typically require notification to the flight deck include: </w:t>
            </w:r>
          </w:p>
          <w:p w14:paraId="60077DDB" w14:textId="77777777" w:rsidR="00E84A89" w:rsidRDefault="00E84A89">
            <w:pPr>
              <w:pStyle w:val="iatalistitem"/>
              <w:numPr>
                <w:ilvl w:val="0"/>
                <w:numId w:val="69"/>
              </w:numPr>
              <w:divId w:val="1189761279"/>
              <w:rPr>
                <w:rFonts w:ascii="Arial" w:eastAsia="Times New Roman" w:hAnsi="Arial" w:cs="Arial"/>
                <w:sz w:val="18"/>
                <w:szCs w:val="18"/>
              </w:rPr>
            </w:pPr>
            <w:r>
              <w:rPr>
                <w:rFonts w:ascii="Arial" w:eastAsia="Times New Roman" w:hAnsi="Arial" w:cs="Arial"/>
                <w:sz w:val="18"/>
                <w:szCs w:val="18"/>
              </w:rPr>
              <w:t>Unruly behavior by passenger(s</w:t>
            </w:r>
            <w:proofErr w:type="gramStart"/>
            <w:r>
              <w:rPr>
                <w:rFonts w:ascii="Arial" w:eastAsia="Times New Roman" w:hAnsi="Arial" w:cs="Arial"/>
                <w:sz w:val="18"/>
                <w:szCs w:val="18"/>
              </w:rPr>
              <w:t>);</w:t>
            </w:r>
            <w:proofErr w:type="gramEnd"/>
          </w:p>
          <w:p w14:paraId="1A74215D" w14:textId="77777777" w:rsidR="00E84A89" w:rsidRDefault="00E84A89">
            <w:pPr>
              <w:pStyle w:val="iatalistitem"/>
              <w:numPr>
                <w:ilvl w:val="0"/>
                <w:numId w:val="69"/>
              </w:numPr>
              <w:divId w:val="1189761279"/>
              <w:rPr>
                <w:rFonts w:ascii="Arial" w:eastAsia="Times New Roman" w:hAnsi="Arial" w:cs="Arial"/>
                <w:sz w:val="18"/>
                <w:szCs w:val="18"/>
              </w:rPr>
            </w:pPr>
            <w:r>
              <w:rPr>
                <w:rFonts w:ascii="Arial" w:eastAsia="Times New Roman" w:hAnsi="Arial" w:cs="Arial"/>
                <w:sz w:val="18"/>
                <w:szCs w:val="18"/>
              </w:rPr>
              <w:t xml:space="preserve">Injury to passenger or crew </w:t>
            </w:r>
            <w:proofErr w:type="gramStart"/>
            <w:r>
              <w:rPr>
                <w:rFonts w:ascii="Arial" w:eastAsia="Times New Roman" w:hAnsi="Arial" w:cs="Arial"/>
                <w:sz w:val="18"/>
                <w:szCs w:val="18"/>
              </w:rPr>
              <w:t>member;</w:t>
            </w:r>
            <w:proofErr w:type="gramEnd"/>
          </w:p>
          <w:p w14:paraId="7430A85A" w14:textId="77777777" w:rsidR="00E84A89" w:rsidRDefault="00E84A89">
            <w:pPr>
              <w:pStyle w:val="iatalistitem"/>
              <w:numPr>
                <w:ilvl w:val="0"/>
                <w:numId w:val="69"/>
              </w:numPr>
              <w:divId w:val="1189761279"/>
              <w:rPr>
                <w:rFonts w:ascii="Arial" w:eastAsia="Times New Roman" w:hAnsi="Arial" w:cs="Arial"/>
                <w:sz w:val="18"/>
                <w:szCs w:val="18"/>
              </w:rPr>
            </w:pPr>
            <w:r>
              <w:rPr>
                <w:rFonts w:ascii="Arial" w:eastAsia="Times New Roman" w:hAnsi="Arial" w:cs="Arial"/>
                <w:sz w:val="18"/>
                <w:szCs w:val="18"/>
              </w:rPr>
              <w:t xml:space="preserve">Medical emergencies, use of first aid or medical </w:t>
            </w:r>
            <w:proofErr w:type="gramStart"/>
            <w:r>
              <w:rPr>
                <w:rFonts w:ascii="Arial" w:eastAsia="Times New Roman" w:hAnsi="Arial" w:cs="Arial"/>
                <w:sz w:val="18"/>
                <w:szCs w:val="18"/>
              </w:rPr>
              <w:t>equipment;</w:t>
            </w:r>
            <w:proofErr w:type="gramEnd"/>
          </w:p>
          <w:p w14:paraId="09B76E0C" w14:textId="77777777" w:rsidR="00E84A89" w:rsidRDefault="00E84A89">
            <w:pPr>
              <w:pStyle w:val="iatalistitem"/>
              <w:numPr>
                <w:ilvl w:val="0"/>
                <w:numId w:val="69"/>
              </w:numPr>
              <w:divId w:val="1189761279"/>
              <w:rPr>
                <w:rFonts w:ascii="Arial" w:eastAsia="Times New Roman" w:hAnsi="Arial" w:cs="Arial"/>
                <w:sz w:val="18"/>
                <w:szCs w:val="18"/>
              </w:rPr>
            </w:pPr>
            <w:r>
              <w:rPr>
                <w:rFonts w:ascii="Arial" w:eastAsia="Times New Roman" w:hAnsi="Arial" w:cs="Arial"/>
                <w:sz w:val="18"/>
                <w:szCs w:val="18"/>
              </w:rPr>
              <w:t xml:space="preserve">Fire, smoke or toxic fumes in the </w:t>
            </w:r>
            <w:proofErr w:type="gramStart"/>
            <w:r>
              <w:rPr>
                <w:rFonts w:ascii="Arial" w:eastAsia="Times New Roman" w:hAnsi="Arial" w:cs="Arial"/>
                <w:sz w:val="18"/>
                <w:szCs w:val="18"/>
              </w:rPr>
              <w:t>cabin;</w:t>
            </w:r>
            <w:proofErr w:type="gramEnd"/>
          </w:p>
          <w:p w14:paraId="5D0584D2" w14:textId="77777777" w:rsidR="00E84A89" w:rsidRDefault="00E84A89">
            <w:pPr>
              <w:pStyle w:val="iatalistitem"/>
              <w:numPr>
                <w:ilvl w:val="0"/>
                <w:numId w:val="69"/>
              </w:numPr>
              <w:divId w:val="1189761279"/>
              <w:rPr>
                <w:rFonts w:ascii="Arial" w:eastAsia="Times New Roman" w:hAnsi="Arial" w:cs="Arial"/>
                <w:sz w:val="18"/>
                <w:szCs w:val="18"/>
              </w:rPr>
            </w:pPr>
            <w:r>
              <w:rPr>
                <w:rFonts w:ascii="Arial" w:eastAsia="Times New Roman" w:hAnsi="Arial" w:cs="Arial"/>
                <w:sz w:val="18"/>
                <w:szCs w:val="18"/>
              </w:rPr>
              <w:t>Failure of any emergency system or equipment.</w:t>
            </w:r>
          </w:p>
          <w:p w14:paraId="37C54A8D" w14:textId="77777777" w:rsidR="00E84A89" w:rsidRDefault="00E84A89">
            <w:pPr>
              <w:divId w:val="1987782448"/>
              <w:rPr>
                <w:rFonts w:ascii="Arial" w:eastAsia="Times New Roman" w:hAnsi="Arial" w:cs="Arial"/>
                <w:sz w:val="18"/>
                <w:szCs w:val="18"/>
              </w:rPr>
            </w:pPr>
            <w:r>
              <w:rPr>
                <w:rFonts w:ascii="Arial" w:eastAsia="Times New Roman" w:hAnsi="Arial" w:cs="Arial"/>
                <w:sz w:val="18"/>
                <w:szCs w:val="18"/>
              </w:rPr>
              <w:t xml:space="preserve">In general, any occurrences that could pose danger to the aircraft or its occupants would be considered reportable to the flight deck. </w:t>
            </w:r>
          </w:p>
          <w:p w14:paraId="26C9CA08" w14:textId="77777777" w:rsidR="00E84A89" w:rsidRDefault="00E84A89">
            <w:pPr>
              <w:divId w:val="1866283563"/>
              <w:rPr>
                <w:rFonts w:ascii="Arial" w:eastAsia="Times New Roman" w:hAnsi="Arial" w:cs="Arial"/>
                <w:sz w:val="18"/>
                <w:szCs w:val="18"/>
              </w:rPr>
            </w:pPr>
            <w:r>
              <w:rPr>
                <w:rFonts w:ascii="Arial" w:eastAsia="Times New Roman" w:hAnsi="Arial" w:cs="Arial"/>
                <w:sz w:val="18"/>
                <w:szCs w:val="18"/>
              </w:rPr>
              <w:t>Procedures typically specify certain critical phases of flight during which the cabin crew is prohibited from initiating any communication to the flight crew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takeoff and landing). </w:t>
            </w:r>
          </w:p>
        </w:tc>
      </w:tr>
    </w:tbl>
    <w:p w14:paraId="279ADE36" w14:textId="77777777" w:rsidR="00E84A89" w:rsidRDefault="00E84A89">
      <w:pPr>
        <w:pStyle w:val="NormalWeb"/>
        <w:divId w:val="196361091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197D890A" w14:textId="77777777" w:rsidTr="00E84A89">
        <w:trPr>
          <w:divId w:val="1963610916"/>
        </w:trPr>
        <w:tc>
          <w:tcPr>
            <w:tcW w:w="8397" w:type="dxa"/>
            <w:hideMark/>
          </w:tcPr>
          <w:p w14:paraId="7B4B7968"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3.3.5</w:t>
            </w:r>
          </w:p>
        </w:tc>
      </w:tr>
      <w:tr w:rsidR="008F4345" w14:paraId="73E2D772" w14:textId="77777777" w:rsidTr="00E84A89">
        <w:trPr>
          <w:divId w:val="1963610916"/>
        </w:trPr>
        <w:tc>
          <w:tcPr>
            <w:tcW w:w="8397" w:type="dxa"/>
            <w:hideMark/>
          </w:tcPr>
          <w:p w14:paraId="7FFEFAA7" w14:textId="77777777" w:rsidR="00E84A89" w:rsidRDefault="00E84A89">
            <w:pPr>
              <w:divId w:val="169156971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and procedures that define and specify the requirements for standard wording, terminology, signals and/or verbal commands used for communication between cabin crew and flight crew during normal, </w:t>
            </w:r>
            <w:proofErr w:type="gramStart"/>
            <w:r>
              <w:rPr>
                <w:rFonts w:ascii="Arial" w:eastAsia="Times New Roman" w:hAnsi="Arial" w:cs="Arial"/>
                <w:sz w:val="18"/>
                <w:szCs w:val="18"/>
              </w:rPr>
              <w:t>abnormal</w:t>
            </w:r>
            <w:proofErr w:type="gramEnd"/>
            <w:r>
              <w:rPr>
                <w:rFonts w:ascii="Arial" w:eastAsia="Times New Roman" w:hAnsi="Arial" w:cs="Arial"/>
                <w:sz w:val="18"/>
                <w:szCs w:val="18"/>
              </w:rPr>
              <w:t xml:space="preserve"> and emergency situations. </w:t>
            </w:r>
            <w:r>
              <w:rPr>
                <w:rFonts w:ascii="Arial" w:eastAsia="Times New Roman" w:hAnsi="Arial" w:cs="Arial"/>
                <w:b/>
                <w:bCs/>
                <w:sz w:val="18"/>
                <w:szCs w:val="18"/>
              </w:rPr>
              <w:t>(GM)</w:t>
            </w:r>
          </w:p>
        </w:tc>
      </w:tr>
      <w:tr w:rsidR="008F4345" w14:paraId="1120FA76" w14:textId="77777777" w:rsidTr="00E84A89">
        <w:trPr>
          <w:divId w:val="1963610916"/>
        </w:trPr>
        <w:tc>
          <w:tcPr>
            <w:tcW w:w="8397" w:type="dxa"/>
            <w:hideMark/>
          </w:tcPr>
          <w:p w14:paraId="60701724" w14:textId="77777777" w:rsidR="00E84A89" w:rsidRDefault="00000000">
            <w:pPr>
              <w:textAlignment w:val="center"/>
              <w:divId w:val="877547154"/>
              <w:rPr>
                <w:rFonts w:ascii="Arial" w:eastAsia="Times New Roman" w:hAnsi="Arial" w:cs="Arial"/>
                <w:sz w:val="18"/>
                <w:szCs w:val="18"/>
              </w:rPr>
            </w:pPr>
            <w:sdt>
              <w:sdtPr>
                <w:rPr>
                  <w:rFonts w:ascii="Arial" w:eastAsia="Times New Roman" w:hAnsi="Arial" w:cs="Arial"/>
                  <w:sz w:val="18"/>
                  <w:szCs w:val="18"/>
                </w:rPr>
                <w:id w:val="95482734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7349B1E" w14:textId="77777777" w:rsidR="00E84A89" w:rsidRDefault="00000000">
            <w:pPr>
              <w:textAlignment w:val="center"/>
              <w:divId w:val="1371567218"/>
              <w:rPr>
                <w:rFonts w:ascii="Arial" w:eastAsia="Times New Roman" w:hAnsi="Arial" w:cs="Arial"/>
                <w:sz w:val="18"/>
                <w:szCs w:val="18"/>
              </w:rPr>
            </w:pPr>
            <w:sdt>
              <w:sdtPr>
                <w:rPr>
                  <w:rFonts w:ascii="Arial" w:eastAsia="Times New Roman" w:hAnsi="Arial" w:cs="Arial"/>
                  <w:sz w:val="18"/>
                  <w:szCs w:val="18"/>
                </w:rPr>
                <w:id w:val="11703152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482F9BF9" w14:textId="77777777" w:rsidR="00E84A89" w:rsidRDefault="00000000">
            <w:pPr>
              <w:textAlignment w:val="center"/>
              <w:divId w:val="1842306490"/>
              <w:rPr>
                <w:rFonts w:ascii="Arial" w:eastAsia="Times New Roman" w:hAnsi="Arial" w:cs="Arial"/>
                <w:sz w:val="18"/>
                <w:szCs w:val="18"/>
              </w:rPr>
            </w:pPr>
            <w:sdt>
              <w:sdtPr>
                <w:rPr>
                  <w:rFonts w:ascii="Arial" w:eastAsia="Times New Roman" w:hAnsi="Arial" w:cs="Arial"/>
                  <w:sz w:val="18"/>
                  <w:szCs w:val="18"/>
                </w:rPr>
                <w:id w:val="60369827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657F83A2" w14:textId="77777777" w:rsidR="00E84A89" w:rsidRDefault="00000000">
            <w:pPr>
              <w:textAlignment w:val="center"/>
              <w:divId w:val="1191869767"/>
              <w:rPr>
                <w:rFonts w:ascii="Arial" w:eastAsia="Times New Roman" w:hAnsi="Arial" w:cs="Arial"/>
                <w:sz w:val="18"/>
                <w:szCs w:val="18"/>
              </w:rPr>
            </w:pPr>
            <w:sdt>
              <w:sdtPr>
                <w:rPr>
                  <w:rFonts w:ascii="Arial" w:eastAsia="Times New Roman" w:hAnsi="Arial" w:cs="Arial"/>
                  <w:sz w:val="18"/>
                  <w:szCs w:val="18"/>
                </w:rPr>
                <w:id w:val="-209631553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67E9D86F" w14:textId="77777777" w:rsidR="00E84A89" w:rsidRDefault="00000000">
            <w:pPr>
              <w:textAlignment w:val="center"/>
              <w:divId w:val="865020625"/>
              <w:rPr>
                <w:rFonts w:ascii="Arial" w:eastAsia="Times New Roman" w:hAnsi="Arial" w:cs="Arial"/>
                <w:sz w:val="18"/>
                <w:szCs w:val="18"/>
              </w:rPr>
            </w:pPr>
            <w:sdt>
              <w:sdtPr>
                <w:rPr>
                  <w:rFonts w:ascii="Arial" w:eastAsia="Times New Roman" w:hAnsi="Arial" w:cs="Arial"/>
                  <w:sz w:val="18"/>
                  <w:szCs w:val="18"/>
                </w:rPr>
                <w:id w:val="-104544423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63B2174" w14:textId="77777777" w:rsidTr="00E84A89">
        <w:trPr>
          <w:divId w:val="1963610916"/>
        </w:trPr>
        <w:tc>
          <w:tcPr>
            <w:tcW w:w="8397" w:type="dxa"/>
            <w:hideMark/>
          </w:tcPr>
          <w:p w14:paraId="39353611" w14:textId="77777777" w:rsidR="00E84A89" w:rsidRDefault="00E84A89">
            <w:pPr>
              <w:divId w:val="72163909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0851086"/>
              <w:placeholder>
                <w:docPart w:val="DefaultPlaceholder_-1854013440"/>
              </w:placeholder>
              <w:showingPlcHdr/>
              <w:text w:multiLine="1"/>
            </w:sdtPr>
            <w:sdtContent>
              <w:p w14:paraId="496802AA"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79B951E" w14:textId="77777777" w:rsidTr="00E84A89">
        <w:trPr>
          <w:divId w:val="1963610916"/>
        </w:trPr>
        <w:tc>
          <w:tcPr>
            <w:tcW w:w="8397" w:type="dxa"/>
            <w:hideMark/>
          </w:tcPr>
          <w:p w14:paraId="157F35FC" w14:textId="77777777" w:rsidR="00E84A89" w:rsidRDefault="00E84A89">
            <w:pPr>
              <w:divId w:val="419910613"/>
              <w:rPr>
                <w:rFonts w:ascii="Arial" w:eastAsia="Times New Roman" w:hAnsi="Arial" w:cs="Arial"/>
                <w:b/>
                <w:bCs/>
                <w:sz w:val="23"/>
                <w:szCs w:val="23"/>
              </w:rPr>
            </w:pPr>
            <w:r>
              <w:rPr>
                <w:rFonts w:ascii="Arial" w:eastAsia="Times New Roman" w:hAnsi="Arial" w:cs="Arial"/>
                <w:b/>
                <w:bCs/>
                <w:sz w:val="23"/>
                <w:szCs w:val="23"/>
              </w:rPr>
              <w:t>Auditor Actions</w:t>
            </w:r>
          </w:p>
          <w:p w14:paraId="4C46CC07" w14:textId="77777777" w:rsidR="00E84A89" w:rsidRDefault="00000000">
            <w:pPr>
              <w:divId w:val="679504395"/>
              <w:rPr>
                <w:rFonts w:ascii="Arial" w:eastAsia="Times New Roman" w:hAnsi="Arial" w:cs="Arial"/>
                <w:sz w:val="18"/>
                <w:szCs w:val="18"/>
              </w:rPr>
            </w:pPr>
            <w:sdt>
              <w:sdtPr>
                <w:rPr>
                  <w:rStyle w:val="iatacheckbox1"/>
                  <w:rFonts w:ascii="Arial" w:eastAsia="Times New Roman" w:hAnsi="Arial" w:cs="Arial"/>
                  <w:sz w:val="18"/>
                  <w:szCs w:val="18"/>
                </w:rPr>
                <w:id w:val="-73076685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policy and procedure for a standardized means of communication between cabin crew and flight crew during normal, </w:t>
            </w:r>
            <w:proofErr w:type="gramStart"/>
            <w:r w:rsidR="00E84A89">
              <w:rPr>
                <w:rFonts w:ascii="Arial" w:eastAsia="Times New Roman" w:hAnsi="Arial" w:cs="Arial"/>
                <w:sz w:val="18"/>
                <w:szCs w:val="18"/>
              </w:rPr>
              <w:t>abnormal</w:t>
            </w:r>
            <w:proofErr w:type="gramEnd"/>
            <w:r w:rsidR="00E84A89">
              <w:rPr>
                <w:rFonts w:ascii="Arial" w:eastAsia="Times New Roman" w:hAnsi="Arial" w:cs="Arial"/>
                <w:sz w:val="18"/>
                <w:szCs w:val="18"/>
              </w:rPr>
              <w:t xml:space="preserve"> and emergency situations. </w:t>
            </w:r>
          </w:p>
          <w:p w14:paraId="530E0D52" w14:textId="77777777" w:rsidR="00E84A89" w:rsidRDefault="00000000">
            <w:pPr>
              <w:divId w:val="1184052586"/>
              <w:rPr>
                <w:rFonts w:ascii="Arial" w:eastAsia="Times New Roman" w:hAnsi="Arial" w:cs="Arial"/>
                <w:sz w:val="18"/>
                <w:szCs w:val="18"/>
              </w:rPr>
            </w:pPr>
            <w:sdt>
              <w:sdtPr>
                <w:rPr>
                  <w:rStyle w:val="iatacheckbox1"/>
                  <w:rFonts w:ascii="Arial" w:eastAsia="Times New Roman" w:hAnsi="Arial" w:cs="Arial"/>
                  <w:sz w:val="18"/>
                  <w:szCs w:val="18"/>
                </w:rPr>
                <w:id w:val="-205684296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D21E864" w14:textId="77777777" w:rsidR="00E84A89" w:rsidRDefault="00000000">
            <w:pPr>
              <w:divId w:val="728571214"/>
              <w:rPr>
                <w:rFonts w:ascii="Arial" w:eastAsia="Times New Roman" w:hAnsi="Arial" w:cs="Arial"/>
                <w:sz w:val="18"/>
                <w:szCs w:val="18"/>
              </w:rPr>
            </w:pPr>
            <w:sdt>
              <w:sdtPr>
                <w:rPr>
                  <w:rStyle w:val="iatacheckbox1"/>
                  <w:rFonts w:ascii="Arial" w:eastAsia="Times New Roman" w:hAnsi="Arial" w:cs="Arial"/>
                  <w:sz w:val="18"/>
                  <w:szCs w:val="18"/>
                </w:rPr>
                <w:id w:val="119711617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standardized cabin-flight crew communication). </w:t>
            </w:r>
          </w:p>
          <w:p w14:paraId="78DD29DA" w14:textId="77777777" w:rsidR="00E84A89" w:rsidRDefault="00000000">
            <w:pPr>
              <w:divId w:val="1286079969"/>
              <w:rPr>
                <w:rFonts w:ascii="Arial" w:eastAsia="Times New Roman" w:hAnsi="Arial" w:cs="Arial"/>
                <w:sz w:val="18"/>
                <w:szCs w:val="18"/>
              </w:rPr>
            </w:pPr>
            <w:sdt>
              <w:sdtPr>
                <w:rPr>
                  <w:rStyle w:val="iatacheckbox1"/>
                  <w:rFonts w:ascii="Arial" w:eastAsia="Times New Roman" w:hAnsi="Arial" w:cs="Arial"/>
                  <w:sz w:val="18"/>
                  <w:szCs w:val="18"/>
                </w:rPr>
                <w:id w:val="-199302245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77421082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96CEE04" w14:textId="77777777" w:rsidTr="00E84A89">
        <w:trPr>
          <w:divId w:val="1963610916"/>
        </w:trPr>
        <w:tc>
          <w:tcPr>
            <w:tcW w:w="8397" w:type="dxa"/>
            <w:hideMark/>
          </w:tcPr>
          <w:p w14:paraId="06B482BC" w14:textId="77777777" w:rsidR="00E84A89" w:rsidRDefault="00E84A89">
            <w:pPr>
              <w:divId w:val="254217166"/>
              <w:rPr>
                <w:rFonts w:ascii="Arial" w:eastAsia="Times New Roman" w:hAnsi="Arial" w:cs="Arial"/>
                <w:b/>
                <w:bCs/>
                <w:sz w:val="23"/>
                <w:szCs w:val="23"/>
              </w:rPr>
            </w:pPr>
            <w:r>
              <w:rPr>
                <w:rFonts w:ascii="Arial" w:eastAsia="Times New Roman" w:hAnsi="Arial" w:cs="Arial"/>
                <w:b/>
                <w:bCs/>
                <w:sz w:val="23"/>
                <w:szCs w:val="23"/>
              </w:rPr>
              <w:t>Guidance</w:t>
            </w:r>
          </w:p>
          <w:p w14:paraId="560809D0" w14:textId="77777777" w:rsidR="00E84A89" w:rsidRDefault="00E84A89">
            <w:pPr>
              <w:divId w:val="1854413518"/>
              <w:rPr>
                <w:rFonts w:ascii="Arial" w:eastAsia="Times New Roman" w:hAnsi="Arial" w:cs="Arial"/>
                <w:sz w:val="18"/>
                <w:szCs w:val="18"/>
              </w:rPr>
            </w:pPr>
            <w:r>
              <w:rPr>
                <w:rFonts w:ascii="Arial" w:eastAsia="Times New Roman" w:hAnsi="Arial" w:cs="Arial"/>
                <w:sz w:val="18"/>
                <w:szCs w:val="18"/>
              </w:rPr>
              <w:t xml:space="preserve">The intent of this provision is that communication between cabin crew and flight crew during abnormal and emergency situations is conducted using standardized methods of communication identified and defined in documentation available to applicable crew members. </w:t>
            </w:r>
          </w:p>
          <w:p w14:paraId="0D6D4E27" w14:textId="77777777" w:rsidR="00E84A89" w:rsidRDefault="00E84A89">
            <w:pPr>
              <w:divId w:val="76562208"/>
              <w:rPr>
                <w:rFonts w:ascii="Arial" w:eastAsia="Times New Roman" w:hAnsi="Arial" w:cs="Arial"/>
                <w:sz w:val="18"/>
                <w:szCs w:val="18"/>
              </w:rPr>
            </w:pPr>
            <w:r>
              <w:rPr>
                <w:rFonts w:ascii="Arial" w:eastAsia="Times New Roman" w:hAnsi="Arial" w:cs="Arial"/>
                <w:sz w:val="18"/>
                <w:szCs w:val="18"/>
              </w:rPr>
              <w:t xml:space="preserve">Examples of such situations include: </w:t>
            </w:r>
          </w:p>
          <w:p w14:paraId="355BDCA0" w14:textId="77777777" w:rsidR="00E84A89" w:rsidRDefault="00E84A89">
            <w:pPr>
              <w:pStyle w:val="iatalistitem"/>
              <w:numPr>
                <w:ilvl w:val="0"/>
                <w:numId w:val="70"/>
              </w:numPr>
              <w:divId w:val="76562208"/>
              <w:rPr>
                <w:rFonts w:ascii="Arial" w:eastAsia="Times New Roman" w:hAnsi="Arial" w:cs="Arial"/>
                <w:sz w:val="18"/>
                <w:szCs w:val="18"/>
              </w:rPr>
            </w:pPr>
            <w:r>
              <w:rPr>
                <w:rFonts w:ascii="Arial" w:eastAsia="Times New Roman" w:hAnsi="Arial" w:cs="Arial"/>
                <w:sz w:val="18"/>
                <w:szCs w:val="18"/>
              </w:rPr>
              <w:lastRenderedPageBreak/>
              <w:t xml:space="preserve">Cabin </w:t>
            </w:r>
            <w:proofErr w:type="gramStart"/>
            <w:r>
              <w:rPr>
                <w:rFonts w:ascii="Arial" w:eastAsia="Times New Roman" w:hAnsi="Arial" w:cs="Arial"/>
                <w:sz w:val="18"/>
                <w:szCs w:val="18"/>
              </w:rPr>
              <w:t>depressurization;</w:t>
            </w:r>
            <w:proofErr w:type="gramEnd"/>
          </w:p>
          <w:p w14:paraId="202BB148" w14:textId="77777777" w:rsidR="00E84A89" w:rsidRDefault="00E84A89">
            <w:pPr>
              <w:pStyle w:val="iatalistitem"/>
              <w:numPr>
                <w:ilvl w:val="0"/>
                <w:numId w:val="70"/>
              </w:numPr>
              <w:divId w:val="76562208"/>
              <w:rPr>
                <w:rFonts w:ascii="Arial" w:eastAsia="Times New Roman" w:hAnsi="Arial" w:cs="Arial"/>
                <w:sz w:val="18"/>
                <w:szCs w:val="18"/>
              </w:rPr>
            </w:pPr>
            <w:r>
              <w:rPr>
                <w:rFonts w:ascii="Arial" w:eastAsia="Times New Roman" w:hAnsi="Arial" w:cs="Arial"/>
                <w:sz w:val="18"/>
                <w:szCs w:val="18"/>
              </w:rPr>
              <w:t xml:space="preserve">Severe </w:t>
            </w:r>
            <w:proofErr w:type="gramStart"/>
            <w:r>
              <w:rPr>
                <w:rFonts w:ascii="Arial" w:eastAsia="Times New Roman" w:hAnsi="Arial" w:cs="Arial"/>
                <w:sz w:val="18"/>
                <w:szCs w:val="18"/>
              </w:rPr>
              <w:t>turbulence;</w:t>
            </w:r>
            <w:proofErr w:type="gramEnd"/>
          </w:p>
          <w:p w14:paraId="473CD1C0" w14:textId="77777777" w:rsidR="00E84A89" w:rsidRDefault="00E84A89">
            <w:pPr>
              <w:pStyle w:val="iatalistitem"/>
              <w:numPr>
                <w:ilvl w:val="0"/>
                <w:numId w:val="70"/>
              </w:numPr>
              <w:divId w:val="76562208"/>
              <w:rPr>
                <w:rFonts w:ascii="Arial" w:eastAsia="Times New Roman" w:hAnsi="Arial" w:cs="Arial"/>
                <w:sz w:val="18"/>
                <w:szCs w:val="18"/>
              </w:rPr>
            </w:pPr>
            <w:r>
              <w:rPr>
                <w:rFonts w:ascii="Arial" w:eastAsia="Times New Roman" w:hAnsi="Arial" w:cs="Arial"/>
                <w:sz w:val="18"/>
                <w:szCs w:val="18"/>
              </w:rPr>
              <w:t xml:space="preserve">Emergency </w:t>
            </w:r>
            <w:proofErr w:type="gramStart"/>
            <w:r>
              <w:rPr>
                <w:rFonts w:ascii="Arial" w:eastAsia="Times New Roman" w:hAnsi="Arial" w:cs="Arial"/>
                <w:sz w:val="18"/>
                <w:szCs w:val="18"/>
              </w:rPr>
              <w:t>evacuation;</w:t>
            </w:r>
            <w:proofErr w:type="gramEnd"/>
          </w:p>
          <w:p w14:paraId="03478E3E" w14:textId="77777777" w:rsidR="00E84A89" w:rsidRDefault="00E84A89">
            <w:pPr>
              <w:pStyle w:val="iatalistitem"/>
              <w:numPr>
                <w:ilvl w:val="0"/>
                <w:numId w:val="70"/>
              </w:numPr>
              <w:divId w:val="76562208"/>
              <w:rPr>
                <w:rFonts w:ascii="Arial" w:eastAsia="Times New Roman" w:hAnsi="Arial" w:cs="Arial"/>
                <w:sz w:val="18"/>
                <w:szCs w:val="18"/>
              </w:rPr>
            </w:pPr>
            <w:r>
              <w:rPr>
                <w:rFonts w:ascii="Arial" w:eastAsia="Times New Roman" w:hAnsi="Arial" w:cs="Arial"/>
                <w:sz w:val="18"/>
                <w:szCs w:val="18"/>
              </w:rPr>
              <w:t>“Before impact” notification (forced/emergency landing or ditching</w:t>
            </w:r>
            <w:proofErr w:type="gramStart"/>
            <w:r>
              <w:rPr>
                <w:rFonts w:ascii="Arial" w:eastAsia="Times New Roman" w:hAnsi="Arial" w:cs="Arial"/>
                <w:sz w:val="18"/>
                <w:szCs w:val="18"/>
              </w:rPr>
              <w:t>);</w:t>
            </w:r>
            <w:proofErr w:type="gramEnd"/>
          </w:p>
          <w:p w14:paraId="6B288BAE" w14:textId="77777777" w:rsidR="00E84A89" w:rsidRDefault="00E84A89">
            <w:pPr>
              <w:pStyle w:val="iatalistitem"/>
              <w:numPr>
                <w:ilvl w:val="0"/>
                <w:numId w:val="70"/>
              </w:numPr>
              <w:divId w:val="76562208"/>
              <w:rPr>
                <w:rFonts w:ascii="Arial" w:eastAsia="Times New Roman" w:hAnsi="Arial" w:cs="Arial"/>
                <w:sz w:val="18"/>
                <w:szCs w:val="18"/>
              </w:rPr>
            </w:pPr>
            <w:r>
              <w:rPr>
                <w:rFonts w:ascii="Arial" w:eastAsia="Times New Roman" w:hAnsi="Arial" w:cs="Arial"/>
                <w:sz w:val="18"/>
                <w:szCs w:val="18"/>
              </w:rPr>
              <w:t xml:space="preserve">Crew member </w:t>
            </w:r>
            <w:proofErr w:type="gramStart"/>
            <w:r>
              <w:rPr>
                <w:rFonts w:ascii="Arial" w:eastAsia="Times New Roman" w:hAnsi="Arial" w:cs="Arial"/>
                <w:sz w:val="18"/>
                <w:szCs w:val="18"/>
              </w:rPr>
              <w:t>incapacitation;</w:t>
            </w:r>
            <w:proofErr w:type="gramEnd"/>
          </w:p>
          <w:p w14:paraId="0D838408" w14:textId="77777777" w:rsidR="00E84A89" w:rsidRDefault="00E84A89">
            <w:pPr>
              <w:pStyle w:val="iatalistitem"/>
              <w:numPr>
                <w:ilvl w:val="0"/>
                <w:numId w:val="70"/>
              </w:numPr>
              <w:divId w:val="76562208"/>
              <w:rPr>
                <w:rFonts w:ascii="Arial" w:eastAsia="Times New Roman" w:hAnsi="Arial" w:cs="Arial"/>
                <w:sz w:val="18"/>
                <w:szCs w:val="18"/>
              </w:rPr>
            </w:pPr>
            <w:r>
              <w:rPr>
                <w:rFonts w:ascii="Arial" w:eastAsia="Times New Roman" w:hAnsi="Arial" w:cs="Arial"/>
                <w:sz w:val="18"/>
                <w:szCs w:val="18"/>
              </w:rPr>
              <w:t>Unlawful interference.</w:t>
            </w:r>
          </w:p>
        </w:tc>
      </w:tr>
    </w:tbl>
    <w:p w14:paraId="32F3D164" w14:textId="77777777" w:rsidR="00E84A89" w:rsidRDefault="00E84A89">
      <w:pPr>
        <w:pStyle w:val="NormalWeb"/>
        <w:divId w:val="1963610916"/>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06CA24A5" w14:textId="77777777" w:rsidTr="00E84A89">
        <w:trPr>
          <w:divId w:val="1963610916"/>
        </w:trPr>
        <w:tc>
          <w:tcPr>
            <w:tcW w:w="8397" w:type="dxa"/>
            <w:hideMark/>
          </w:tcPr>
          <w:p w14:paraId="4EB4BD2C"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3.3.7</w:t>
            </w:r>
          </w:p>
        </w:tc>
      </w:tr>
      <w:tr w:rsidR="008F4345" w14:paraId="6CEADAF5" w14:textId="77777777" w:rsidTr="00E84A89">
        <w:trPr>
          <w:divId w:val="1963610916"/>
        </w:trPr>
        <w:tc>
          <w:tcPr>
            <w:tcW w:w="8397" w:type="dxa"/>
            <w:hideMark/>
          </w:tcPr>
          <w:p w14:paraId="13EC7163" w14:textId="77777777" w:rsidR="00E84A89" w:rsidRDefault="00E84A89">
            <w:pPr>
              <w:divId w:val="265235838"/>
              <w:rPr>
                <w:rFonts w:ascii="Arial" w:eastAsia="Times New Roman" w:hAnsi="Arial" w:cs="Arial"/>
                <w:sz w:val="18"/>
                <w:szCs w:val="18"/>
              </w:rPr>
            </w:pPr>
            <w:r>
              <w:rPr>
                <w:rFonts w:ascii="Arial" w:eastAsia="Times New Roman" w:hAnsi="Arial" w:cs="Arial"/>
                <w:sz w:val="18"/>
                <w:szCs w:val="18"/>
              </w:rPr>
              <w:t xml:space="preserve">The Operator shall have procedures that ensure the cabin crew is notified: </w:t>
            </w:r>
          </w:p>
          <w:p w14:paraId="70C69337" w14:textId="77777777" w:rsidR="00E84A89" w:rsidRDefault="00E84A89">
            <w:pPr>
              <w:pStyle w:val="iatalistitem"/>
              <w:numPr>
                <w:ilvl w:val="0"/>
                <w:numId w:val="71"/>
              </w:numPr>
              <w:divId w:val="265235838"/>
              <w:rPr>
                <w:rFonts w:ascii="Arial" w:eastAsia="Times New Roman" w:hAnsi="Arial" w:cs="Arial"/>
                <w:sz w:val="18"/>
                <w:szCs w:val="18"/>
              </w:rPr>
            </w:pPr>
            <w:r>
              <w:rPr>
                <w:rFonts w:ascii="Arial" w:eastAsia="Times New Roman" w:hAnsi="Arial" w:cs="Arial"/>
                <w:sz w:val="18"/>
                <w:szCs w:val="18"/>
              </w:rPr>
              <w:t xml:space="preserve">When to be seated and secure themselves for </w:t>
            </w:r>
            <w:proofErr w:type="gramStart"/>
            <w:r>
              <w:rPr>
                <w:rFonts w:ascii="Arial" w:eastAsia="Times New Roman" w:hAnsi="Arial" w:cs="Arial"/>
                <w:sz w:val="18"/>
                <w:szCs w:val="18"/>
              </w:rPr>
              <w:t>takeoff;</w:t>
            </w:r>
            <w:proofErr w:type="gramEnd"/>
          </w:p>
          <w:p w14:paraId="0D0AA449" w14:textId="77777777" w:rsidR="00E84A89" w:rsidRDefault="00E84A89">
            <w:pPr>
              <w:pStyle w:val="iatalistitem"/>
              <w:numPr>
                <w:ilvl w:val="0"/>
                <w:numId w:val="71"/>
              </w:numPr>
              <w:divId w:val="265235838"/>
              <w:rPr>
                <w:rFonts w:ascii="Arial" w:eastAsia="Times New Roman" w:hAnsi="Arial" w:cs="Arial"/>
                <w:sz w:val="18"/>
                <w:szCs w:val="18"/>
              </w:rPr>
            </w:pPr>
            <w:r>
              <w:rPr>
                <w:rFonts w:ascii="Arial" w:eastAsia="Times New Roman" w:hAnsi="Arial" w:cs="Arial"/>
                <w:sz w:val="18"/>
                <w:szCs w:val="18"/>
              </w:rPr>
              <w:t xml:space="preserve">When the flight is in the descent </w:t>
            </w:r>
            <w:proofErr w:type="gramStart"/>
            <w:r>
              <w:rPr>
                <w:rFonts w:ascii="Arial" w:eastAsia="Times New Roman" w:hAnsi="Arial" w:cs="Arial"/>
                <w:sz w:val="18"/>
                <w:szCs w:val="18"/>
              </w:rPr>
              <w:t>phase;</w:t>
            </w:r>
            <w:proofErr w:type="gramEnd"/>
          </w:p>
          <w:p w14:paraId="6C4D4F5F" w14:textId="77777777" w:rsidR="00E84A89" w:rsidRDefault="00E84A89">
            <w:pPr>
              <w:pStyle w:val="iatalistitem"/>
              <w:numPr>
                <w:ilvl w:val="0"/>
                <w:numId w:val="71"/>
              </w:numPr>
              <w:divId w:val="265235838"/>
              <w:rPr>
                <w:rFonts w:ascii="Arial" w:eastAsia="Times New Roman" w:hAnsi="Arial" w:cs="Arial"/>
                <w:sz w:val="18"/>
                <w:szCs w:val="18"/>
              </w:rPr>
            </w:pPr>
            <w:r>
              <w:rPr>
                <w:rFonts w:ascii="Arial" w:eastAsia="Times New Roman" w:hAnsi="Arial" w:cs="Arial"/>
                <w:sz w:val="18"/>
                <w:szCs w:val="18"/>
              </w:rPr>
              <w:t>When to be seated and secure themselves for landing. </w:t>
            </w:r>
            <w:r>
              <w:rPr>
                <w:rFonts w:ascii="Arial" w:eastAsia="Times New Roman" w:hAnsi="Arial" w:cs="Arial"/>
                <w:b/>
                <w:bCs/>
                <w:sz w:val="18"/>
                <w:szCs w:val="18"/>
              </w:rPr>
              <w:t>(GM)</w:t>
            </w:r>
          </w:p>
        </w:tc>
      </w:tr>
      <w:tr w:rsidR="008F4345" w14:paraId="79987362" w14:textId="77777777" w:rsidTr="00E84A89">
        <w:trPr>
          <w:divId w:val="1963610916"/>
        </w:trPr>
        <w:tc>
          <w:tcPr>
            <w:tcW w:w="8397" w:type="dxa"/>
            <w:hideMark/>
          </w:tcPr>
          <w:p w14:paraId="08DED521" w14:textId="77777777" w:rsidR="00E84A89" w:rsidRDefault="00000000">
            <w:pPr>
              <w:textAlignment w:val="center"/>
              <w:divId w:val="1364208056"/>
              <w:rPr>
                <w:rFonts w:ascii="Arial" w:eastAsia="Times New Roman" w:hAnsi="Arial" w:cs="Arial"/>
                <w:sz w:val="18"/>
                <w:szCs w:val="18"/>
              </w:rPr>
            </w:pPr>
            <w:sdt>
              <w:sdtPr>
                <w:rPr>
                  <w:rFonts w:ascii="Arial" w:eastAsia="Times New Roman" w:hAnsi="Arial" w:cs="Arial"/>
                  <w:sz w:val="18"/>
                  <w:szCs w:val="18"/>
                </w:rPr>
                <w:id w:val="18587890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7A30AA8" w14:textId="77777777" w:rsidR="00E84A89" w:rsidRDefault="00000000">
            <w:pPr>
              <w:textAlignment w:val="center"/>
              <w:divId w:val="310908877"/>
              <w:rPr>
                <w:rFonts w:ascii="Arial" w:eastAsia="Times New Roman" w:hAnsi="Arial" w:cs="Arial"/>
                <w:sz w:val="18"/>
                <w:szCs w:val="18"/>
              </w:rPr>
            </w:pPr>
            <w:sdt>
              <w:sdtPr>
                <w:rPr>
                  <w:rFonts w:ascii="Arial" w:eastAsia="Times New Roman" w:hAnsi="Arial" w:cs="Arial"/>
                  <w:sz w:val="18"/>
                  <w:szCs w:val="18"/>
                </w:rPr>
                <w:id w:val="12602514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74DCCDA8" w14:textId="77777777" w:rsidR="00E84A89" w:rsidRDefault="00000000">
            <w:pPr>
              <w:textAlignment w:val="center"/>
              <w:divId w:val="523175484"/>
              <w:rPr>
                <w:rFonts w:ascii="Arial" w:eastAsia="Times New Roman" w:hAnsi="Arial" w:cs="Arial"/>
                <w:sz w:val="18"/>
                <w:szCs w:val="18"/>
              </w:rPr>
            </w:pPr>
            <w:sdt>
              <w:sdtPr>
                <w:rPr>
                  <w:rFonts w:ascii="Arial" w:eastAsia="Times New Roman" w:hAnsi="Arial" w:cs="Arial"/>
                  <w:sz w:val="18"/>
                  <w:szCs w:val="18"/>
                </w:rPr>
                <w:id w:val="1637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5CAA52F" w14:textId="77777777" w:rsidR="00E84A89" w:rsidRDefault="00000000">
            <w:pPr>
              <w:textAlignment w:val="center"/>
              <w:divId w:val="729688399"/>
              <w:rPr>
                <w:rFonts w:ascii="Arial" w:eastAsia="Times New Roman" w:hAnsi="Arial" w:cs="Arial"/>
                <w:sz w:val="18"/>
                <w:szCs w:val="18"/>
              </w:rPr>
            </w:pPr>
            <w:sdt>
              <w:sdtPr>
                <w:rPr>
                  <w:rFonts w:ascii="Arial" w:eastAsia="Times New Roman" w:hAnsi="Arial" w:cs="Arial"/>
                  <w:sz w:val="18"/>
                  <w:szCs w:val="18"/>
                </w:rPr>
                <w:id w:val="209635673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A2FDF5A" w14:textId="77777777" w:rsidR="00E84A89" w:rsidRDefault="00000000">
            <w:pPr>
              <w:textAlignment w:val="center"/>
              <w:divId w:val="1391923199"/>
              <w:rPr>
                <w:rFonts w:ascii="Arial" w:eastAsia="Times New Roman" w:hAnsi="Arial" w:cs="Arial"/>
                <w:sz w:val="18"/>
                <w:szCs w:val="18"/>
              </w:rPr>
            </w:pPr>
            <w:sdt>
              <w:sdtPr>
                <w:rPr>
                  <w:rFonts w:ascii="Arial" w:eastAsia="Times New Roman" w:hAnsi="Arial" w:cs="Arial"/>
                  <w:sz w:val="18"/>
                  <w:szCs w:val="18"/>
                </w:rPr>
                <w:id w:val="1374617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5DFF919" w14:textId="77777777" w:rsidTr="00E84A89">
        <w:trPr>
          <w:divId w:val="1963610916"/>
        </w:trPr>
        <w:tc>
          <w:tcPr>
            <w:tcW w:w="8397" w:type="dxa"/>
            <w:hideMark/>
          </w:tcPr>
          <w:p w14:paraId="688F61D2" w14:textId="77777777" w:rsidR="00E84A89" w:rsidRDefault="00E84A89">
            <w:pPr>
              <w:divId w:val="10481417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4544574"/>
              <w:placeholder>
                <w:docPart w:val="DefaultPlaceholder_-1854013440"/>
              </w:placeholder>
              <w:showingPlcHdr/>
              <w:text w:multiLine="1"/>
            </w:sdtPr>
            <w:sdtContent>
              <w:p w14:paraId="5FA8B2CB"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194A196" w14:textId="77777777" w:rsidTr="00E84A89">
        <w:trPr>
          <w:divId w:val="1963610916"/>
        </w:trPr>
        <w:tc>
          <w:tcPr>
            <w:tcW w:w="8397" w:type="dxa"/>
            <w:hideMark/>
          </w:tcPr>
          <w:p w14:paraId="5C642EBD" w14:textId="77777777" w:rsidR="00E84A89" w:rsidRDefault="00E84A89">
            <w:pPr>
              <w:divId w:val="567420248"/>
              <w:rPr>
                <w:rFonts w:ascii="Arial" w:eastAsia="Times New Roman" w:hAnsi="Arial" w:cs="Arial"/>
                <w:b/>
                <w:bCs/>
                <w:sz w:val="23"/>
                <w:szCs w:val="23"/>
              </w:rPr>
            </w:pPr>
            <w:r>
              <w:rPr>
                <w:rFonts w:ascii="Arial" w:eastAsia="Times New Roman" w:hAnsi="Arial" w:cs="Arial"/>
                <w:b/>
                <w:bCs/>
                <w:sz w:val="23"/>
                <w:szCs w:val="23"/>
              </w:rPr>
              <w:t>Auditor Actions</w:t>
            </w:r>
          </w:p>
          <w:p w14:paraId="0A61EFC4" w14:textId="77777777" w:rsidR="00E84A89" w:rsidRDefault="00000000">
            <w:pPr>
              <w:divId w:val="876086881"/>
              <w:rPr>
                <w:rFonts w:ascii="Arial" w:eastAsia="Times New Roman" w:hAnsi="Arial" w:cs="Arial"/>
                <w:sz w:val="18"/>
                <w:szCs w:val="18"/>
              </w:rPr>
            </w:pPr>
            <w:sdt>
              <w:sdtPr>
                <w:rPr>
                  <w:rStyle w:val="iatacheckbox1"/>
                  <w:rFonts w:ascii="Arial" w:eastAsia="Times New Roman" w:hAnsi="Arial" w:cs="Arial"/>
                  <w:sz w:val="18"/>
                  <w:szCs w:val="18"/>
                </w:rPr>
                <w:id w:val="177413414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for cabin crew notifications (focus: cabin crew is notified when to be seated and secure themselves for takeoff/descent/landing). </w:t>
            </w:r>
          </w:p>
          <w:p w14:paraId="6A37E347" w14:textId="77777777" w:rsidR="00E84A89" w:rsidRDefault="00000000">
            <w:pPr>
              <w:divId w:val="1124151754"/>
              <w:rPr>
                <w:rFonts w:ascii="Arial" w:eastAsia="Times New Roman" w:hAnsi="Arial" w:cs="Arial"/>
                <w:sz w:val="18"/>
                <w:szCs w:val="18"/>
              </w:rPr>
            </w:pPr>
            <w:sdt>
              <w:sdtPr>
                <w:rPr>
                  <w:rStyle w:val="iatacheckbox1"/>
                  <w:rFonts w:ascii="Arial" w:eastAsia="Times New Roman" w:hAnsi="Arial" w:cs="Arial"/>
                  <w:sz w:val="18"/>
                  <w:szCs w:val="18"/>
                </w:rPr>
                <w:id w:val="-41517067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D171A05" w14:textId="77777777" w:rsidR="00E84A89" w:rsidRDefault="00000000">
            <w:pPr>
              <w:divId w:val="627666900"/>
              <w:rPr>
                <w:rFonts w:ascii="Arial" w:eastAsia="Times New Roman" w:hAnsi="Arial" w:cs="Arial"/>
                <w:sz w:val="18"/>
                <w:szCs w:val="18"/>
              </w:rPr>
            </w:pPr>
            <w:sdt>
              <w:sdtPr>
                <w:rPr>
                  <w:rStyle w:val="iatacheckbox1"/>
                  <w:rFonts w:ascii="Arial" w:eastAsia="Times New Roman" w:hAnsi="Arial" w:cs="Arial"/>
                  <w:sz w:val="18"/>
                  <w:szCs w:val="18"/>
                </w:rPr>
                <w:id w:val="26620786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cabin crew notified prior to takeoff/descent/landing). </w:t>
            </w:r>
          </w:p>
          <w:p w14:paraId="7A4E1BFD" w14:textId="77777777" w:rsidR="00E84A89" w:rsidRDefault="00000000">
            <w:pPr>
              <w:divId w:val="1033116345"/>
              <w:rPr>
                <w:rFonts w:ascii="Arial" w:eastAsia="Times New Roman" w:hAnsi="Arial" w:cs="Arial"/>
                <w:sz w:val="18"/>
                <w:szCs w:val="18"/>
              </w:rPr>
            </w:pPr>
            <w:sdt>
              <w:sdtPr>
                <w:rPr>
                  <w:rStyle w:val="iatacheckbox1"/>
                  <w:rFonts w:ascii="Arial" w:eastAsia="Times New Roman" w:hAnsi="Arial" w:cs="Arial"/>
                  <w:sz w:val="18"/>
                  <w:szCs w:val="18"/>
                </w:rPr>
                <w:id w:val="186663043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693881818"/>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10AB6C3" w14:textId="77777777" w:rsidTr="00E84A89">
        <w:trPr>
          <w:divId w:val="1963610916"/>
        </w:trPr>
        <w:tc>
          <w:tcPr>
            <w:tcW w:w="8397" w:type="dxa"/>
            <w:hideMark/>
          </w:tcPr>
          <w:p w14:paraId="5E07C7E4" w14:textId="77777777" w:rsidR="00E84A89" w:rsidRDefault="00E84A89">
            <w:pPr>
              <w:divId w:val="1255479728"/>
              <w:rPr>
                <w:rFonts w:ascii="Arial" w:eastAsia="Times New Roman" w:hAnsi="Arial" w:cs="Arial"/>
                <w:b/>
                <w:bCs/>
                <w:sz w:val="23"/>
                <w:szCs w:val="23"/>
              </w:rPr>
            </w:pPr>
            <w:r>
              <w:rPr>
                <w:rFonts w:ascii="Arial" w:eastAsia="Times New Roman" w:hAnsi="Arial" w:cs="Arial"/>
                <w:b/>
                <w:bCs/>
                <w:sz w:val="23"/>
                <w:szCs w:val="23"/>
              </w:rPr>
              <w:t>Guidance</w:t>
            </w:r>
          </w:p>
          <w:p w14:paraId="6B8C4BD8" w14:textId="77777777" w:rsidR="00E84A89" w:rsidRDefault="00E84A89">
            <w:pPr>
              <w:divId w:val="2017490340"/>
              <w:rPr>
                <w:rFonts w:ascii="Arial" w:eastAsia="Times New Roman" w:hAnsi="Arial" w:cs="Arial"/>
                <w:sz w:val="18"/>
                <w:szCs w:val="18"/>
              </w:rPr>
            </w:pPr>
            <w:r>
              <w:rPr>
                <w:rFonts w:ascii="Arial" w:eastAsia="Times New Roman" w:hAnsi="Arial" w:cs="Arial"/>
                <w:sz w:val="18"/>
                <w:szCs w:val="18"/>
              </w:rPr>
              <w:t xml:space="preserve">The intent of this provision is to ensure the cabin crew has adequate time to prepare the cabin and secure themselves at their assigned crew station before takeoff and landing. </w:t>
            </w:r>
          </w:p>
          <w:p w14:paraId="00468B65" w14:textId="77777777" w:rsidR="00E84A89" w:rsidRDefault="00E84A89">
            <w:pPr>
              <w:divId w:val="1063870459"/>
              <w:rPr>
                <w:rFonts w:ascii="Arial" w:eastAsia="Times New Roman" w:hAnsi="Arial" w:cs="Arial"/>
                <w:sz w:val="18"/>
                <w:szCs w:val="18"/>
              </w:rPr>
            </w:pPr>
            <w:r>
              <w:rPr>
                <w:rFonts w:ascii="Arial" w:eastAsia="Times New Roman" w:hAnsi="Arial" w:cs="Arial"/>
                <w:sz w:val="18"/>
                <w:szCs w:val="18"/>
              </w:rPr>
              <w:t>Notification may be provided through cabin announcements, interphone or other signals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cycling of fasten seatbelt signs/chimes) and may originate from the flight crew or be delivered by the cabin crew leader. </w:t>
            </w:r>
          </w:p>
          <w:p w14:paraId="2D5E40CA" w14:textId="77777777" w:rsidR="00E84A89" w:rsidRDefault="00E84A89">
            <w:pPr>
              <w:divId w:val="1246038322"/>
              <w:rPr>
                <w:rFonts w:ascii="Arial" w:eastAsia="Times New Roman" w:hAnsi="Arial" w:cs="Arial"/>
                <w:sz w:val="18"/>
                <w:szCs w:val="18"/>
              </w:rPr>
            </w:pPr>
            <w:r>
              <w:rPr>
                <w:rFonts w:ascii="Arial" w:eastAsia="Times New Roman" w:hAnsi="Arial" w:cs="Arial"/>
                <w:sz w:val="18"/>
                <w:szCs w:val="18"/>
              </w:rPr>
              <w:t>Notification of descent may be given at top of descent and/or later in the descent phase according to the operation.</w:t>
            </w:r>
          </w:p>
          <w:p w14:paraId="13E84779" w14:textId="77777777" w:rsidR="00E84A89" w:rsidRDefault="00E84A89">
            <w:pPr>
              <w:divId w:val="1254901075"/>
              <w:rPr>
                <w:rFonts w:ascii="Arial" w:eastAsia="Times New Roman" w:hAnsi="Arial" w:cs="Arial"/>
                <w:sz w:val="18"/>
                <w:szCs w:val="18"/>
              </w:rPr>
            </w:pPr>
            <w:r>
              <w:rPr>
                <w:rFonts w:ascii="Arial" w:eastAsia="Times New Roman" w:hAnsi="Arial" w:cs="Arial"/>
                <w:sz w:val="18"/>
                <w:szCs w:val="18"/>
              </w:rPr>
              <w:t>On very short flights, notification of time of descent may be included in a briefing between the flight and cabin crew.</w:t>
            </w:r>
          </w:p>
        </w:tc>
      </w:tr>
    </w:tbl>
    <w:p w14:paraId="23122D76" w14:textId="77777777" w:rsidR="00E84A89" w:rsidRDefault="00E84A89">
      <w:pPr>
        <w:pStyle w:val="NormalWeb"/>
        <w:divId w:val="1963610916"/>
        <w:rPr>
          <w:rFonts w:ascii="Arial" w:hAnsi="Arial" w:cs="Arial"/>
          <w:color w:val="022A4C"/>
          <w:sz w:val="18"/>
          <w:szCs w:val="18"/>
        </w:rPr>
      </w:pPr>
      <w:r>
        <w:rPr>
          <w:rFonts w:ascii="Arial" w:hAnsi="Arial" w:cs="Arial"/>
          <w:color w:val="022A4C"/>
          <w:sz w:val="18"/>
          <w:szCs w:val="18"/>
        </w:rPr>
        <w:t> </w:t>
      </w:r>
    </w:p>
    <w:p w14:paraId="0B66BA73"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Cabin Operations Policies and Procedures</w:t>
      </w:r>
    </w:p>
    <w:tbl>
      <w:tblPr>
        <w:tblStyle w:val="TableGrid"/>
        <w:tblW w:w="4500" w:type="pct"/>
        <w:tblLayout w:type="fixed"/>
        <w:tblLook w:val="04A0" w:firstRow="1" w:lastRow="0" w:firstColumn="1" w:lastColumn="0" w:noHBand="0" w:noVBand="1"/>
      </w:tblPr>
      <w:tblGrid>
        <w:gridCol w:w="8618"/>
      </w:tblGrid>
      <w:tr w:rsidR="008F4345" w14:paraId="7528A647" w14:textId="77777777" w:rsidTr="00E84A89">
        <w:trPr>
          <w:divId w:val="688799739"/>
        </w:trPr>
        <w:tc>
          <w:tcPr>
            <w:tcW w:w="8397" w:type="dxa"/>
            <w:hideMark/>
          </w:tcPr>
          <w:p w14:paraId="7F0B7230"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3.4.1</w:t>
            </w:r>
          </w:p>
        </w:tc>
      </w:tr>
      <w:tr w:rsidR="008F4345" w14:paraId="7A797BFF" w14:textId="77777777" w:rsidTr="00E84A89">
        <w:trPr>
          <w:divId w:val="688799739"/>
        </w:trPr>
        <w:tc>
          <w:tcPr>
            <w:tcW w:w="8397" w:type="dxa"/>
            <w:hideMark/>
          </w:tcPr>
          <w:p w14:paraId="337FE1F6" w14:textId="77777777" w:rsidR="00E84A89" w:rsidRDefault="00E84A89">
            <w:pPr>
              <w:divId w:val="1416783011"/>
              <w:rPr>
                <w:rFonts w:ascii="Arial" w:eastAsia="Times New Roman" w:hAnsi="Arial" w:cs="Arial"/>
                <w:sz w:val="18"/>
                <w:szCs w:val="18"/>
              </w:rPr>
            </w:pPr>
            <w:r>
              <w:rPr>
                <w:rStyle w:val="iatasidemarks1"/>
                <w:rFonts w:eastAsia="Times New Roman" w:cs="Arial"/>
                <w:sz w:val="18"/>
                <w:szCs w:val="18"/>
                <w:specVanish w:val="0"/>
              </w:rPr>
              <w:t xml:space="preserve"> </w:t>
            </w:r>
            <w:bookmarkStart w:id="9" w:name="0.400198143320013"/>
            <w:bookmarkEnd w:id="9"/>
            <w:r>
              <w:rPr>
                <w:rFonts w:ascii="Arial" w:eastAsia="Times New Roman" w:hAnsi="Arial" w:cs="Arial"/>
                <w:sz w:val="18"/>
                <w:szCs w:val="18"/>
              </w:rPr>
              <w:t xml:space="preserve">The Operator shall have a policy and procedures for the acceptance or non-acceptance, as well as onboard handling, of passengers who might require special handling by the cabin crew. Such policy and procedures shall be in accordance with applicable regulations and, as a minimum, address: </w:t>
            </w:r>
          </w:p>
          <w:p w14:paraId="4C0C710F" w14:textId="77777777" w:rsidR="00E84A89" w:rsidRDefault="00E84A89">
            <w:pPr>
              <w:pStyle w:val="iatalistitem"/>
              <w:numPr>
                <w:ilvl w:val="0"/>
                <w:numId w:val="72"/>
              </w:numPr>
              <w:divId w:val="1416783011"/>
              <w:rPr>
                <w:rFonts w:ascii="Arial" w:eastAsia="Times New Roman" w:hAnsi="Arial" w:cs="Arial"/>
                <w:sz w:val="18"/>
                <w:szCs w:val="18"/>
              </w:rPr>
            </w:pPr>
            <w:r>
              <w:rPr>
                <w:rFonts w:ascii="Arial" w:eastAsia="Times New Roman" w:hAnsi="Arial" w:cs="Arial"/>
                <w:sz w:val="18"/>
                <w:szCs w:val="18"/>
              </w:rPr>
              <w:t xml:space="preserve">Passengers with disabilities or reduced </w:t>
            </w:r>
            <w:proofErr w:type="gramStart"/>
            <w:r>
              <w:rPr>
                <w:rFonts w:ascii="Arial" w:eastAsia="Times New Roman" w:hAnsi="Arial" w:cs="Arial"/>
                <w:sz w:val="18"/>
                <w:szCs w:val="18"/>
              </w:rPr>
              <w:t>mobility;</w:t>
            </w:r>
            <w:proofErr w:type="gramEnd"/>
          </w:p>
          <w:p w14:paraId="145A2C5C" w14:textId="77777777" w:rsidR="00E84A89" w:rsidRDefault="00E84A89">
            <w:pPr>
              <w:pStyle w:val="iatalistitem"/>
              <w:numPr>
                <w:ilvl w:val="0"/>
                <w:numId w:val="72"/>
              </w:numPr>
              <w:divId w:val="1416783011"/>
              <w:rPr>
                <w:rFonts w:ascii="Arial" w:eastAsia="Times New Roman" w:hAnsi="Arial" w:cs="Arial"/>
                <w:sz w:val="18"/>
                <w:szCs w:val="18"/>
              </w:rPr>
            </w:pPr>
            <w:r>
              <w:rPr>
                <w:rFonts w:ascii="Arial" w:eastAsia="Times New Roman" w:hAnsi="Arial" w:cs="Arial"/>
                <w:sz w:val="18"/>
                <w:szCs w:val="18"/>
              </w:rPr>
              <w:t xml:space="preserve">Passengers with injuries or </w:t>
            </w:r>
            <w:proofErr w:type="gramStart"/>
            <w:r>
              <w:rPr>
                <w:rFonts w:ascii="Arial" w:eastAsia="Times New Roman" w:hAnsi="Arial" w:cs="Arial"/>
                <w:sz w:val="18"/>
                <w:szCs w:val="18"/>
              </w:rPr>
              <w:t>illness;</w:t>
            </w:r>
            <w:proofErr w:type="gramEnd"/>
          </w:p>
          <w:p w14:paraId="62648C14" w14:textId="77777777" w:rsidR="00E84A89" w:rsidRDefault="00E84A89">
            <w:pPr>
              <w:pStyle w:val="iatalistitem"/>
              <w:numPr>
                <w:ilvl w:val="0"/>
                <w:numId w:val="72"/>
              </w:numPr>
              <w:divId w:val="1416783011"/>
              <w:rPr>
                <w:rFonts w:ascii="Arial" w:eastAsia="Times New Roman" w:hAnsi="Arial" w:cs="Arial"/>
                <w:sz w:val="18"/>
                <w:szCs w:val="18"/>
              </w:rPr>
            </w:pPr>
            <w:r>
              <w:rPr>
                <w:rFonts w:ascii="Arial" w:eastAsia="Times New Roman" w:hAnsi="Arial" w:cs="Arial"/>
                <w:sz w:val="18"/>
                <w:szCs w:val="18"/>
              </w:rPr>
              <w:t xml:space="preserve">Persons on </w:t>
            </w:r>
            <w:proofErr w:type="gramStart"/>
            <w:r>
              <w:rPr>
                <w:rFonts w:ascii="Arial" w:eastAsia="Times New Roman" w:hAnsi="Arial" w:cs="Arial"/>
                <w:sz w:val="18"/>
                <w:szCs w:val="18"/>
              </w:rPr>
              <w:t>stretchers;</w:t>
            </w:r>
            <w:proofErr w:type="gramEnd"/>
          </w:p>
          <w:p w14:paraId="465EC01E" w14:textId="77777777" w:rsidR="00E84A89" w:rsidRDefault="00E84A89">
            <w:pPr>
              <w:pStyle w:val="iatalistitem"/>
              <w:numPr>
                <w:ilvl w:val="0"/>
                <w:numId w:val="72"/>
              </w:numPr>
              <w:divId w:val="1416783011"/>
              <w:rPr>
                <w:rFonts w:ascii="Arial" w:eastAsia="Times New Roman" w:hAnsi="Arial" w:cs="Arial"/>
                <w:sz w:val="18"/>
                <w:szCs w:val="18"/>
              </w:rPr>
            </w:pPr>
            <w:r>
              <w:rPr>
                <w:rFonts w:ascii="Arial" w:eastAsia="Times New Roman" w:hAnsi="Arial" w:cs="Arial"/>
                <w:sz w:val="18"/>
                <w:szCs w:val="18"/>
              </w:rPr>
              <w:t xml:space="preserve">Infants and children, including unaccompanied children (UMNR) if </w:t>
            </w:r>
            <w:proofErr w:type="gramStart"/>
            <w:r>
              <w:rPr>
                <w:rFonts w:ascii="Arial" w:eastAsia="Times New Roman" w:hAnsi="Arial" w:cs="Arial"/>
                <w:sz w:val="18"/>
                <w:szCs w:val="18"/>
              </w:rPr>
              <w:t>accepted;</w:t>
            </w:r>
            <w:proofErr w:type="gramEnd"/>
          </w:p>
          <w:p w14:paraId="3BFD2B78" w14:textId="77777777" w:rsidR="00E84A89" w:rsidRDefault="00E84A89">
            <w:pPr>
              <w:pStyle w:val="iatalistitem"/>
              <w:numPr>
                <w:ilvl w:val="0"/>
                <w:numId w:val="72"/>
              </w:numPr>
              <w:divId w:val="1416783011"/>
              <w:rPr>
                <w:rFonts w:ascii="Arial" w:eastAsia="Times New Roman" w:hAnsi="Arial" w:cs="Arial"/>
                <w:sz w:val="18"/>
                <w:szCs w:val="18"/>
              </w:rPr>
            </w:pPr>
            <w:r>
              <w:rPr>
                <w:rFonts w:ascii="Arial" w:eastAsia="Times New Roman" w:hAnsi="Arial" w:cs="Arial"/>
                <w:sz w:val="18"/>
                <w:szCs w:val="18"/>
              </w:rPr>
              <w:t>Inadmissible passengers, deportees, or persons in custody. </w:t>
            </w:r>
            <w:r>
              <w:rPr>
                <w:rFonts w:ascii="Arial" w:eastAsia="Times New Roman" w:hAnsi="Arial" w:cs="Arial"/>
                <w:b/>
                <w:bCs/>
                <w:sz w:val="18"/>
                <w:szCs w:val="18"/>
              </w:rPr>
              <w:t>(GM)</w:t>
            </w:r>
          </w:p>
        </w:tc>
      </w:tr>
      <w:tr w:rsidR="008F4345" w14:paraId="57C53E0E" w14:textId="77777777" w:rsidTr="00E84A89">
        <w:trPr>
          <w:divId w:val="688799739"/>
        </w:trPr>
        <w:tc>
          <w:tcPr>
            <w:tcW w:w="8397" w:type="dxa"/>
            <w:hideMark/>
          </w:tcPr>
          <w:p w14:paraId="2196EAF0" w14:textId="77777777" w:rsidR="00E84A89" w:rsidRDefault="00000000">
            <w:pPr>
              <w:textAlignment w:val="center"/>
              <w:divId w:val="1962759455"/>
              <w:rPr>
                <w:rFonts w:ascii="Arial" w:eastAsia="Times New Roman" w:hAnsi="Arial" w:cs="Arial"/>
                <w:sz w:val="18"/>
                <w:szCs w:val="18"/>
              </w:rPr>
            </w:pPr>
            <w:sdt>
              <w:sdtPr>
                <w:rPr>
                  <w:rFonts w:ascii="Arial" w:eastAsia="Times New Roman" w:hAnsi="Arial" w:cs="Arial"/>
                  <w:sz w:val="18"/>
                  <w:szCs w:val="18"/>
                </w:rPr>
                <w:id w:val="87149263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35BFB20F" w14:textId="77777777" w:rsidR="00E84A89" w:rsidRDefault="00000000">
            <w:pPr>
              <w:textAlignment w:val="center"/>
              <w:divId w:val="913929287"/>
              <w:rPr>
                <w:rFonts w:ascii="Arial" w:eastAsia="Times New Roman" w:hAnsi="Arial" w:cs="Arial"/>
                <w:sz w:val="18"/>
                <w:szCs w:val="18"/>
              </w:rPr>
            </w:pPr>
            <w:sdt>
              <w:sdtPr>
                <w:rPr>
                  <w:rFonts w:ascii="Arial" w:eastAsia="Times New Roman" w:hAnsi="Arial" w:cs="Arial"/>
                  <w:sz w:val="18"/>
                  <w:szCs w:val="18"/>
                </w:rPr>
                <w:id w:val="-131956708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161EBE1F" w14:textId="77777777" w:rsidR="00E84A89" w:rsidRDefault="00000000">
            <w:pPr>
              <w:textAlignment w:val="center"/>
              <w:divId w:val="1825127461"/>
              <w:rPr>
                <w:rFonts w:ascii="Arial" w:eastAsia="Times New Roman" w:hAnsi="Arial" w:cs="Arial"/>
                <w:sz w:val="18"/>
                <w:szCs w:val="18"/>
              </w:rPr>
            </w:pPr>
            <w:sdt>
              <w:sdtPr>
                <w:rPr>
                  <w:rFonts w:ascii="Arial" w:eastAsia="Times New Roman" w:hAnsi="Arial" w:cs="Arial"/>
                  <w:sz w:val="18"/>
                  <w:szCs w:val="18"/>
                </w:rPr>
                <w:id w:val="108989498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470687B" w14:textId="77777777" w:rsidR="00E84A89" w:rsidRDefault="00000000">
            <w:pPr>
              <w:textAlignment w:val="center"/>
              <w:divId w:val="1954481718"/>
              <w:rPr>
                <w:rFonts w:ascii="Arial" w:eastAsia="Times New Roman" w:hAnsi="Arial" w:cs="Arial"/>
                <w:sz w:val="18"/>
                <w:szCs w:val="18"/>
              </w:rPr>
            </w:pPr>
            <w:sdt>
              <w:sdtPr>
                <w:rPr>
                  <w:rFonts w:ascii="Arial" w:eastAsia="Times New Roman" w:hAnsi="Arial" w:cs="Arial"/>
                  <w:sz w:val="18"/>
                  <w:szCs w:val="18"/>
                </w:rPr>
                <w:id w:val="12011301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764F985" w14:textId="77777777" w:rsidR="00E84A89" w:rsidRDefault="00000000">
            <w:pPr>
              <w:textAlignment w:val="center"/>
              <w:divId w:val="1359116933"/>
              <w:rPr>
                <w:rFonts w:ascii="Arial" w:eastAsia="Times New Roman" w:hAnsi="Arial" w:cs="Arial"/>
                <w:sz w:val="18"/>
                <w:szCs w:val="18"/>
              </w:rPr>
            </w:pPr>
            <w:sdt>
              <w:sdtPr>
                <w:rPr>
                  <w:rFonts w:ascii="Arial" w:eastAsia="Times New Roman" w:hAnsi="Arial" w:cs="Arial"/>
                  <w:sz w:val="18"/>
                  <w:szCs w:val="18"/>
                </w:rPr>
                <w:id w:val="-199618206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145A6FD1" w14:textId="77777777" w:rsidTr="00E84A89">
        <w:trPr>
          <w:divId w:val="688799739"/>
        </w:trPr>
        <w:tc>
          <w:tcPr>
            <w:tcW w:w="8397" w:type="dxa"/>
            <w:hideMark/>
          </w:tcPr>
          <w:p w14:paraId="44EA77A7" w14:textId="77777777" w:rsidR="00E84A89" w:rsidRDefault="00E84A89">
            <w:pPr>
              <w:divId w:val="18095855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31602165"/>
              <w:placeholder>
                <w:docPart w:val="DefaultPlaceholder_-1854013440"/>
              </w:placeholder>
              <w:showingPlcHdr/>
              <w:text w:multiLine="1"/>
            </w:sdtPr>
            <w:sdtContent>
              <w:p w14:paraId="71FD0FF7"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10312EC" w14:textId="77777777" w:rsidTr="00E84A89">
        <w:trPr>
          <w:divId w:val="688799739"/>
        </w:trPr>
        <w:tc>
          <w:tcPr>
            <w:tcW w:w="8397" w:type="dxa"/>
            <w:hideMark/>
          </w:tcPr>
          <w:p w14:paraId="6C806CC8" w14:textId="77777777" w:rsidR="00E84A89" w:rsidRDefault="00E84A89">
            <w:pPr>
              <w:divId w:val="872882445"/>
              <w:rPr>
                <w:rFonts w:ascii="Arial" w:eastAsia="Times New Roman" w:hAnsi="Arial" w:cs="Arial"/>
                <w:b/>
                <w:bCs/>
                <w:sz w:val="23"/>
                <w:szCs w:val="23"/>
              </w:rPr>
            </w:pPr>
            <w:r>
              <w:rPr>
                <w:rFonts w:ascii="Arial" w:eastAsia="Times New Roman" w:hAnsi="Arial" w:cs="Arial"/>
                <w:b/>
                <w:bCs/>
                <w:sz w:val="23"/>
                <w:szCs w:val="23"/>
              </w:rPr>
              <w:t>Auditor Actions</w:t>
            </w:r>
          </w:p>
          <w:p w14:paraId="15DA15EB" w14:textId="77777777" w:rsidR="00E84A89" w:rsidRDefault="00000000">
            <w:pPr>
              <w:divId w:val="251166189"/>
              <w:rPr>
                <w:rFonts w:ascii="Arial" w:eastAsia="Times New Roman" w:hAnsi="Arial" w:cs="Arial"/>
                <w:sz w:val="18"/>
                <w:szCs w:val="18"/>
              </w:rPr>
            </w:pPr>
            <w:sdt>
              <w:sdtPr>
                <w:rPr>
                  <w:rStyle w:val="iatacheckbox1"/>
                  <w:rFonts w:ascii="Arial" w:eastAsia="Times New Roman" w:hAnsi="Arial" w:cs="Arial"/>
                  <w:sz w:val="18"/>
                  <w:szCs w:val="18"/>
                </w:rPr>
                <w:id w:val="-10838349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the policy and associated procedures as specified in the standard for the acceptance and onboard handling of passengers requiring special attention by the cabin crew. </w:t>
            </w:r>
          </w:p>
          <w:p w14:paraId="6A878327" w14:textId="77777777" w:rsidR="00E84A89" w:rsidRDefault="00000000">
            <w:pPr>
              <w:divId w:val="670183949"/>
              <w:rPr>
                <w:rFonts w:ascii="Arial" w:eastAsia="Times New Roman" w:hAnsi="Arial" w:cs="Arial"/>
                <w:sz w:val="18"/>
                <w:szCs w:val="18"/>
              </w:rPr>
            </w:pPr>
            <w:sdt>
              <w:sdtPr>
                <w:rPr>
                  <w:rStyle w:val="iatacheckbox1"/>
                  <w:rFonts w:ascii="Arial" w:eastAsia="Times New Roman" w:hAnsi="Arial" w:cs="Arial"/>
                  <w:sz w:val="18"/>
                  <w:szCs w:val="18"/>
                </w:rPr>
                <w:id w:val="83920262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BBF6481" w14:textId="77777777" w:rsidR="00E84A89" w:rsidRDefault="00000000">
            <w:pPr>
              <w:divId w:val="586772745"/>
              <w:rPr>
                <w:rFonts w:ascii="Arial" w:eastAsia="Times New Roman" w:hAnsi="Arial" w:cs="Arial"/>
                <w:sz w:val="18"/>
                <w:szCs w:val="18"/>
              </w:rPr>
            </w:pPr>
            <w:sdt>
              <w:sdtPr>
                <w:rPr>
                  <w:rStyle w:val="iatacheckbox1"/>
                  <w:rFonts w:ascii="Arial" w:eastAsia="Times New Roman" w:hAnsi="Arial" w:cs="Arial"/>
                  <w:sz w:val="18"/>
                  <w:szCs w:val="18"/>
                </w:rPr>
                <w:id w:val="-74234184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addressing passengers that require special handling). </w:t>
            </w:r>
          </w:p>
          <w:p w14:paraId="287F93F0" w14:textId="77777777" w:rsidR="00E84A89" w:rsidRDefault="00E84A89">
            <w:pPr>
              <w:divId w:val="2140372002"/>
              <w:rPr>
                <w:rFonts w:ascii="Arial" w:eastAsia="Times New Roman" w:hAnsi="Arial" w:cs="Arial"/>
                <w:sz w:val="18"/>
                <w:szCs w:val="18"/>
              </w:rPr>
            </w:pPr>
            <w:r>
              <w:rPr>
                <w:rStyle w:val="iatasidemarks1"/>
                <w:rFonts w:eastAsia="Times New Roman" w:cs="Arial"/>
                <w:sz w:val="18"/>
                <w:szCs w:val="18"/>
                <w:specVanish w:val="0"/>
              </w:rPr>
              <w:t xml:space="preserve"> </w:t>
            </w:r>
            <w:bookmarkStart w:id="10" w:name="0.400198143320016"/>
            <w:bookmarkEnd w:id="10"/>
            <w:sdt>
              <w:sdtPr>
                <w:rPr>
                  <w:rStyle w:val="iatacheckbox1"/>
                  <w:rFonts w:ascii="IATA Unicode Based" w:eastAsia="Times New Roman" w:hAnsi="IATA Unicode Based" w:cs="Arial"/>
                  <w:sz w:val="18"/>
                  <w:szCs w:val="18"/>
                </w:rPr>
                <w:id w:val="4485930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FLT and CAB auditors (focus: complementary policy/procedures for passengers which require special handling). </w:t>
            </w:r>
          </w:p>
          <w:p w14:paraId="415B2765" w14:textId="77777777" w:rsidR="00E84A89" w:rsidRDefault="00000000">
            <w:pPr>
              <w:divId w:val="1577393603"/>
              <w:rPr>
                <w:rFonts w:ascii="Arial" w:eastAsia="Times New Roman" w:hAnsi="Arial" w:cs="Arial"/>
                <w:sz w:val="18"/>
                <w:szCs w:val="18"/>
              </w:rPr>
            </w:pPr>
            <w:sdt>
              <w:sdtPr>
                <w:rPr>
                  <w:rStyle w:val="iatacheckbox1"/>
                  <w:rFonts w:ascii="Arial" w:eastAsia="Times New Roman" w:hAnsi="Arial" w:cs="Arial"/>
                  <w:sz w:val="18"/>
                  <w:szCs w:val="18"/>
                </w:rPr>
                <w:id w:val="-8234266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6371151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B290B8D" w14:textId="77777777" w:rsidTr="00E84A89">
        <w:trPr>
          <w:divId w:val="688799739"/>
        </w:trPr>
        <w:tc>
          <w:tcPr>
            <w:tcW w:w="8397" w:type="dxa"/>
            <w:hideMark/>
          </w:tcPr>
          <w:p w14:paraId="4DF9E1A4" w14:textId="77777777" w:rsidR="00E84A89" w:rsidRDefault="00E84A89">
            <w:pPr>
              <w:divId w:val="1212114914"/>
              <w:rPr>
                <w:rFonts w:ascii="Arial" w:eastAsia="Times New Roman" w:hAnsi="Arial" w:cs="Arial"/>
                <w:b/>
                <w:bCs/>
                <w:sz w:val="23"/>
                <w:szCs w:val="23"/>
              </w:rPr>
            </w:pPr>
            <w:r>
              <w:rPr>
                <w:rFonts w:ascii="Arial" w:eastAsia="Times New Roman" w:hAnsi="Arial" w:cs="Arial"/>
                <w:b/>
                <w:bCs/>
                <w:sz w:val="23"/>
                <w:szCs w:val="23"/>
              </w:rPr>
              <w:t>Guidance</w:t>
            </w:r>
          </w:p>
          <w:p w14:paraId="06523EBA" w14:textId="77777777" w:rsidR="00E84A89" w:rsidRDefault="00E84A89">
            <w:pPr>
              <w:divId w:val="1614745286"/>
              <w:rPr>
                <w:rFonts w:ascii="Arial" w:eastAsia="Times New Roman" w:hAnsi="Arial" w:cs="Arial"/>
                <w:sz w:val="18"/>
                <w:szCs w:val="18"/>
              </w:rPr>
            </w:pPr>
            <w:r>
              <w:rPr>
                <w:rStyle w:val="iatasidemarks1"/>
                <w:rFonts w:eastAsia="Times New Roman" w:cs="Arial"/>
                <w:sz w:val="18"/>
                <w:szCs w:val="18"/>
                <w:specVanish w:val="0"/>
              </w:rPr>
              <w:t xml:space="preserve"> </w:t>
            </w:r>
            <w:bookmarkStart w:id="11" w:name="0.400198143320017"/>
            <w:bookmarkEnd w:id="11"/>
            <w:r>
              <w:rPr>
                <w:rFonts w:ascii="Arial" w:eastAsia="Times New Roman" w:hAnsi="Arial" w:cs="Arial"/>
                <w:sz w:val="18"/>
                <w:szCs w:val="18"/>
              </w:rPr>
              <w:t xml:space="preserve">A policy and associated procedures typically address the acceptance and onboard handling of passengers that might require special handling, or perhaps the refusal to board certain categories of passengers. For example, such policy and procedures might specify: </w:t>
            </w:r>
          </w:p>
          <w:p w14:paraId="1C3D1980" w14:textId="77777777" w:rsidR="00E84A89" w:rsidRDefault="00E84A89">
            <w:pPr>
              <w:ind w:left="720"/>
              <w:divId w:val="1614745286"/>
              <w:rPr>
                <w:rFonts w:ascii="Arial" w:eastAsia="Times New Roman" w:hAnsi="Arial" w:cs="Arial"/>
                <w:sz w:val="18"/>
                <w:szCs w:val="18"/>
              </w:rPr>
            </w:pPr>
            <w:r>
              <w:rPr>
                <w:rStyle w:val="iatasidemarks1"/>
                <w:rFonts w:eastAsia="Times New Roman" w:cs="Arial"/>
                <w:sz w:val="18"/>
                <w:szCs w:val="18"/>
                <w:specVanish w:val="0"/>
              </w:rPr>
              <w:t></w:t>
            </w:r>
            <w:bookmarkStart w:id="12" w:name="0.400198143320018"/>
            <w:bookmarkEnd w:id="12"/>
          </w:p>
          <w:p w14:paraId="6F07F241" w14:textId="77777777" w:rsidR="00E84A89" w:rsidRDefault="00E84A89">
            <w:pPr>
              <w:pStyle w:val="iatalistitem"/>
              <w:numPr>
                <w:ilvl w:val="0"/>
                <w:numId w:val="73"/>
              </w:numPr>
              <w:divId w:val="1614745286"/>
              <w:rPr>
                <w:rFonts w:ascii="Arial" w:eastAsia="Times New Roman" w:hAnsi="Arial" w:cs="Arial"/>
                <w:sz w:val="18"/>
                <w:szCs w:val="18"/>
              </w:rPr>
            </w:pPr>
            <w:r>
              <w:rPr>
                <w:rFonts w:ascii="Arial" w:eastAsia="Times New Roman" w:hAnsi="Arial" w:cs="Arial"/>
                <w:sz w:val="18"/>
                <w:szCs w:val="18"/>
              </w:rPr>
              <w:t>For passengers with disabilities: acceptance, refusal or limitations in accordance with requirements of the Authority; specific seat allocation; specialized equipment that would need to be available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onboard wheelchair); onboard safety briefing as applicable to the particular passenger's disability. </w:t>
            </w:r>
          </w:p>
          <w:p w14:paraId="1EE58EA4" w14:textId="77777777" w:rsidR="00E84A89" w:rsidRDefault="00E84A89">
            <w:pPr>
              <w:pStyle w:val="iatalistitem"/>
              <w:numPr>
                <w:ilvl w:val="0"/>
                <w:numId w:val="73"/>
              </w:numPr>
              <w:divId w:val="1614745286"/>
              <w:rPr>
                <w:rFonts w:ascii="Arial" w:eastAsia="Times New Roman" w:hAnsi="Arial" w:cs="Arial"/>
                <w:sz w:val="18"/>
                <w:szCs w:val="18"/>
              </w:rPr>
            </w:pPr>
            <w:r>
              <w:rPr>
                <w:rFonts w:ascii="Arial" w:eastAsia="Times New Roman" w:hAnsi="Arial" w:cs="Arial"/>
                <w:sz w:val="18"/>
                <w:szCs w:val="18"/>
              </w:rPr>
              <w:t>For infants and children: limitations, accepted supplemental restraint devices; specific seat allocation.</w:t>
            </w:r>
          </w:p>
          <w:p w14:paraId="679DFA20" w14:textId="77777777" w:rsidR="00E84A89" w:rsidRDefault="00E84A89">
            <w:pPr>
              <w:pStyle w:val="iatalistitem"/>
              <w:numPr>
                <w:ilvl w:val="0"/>
                <w:numId w:val="73"/>
              </w:numPr>
              <w:divId w:val="1614745286"/>
              <w:rPr>
                <w:rFonts w:ascii="Arial" w:eastAsia="Times New Roman" w:hAnsi="Arial" w:cs="Arial"/>
                <w:sz w:val="18"/>
                <w:szCs w:val="18"/>
              </w:rPr>
            </w:pPr>
            <w:r>
              <w:rPr>
                <w:rFonts w:ascii="Arial" w:eastAsia="Times New Roman" w:hAnsi="Arial" w:cs="Arial"/>
                <w:sz w:val="18"/>
                <w:szCs w:val="18"/>
              </w:rPr>
              <w:t xml:space="preserve">If unaccompanied children are accepted: Maximum number, minimum age, any special arrangement while on board, specific seat allocation. </w:t>
            </w:r>
          </w:p>
          <w:p w14:paraId="32918195" w14:textId="77777777" w:rsidR="00E84A89" w:rsidRDefault="00E84A89">
            <w:pPr>
              <w:pStyle w:val="iatalistitem"/>
              <w:numPr>
                <w:ilvl w:val="0"/>
                <w:numId w:val="73"/>
              </w:numPr>
              <w:divId w:val="1614745286"/>
              <w:rPr>
                <w:rFonts w:ascii="Arial" w:eastAsia="Times New Roman" w:hAnsi="Arial" w:cs="Arial"/>
                <w:sz w:val="18"/>
                <w:szCs w:val="18"/>
              </w:rPr>
            </w:pPr>
            <w:r>
              <w:rPr>
                <w:rFonts w:ascii="Arial" w:eastAsia="Times New Roman" w:hAnsi="Arial" w:cs="Arial"/>
                <w:sz w:val="18"/>
                <w:szCs w:val="18"/>
              </w:rPr>
              <w:t>If stretchers are accepted: Maximum number, escort requirements, associated equipment that would need to be available.</w:t>
            </w:r>
          </w:p>
          <w:p w14:paraId="1324F072" w14:textId="77777777" w:rsidR="00E84A89" w:rsidRDefault="00E84A89">
            <w:pPr>
              <w:pStyle w:val="iatalistitem"/>
              <w:numPr>
                <w:ilvl w:val="0"/>
                <w:numId w:val="73"/>
              </w:numPr>
              <w:divId w:val="1614745286"/>
              <w:rPr>
                <w:rFonts w:ascii="Arial" w:eastAsia="Times New Roman" w:hAnsi="Arial" w:cs="Arial"/>
                <w:sz w:val="18"/>
                <w:szCs w:val="18"/>
              </w:rPr>
            </w:pPr>
            <w:r>
              <w:rPr>
                <w:rFonts w:ascii="Arial" w:eastAsia="Times New Roman" w:hAnsi="Arial" w:cs="Arial"/>
                <w:sz w:val="18"/>
                <w:szCs w:val="18"/>
              </w:rPr>
              <w:t>If deportees or passengers in custody are accepted: Maximum number, number of escort officers, specific seat allocation.</w:t>
            </w:r>
          </w:p>
        </w:tc>
      </w:tr>
    </w:tbl>
    <w:p w14:paraId="40ACD44C"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19923A8B" w14:textId="77777777" w:rsidTr="00E84A89">
        <w:trPr>
          <w:divId w:val="688799739"/>
        </w:trPr>
        <w:tc>
          <w:tcPr>
            <w:tcW w:w="8397" w:type="dxa"/>
            <w:hideMark/>
          </w:tcPr>
          <w:p w14:paraId="41594AAA"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3.4.2</w:t>
            </w:r>
          </w:p>
        </w:tc>
      </w:tr>
      <w:tr w:rsidR="008F4345" w14:paraId="767D1E61" w14:textId="77777777" w:rsidTr="00E84A89">
        <w:trPr>
          <w:divId w:val="688799739"/>
        </w:trPr>
        <w:tc>
          <w:tcPr>
            <w:tcW w:w="8397" w:type="dxa"/>
            <w:hideMark/>
          </w:tcPr>
          <w:p w14:paraId="19DCB7B9" w14:textId="77777777" w:rsidR="00E84A89" w:rsidRDefault="00E84A89">
            <w:pPr>
              <w:divId w:val="2123568229"/>
              <w:rPr>
                <w:rFonts w:ascii="Arial" w:eastAsia="Times New Roman" w:hAnsi="Arial" w:cs="Arial"/>
                <w:sz w:val="18"/>
                <w:szCs w:val="18"/>
              </w:rPr>
            </w:pPr>
            <w:r>
              <w:rPr>
                <w:rFonts w:ascii="Arial" w:eastAsia="Times New Roman" w:hAnsi="Arial" w:cs="Arial"/>
                <w:sz w:val="18"/>
                <w:szCs w:val="18"/>
              </w:rPr>
              <w:t xml:space="preserve">The Operator shall have a policy and associated procedures for addressing passengers that exhibit unruly behavior and/or interfere with a crew member prior to or during flight. Such policy and procedures shall be in accordance with local laws and regulations, </w:t>
            </w:r>
            <w:proofErr w:type="gramStart"/>
            <w:r>
              <w:rPr>
                <w:rFonts w:ascii="Arial" w:eastAsia="Times New Roman" w:hAnsi="Arial" w:cs="Arial"/>
                <w:sz w:val="18"/>
                <w:szCs w:val="18"/>
              </w:rPr>
              <w:t>and also</w:t>
            </w:r>
            <w:proofErr w:type="gramEnd"/>
            <w:r>
              <w:rPr>
                <w:rFonts w:ascii="Arial" w:eastAsia="Times New Roman" w:hAnsi="Arial" w:cs="Arial"/>
                <w:sz w:val="18"/>
                <w:szCs w:val="18"/>
              </w:rPr>
              <w:t xml:space="preserve"> specify reasonable measures for ensuring passengers obey lawful commands from the PIC and/or cabin crew for the purpose of securing the safety of the aircraft, persons on board and their property. As a minimum, the policy and procedures shall address: </w:t>
            </w:r>
          </w:p>
          <w:p w14:paraId="4380E3C9" w14:textId="77777777" w:rsidR="00E84A89" w:rsidRDefault="00E84A89">
            <w:pPr>
              <w:pStyle w:val="iatalistitem"/>
              <w:numPr>
                <w:ilvl w:val="0"/>
                <w:numId w:val="74"/>
              </w:numPr>
              <w:divId w:val="2123568229"/>
              <w:rPr>
                <w:rFonts w:ascii="Arial" w:eastAsia="Times New Roman" w:hAnsi="Arial" w:cs="Arial"/>
                <w:sz w:val="18"/>
                <w:szCs w:val="18"/>
              </w:rPr>
            </w:pPr>
            <w:r>
              <w:rPr>
                <w:rFonts w:ascii="Arial" w:eastAsia="Times New Roman" w:hAnsi="Arial" w:cs="Arial"/>
                <w:sz w:val="18"/>
                <w:szCs w:val="18"/>
              </w:rPr>
              <w:t xml:space="preserve">Identification of passenger unruly behavior and </w:t>
            </w:r>
            <w:proofErr w:type="gramStart"/>
            <w:r>
              <w:rPr>
                <w:rFonts w:ascii="Arial" w:eastAsia="Times New Roman" w:hAnsi="Arial" w:cs="Arial"/>
                <w:sz w:val="18"/>
                <w:szCs w:val="18"/>
              </w:rPr>
              <w:t>interference;</w:t>
            </w:r>
            <w:proofErr w:type="gramEnd"/>
          </w:p>
          <w:p w14:paraId="42AF7CF9" w14:textId="77777777" w:rsidR="00E84A89" w:rsidRDefault="00E84A89">
            <w:pPr>
              <w:pStyle w:val="iatalistitem"/>
              <w:numPr>
                <w:ilvl w:val="0"/>
                <w:numId w:val="74"/>
              </w:numPr>
              <w:divId w:val="2123568229"/>
              <w:rPr>
                <w:rFonts w:ascii="Arial" w:eastAsia="Times New Roman" w:hAnsi="Arial" w:cs="Arial"/>
                <w:sz w:val="18"/>
                <w:szCs w:val="18"/>
              </w:rPr>
            </w:pPr>
            <w:r>
              <w:rPr>
                <w:rFonts w:ascii="Arial" w:eastAsia="Times New Roman" w:hAnsi="Arial" w:cs="Arial"/>
                <w:sz w:val="18"/>
                <w:szCs w:val="18"/>
              </w:rPr>
              <w:t xml:space="preserve">Identification of passengers showing signs of intoxication, whether from alcohol or other substances, which might contribute to unruly behavior and </w:t>
            </w:r>
            <w:proofErr w:type="gramStart"/>
            <w:r>
              <w:rPr>
                <w:rFonts w:ascii="Arial" w:eastAsia="Times New Roman" w:hAnsi="Arial" w:cs="Arial"/>
                <w:sz w:val="18"/>
                <w:szCs w:val="18"/>
              </w:rPr>
              <w:t>interference;</w:t>
            </w:r>
            <w:proofErr w:type="gramEnd"/>
            <w:r>
              <w:rPr>
                <w:rFonts w:ascii="Arial" w:eastAsia="Times New Roman" w:hAnsi="Arial" w:cs="Arial"/>
                <w:sz w:val="18"/>
                <w:szCs w:val="18"/>
              </w:rPr>
              <w:t xml:space="preserve"> </w:t>
            </w:r>
          </w:p>
          <w:p w14:paraId="615A25F6" w14:textId="77777777" w:rsidR="00E84A89" w:rsidRDefault="00E84A89">
            <w:pPr>
              <w:pStyle w:val="iatalistitem"/>
              <w:numPr>
                <w:ilvl w:val="0"/>
                <w:numId w:val="74"/>
              </w:numPr>
              <w:divId w:val="2123568229"/>
              <w:rPr>
                <w:rFonts w:ascii="Arial" w:eastAsia="Times New Roman" w:hAnsi="Arial" w:cs="Arial"/>
                <w:sz w:val="18"/>
                <w:szCs w:val="18"/>
              </w:rPr>
            </w:pPr>
            <w:r>
              <w:rPr>
                <w:rFonts w:ascii="Arial" w:eastAsia="Times New Roman" w:hAnsi="Arial" w:cs="Arial"/>
                <w:sz w:val="18"/>
                <w:szCs w:val="18"/>
              </w:rPr>
              <w:t xml:space="preserve">Conditions under which passengers may be denied boarding, disembarked or restrained in accordance with the authority of the </w:t>
            </w:r>
            <w:proofErr w:type="gramStart"/>
            <w:r>
              <w:rPr>
                <w:rFonts w:ascii="Arial" w:eastAsia="Times New Roman" w:hAnsi="Arial" w:cs="Arial"/>
                <w:sz w:val="18"/>
                <w:szCs w:val="18"/>
              </w:rPr>
              <w:t>PIC;</w:t>
            </w:r>
            <w:proofErr w:type="gramEnd"/>
            <w:r>
              <w:rPr>
                <w:rFonts w:ascii="Arial" w:eastAsia="Times New Roman" w:hAnsi="Arial" w:cs="Arial"/>
                <w:sz w:val="18"/>
                <w:szCs w:val="18"/>
              </w:rPr>
              <w:t xml:space="preserve"> </w:t>
            </w:r>
          </w:p>
          <w:p w14:paraId="5A6F2F79" w14:textId="77777777" w:rsidR="00E84A89" w:rsidRDefault="00E84A89">
            <w:pPr>
              <w:pStyle w:val="iatalistitem"/>
              <w:numPr>
                <w:ilvl w:val="0"/>
                <w:numId w:val="74"/>
              </w:numPr>
              <w:divId w:val="2123568229"/>
              <w:rPr>
                <w:rFonts w:ascii="Arial" w:eastAsia="Times New Roman" w:hAnsi="Arial" w:cs="Arial"/>
                <w:sz w:val="18"/>
                <w:szCs w:val="18"/>
              </w:rPr>
            </w:pPr>
            <w:r>
              <w:rPr>
                <w:rFonts w:ascii="Arial" w:eastAsia="Times New Roman" w:hAnsi="Arial" w:cs="Arial"/>
                <w:sz w:val="18"/>
                <w:szCs w:val="18"/>
              </w:rPr>
              <w:t>Reporting of instances of unruly behavior. </w:t>
            </w:r>
            <w:r>
              <w:rPr>
                <w:rFonts w:ascii="Arial" w:eastAsia="Times New Roman" w:hAnsi="Arial" w:cs="Arial"/>
                <w:b/>
                <w:bCs/>
                <w:sz w:val="18"/>
                <w:szCs w:val="18"/>
              </w:rPr>
              <w:t>(GM)</w:t>
            </w:r>
          </w:p>
        </w:tc>
      </w:tr>
      <w:tr w:rsidR="008F4345" w14:paraId="28290909" w14:textId="77777777" w:rsidTr="00E84A89">
        <w:trPr>
          <w:divId w:val="688799739"/>
        </w:trPr>
        <w:tc>
          <w:tcPr>
            <w:tcW w:w="8397" w:type="dxa"/>
            <w:hideMark/>
          </w:tcPr>
          <w:p w14:paraId="39035EE2" w14:textId="77777777" w:rsidR="00E84A89" w:rsidRDefault="00000000">
            <w:pPr>
              <w:textAlignment w:val="center"/>
              <w:divId w:val="1684824042"/>
              <w:rPr>
                <w:rFonts w:ascii="Arial" w:eastAsia="Times New Roman" w:hAnsi="Arial" w:cs="Arial"/>
                <w:sz w:val="18"/>
                <w:szCs w:val="18"/>
              </w:rPr>
            </w:pPr>
            <w:sdt>
              <w:sdtPr>
                <w:rPr>
                  <w:rFonts w:ascii="Arial" w:eastAsia="Times New Roman" w:hAnsi="Arial" w:cs="Arial"/>
                  <w:sz w:val="18"/>
                  <w:szCs w:val="18"/>
                </w:rPr>
                <w:id w:val="18966421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15BD074" w14:textId="77777777" w:rsidR="00E84A89" w:rsidRDefault="00000000">
            <w:pPr>
              <w:textAlignment w:val="center"/>
              <w:divId w:val="777258791"/>
              <w:rPr>
                <w:rFonts w:ascii="Arial" w:eastAsia="Times New Roman" w:hAnsi="Arial" w:cs="Arial"/>
                <w:sz w:val="18"/>
                <w:szCs w:val="18"/>
              </w:rPr>
            </w:pPr>
            <w:sdt>
              <w:sdtPr>
                <w:rPr>
                  <w:rFonts w:ascii="Arial" w:eastAsia="Times New Roman" w:hAnsi="Arial" w:cs="Arial"/>
                  <w:sz w:val="18"/>
                  <w:szCs w:val="18"/>
                </w:rPr>
                <w:id w:val="-7820283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A58CF80" w14:textId="77777777" w:rsidR="00E84A89" w:rsidRDefault="00000000">
            <w:pPr>
              <w:textAlignment w:val="center"/>
              <w:divId w:val="1926375330"/>
              <w:rPr>
                <w:rFonts w:ascii="Arial" w:eastAsia="Times New Roman" w:hAnsi="Arial" w:cs="Arial"/>
                <w:sz w:val="18"/>
                <w:szCs w:val="18"/>
              </w:rPr>
            </w:pPr>
            <w:sdt>
              <w:sdtPr>
                <w:rPr>
                  <w:rFonts w:ascii="Arial" w:eastAsia="Times New Roman" w:hAnsi="Arial" w:cs="Arial"/>
                  <w:sz w:val="18"/>
                  <w:szCs w:val="18"/>
                </w:rPr>
                <w:id w:val="-174440055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C1D47C7" w14:textId="77777777" w:rsidR="00E84A89" w:rsidRDefault="00000000">
            <w:pPr>
              <w:textAlignment w:val="center"/>
              <w:divId w:val="478378"/>
              <w:rPr>
                <w:rFonts w:ascii="Arial" w:eastAsia="Times New Roman" w:hAnsi="Arial" w:cs="Arial"/>
                <w:sz w:val="18"/>
                <w:szCs w:val="18"/>
              </w:rPr>
            </w:pPr>
            <w:sdt>
              <w:sdtPr>
                <w:rPr>
                  <w:rFonts w:ascii="Arial" w:eastAsia="Times New Roman" w:hAnsi="Arial" w:cs="Arial"/>
                  <w:sz w:val="18"/>
                  <w:szCs w:val="18"/>
                </w:rPr>
                <w:id w:val="17633375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A5774D0" w14:textId="77777777" w:rsidR="00E84A89" w:rsidRDefault="00000000">
            <w:pPr>
              <w:textAlignment w:val="center"/>
              <w:divId w:val="706640972"/>
              <w:rPr>
                <w:rFonts w:ascii="Arial" w:eastAsia="Times New Roman" w:hAnsi="Arial" w:cs="Arial"/>
                <w:sz w:val="18"/>
                <w:szCs w:val="18"/>
              </w:rPr>
            </w:pPr>
            <w:sdt>
              <w:sdtPr>
                <w:rPr>
                  <w:rFonts w:ascii="Arial" w:eastAsia="Times New Roman" w:hAnsi="Arial" w:cs="Arial"/>
                  <w:sz w:val="18"/>
                  <w:szCs w:val="18"/>
                </w:rPr>
                <w:id w:val="95383480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A712B05" w14:textId="77777777" w:rsidTr="00E84A89">
        <w:trPr>
          <w:divId w:val="688799739"/>
        </w:trPr>
        <w:tc>
          <w:tcPr>
            <w:tcW w:w="8397" w:type="dxa"/>
            <w:hideMark/>
          </w:tcPr>
          <w:p w14:paraId="494C5DF5" w14:textId="77777777" w:rsidR="00E84A89" w:rsidRDefault="00E84A89">
            <w:pPr>
              <w:divId w:val="5589840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56192681"/>
              <w:placeholder>
                <w:docPart w:val="DefaultPlaceholder_-1854013440"/>
              </w:placeholder>
              <w:showingPlcHdr/>
              <w:text w:multiLine="1"/>
            </w:sdtPr>
            <w:sdtContent>
              <w:p w14:paraId="11BD68FB"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B90A697" w14:textId="77777777" w:rsidTr="00E84A89">
        <w:trPr>
          <w:divId w:val="688799739"/>
        </w:trPr>
        <w:tc>
          <w:tcPr>
            <w:tcW w:w="8397" w:type="dxa"/>
            <w:hideMark/>
          </w:tcPr>
          <w:p w14:paraId="528C1D61" w14:textId="77777777" w:rsidR="00E84A89" w:rsidRDefault="00E84A89">
            <w:pPr>
              <w:divId w:val="747191827"/>
              <w:rPr>
                <w:rFonts w:ascii="Arial" w:eastAsia="Times New Roman" w:hAnsi="Arial" w:cs="Arial"/>
                <w:b/>
                <w:bCs/>
                <w:sz w:val="23"/>
                <w:szCs w:val="23"/>
              </w:rPr>
            </w:pPr>
            <w:r>
              <w:rPr>
                <w:rFonts w:ascii="Arial" w:eastAsia="Times New Roman" w:hAnsi="Arial" w:cs="Arial"/>
                <w:b/>
                <w:bCs/>
                <w:sz w:val="23"/>
                <w:szCs w:val="23"/>
              </w:rPr>
              <w:t>Auditor Actions</w:t>
            </w:r>
          </w:p>
          <w:p w14:paraId="645005C7" w14:textId="77777777" w:rsidR="00E84A89" w:rsidRDefault="00E84A89">
            <w:pPr>
              <w:divId w:val="153105651"/>
              <w:rPr>
                <w:rFonts w:ascii="Arial" w:eastAsia="Times New Roman" w:hAnsi="Arial" w:cs="Arial"/>
                <w:sz w:val="18"/>
                <w:szCs w:val="18"/>
              </w:rPr>
            </w:pPr>
            <w:r>
              <w:rPr>
                <w:rStyle w:val="iatasidemarks1"/>
                <w:rFonts w:eastAsia="Times New Roman" w:cs="Arial"/>
                <w:sz w:val="18"/>
                <w:szCs w:val="18"/>
                <w:specVanish w:val="0"/>
              </w:rPr>
              <w:t xml:space="preserve"> </w:t>
            </w:r>
            <w:bookmarkStart w:id="13" w:name="0.400198143320023"/>
            <w:bookmarkEnd w:id="13"/>
            <w:sdt>
              <w:sdtPr>
                <w:rPr>
                  <w:rStyle w:val="iatacheckbox1"/>
                  <w:rFonts w:ascii="IATA Unicode Based" w:eastAsia="Times New Roman" w:hAnsi="IATA Unicode Based" w:cs="Arial"/>
                  <w:sz w:val="18"/>
                  <w:szCs w:val="18"/>
                </w:rPr>
                <w:id w:val="-19183191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policy and associated procedures for identifying and addressing passengers that show signs of intoxication, exhibit unruly behavior and/or interfere with a crew member prior to or during flight. </w:t>
            </w:r>
          </w:p>
          <w:p w14:paraId="6CFA8094" w14:textId="77777777" w:rsidR="00E84A89" w:rsidRDefault="00000000">
            <w:pPr>
              <w:divId w:val="1802310397"/>
              <w:rPr>
                <w:rFonts w:ascii="Arial" w:eastAsia="Times New Roman" w:hAnsi="Arial" w:cs="Arial"/>
                <w:sz w:val="18"/>
                <w:szCs w:val="18"/>
              </w:rPr>
            </w:pPr>
            <w:sdt>
              <w:sdtPr>
                <w:rPr>
                  <w:rStyle w:val="iatacheckbox1"/>
                  <w:rFonts w:ascii="Arial" w:eastAsia="Times New Roman" w:hAnsi="Arial" w:cs="Arial"/>
                  <w:sz w:val="18"/>
                  <w:szCs w:val="18"/>
                </w:rPr>
                <w:id w:val="-15639109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61238D13" w14:textId="77777777" w:rsidR="00E84A89" w:rsidRDefault="00000000">
            <w:pPr>
              <w:divId w:val="314529788"/>
              <w:rPr>
                <w:rFonts w:ascii="Arial" w:eastAsia="Times New Roman" w:hAnsi="Arial" w:cs="Arial"/>
                <w:sz w:val="18"/>
                <w:szCs w:val="18"/>
              </w:rPr>
            </w:pPr>
            <w:sdt>
              <w:sdtPr>
                <w:rPr>
                  <w:rStyle w:val="iatacheckbox1"/>
                  <w:rFonts w:ascii="Arial" w:eastAsia="Times New Roman" w:hAnsi="Arial" w:cs="Arial"/>
                  <w:sz w:val="18"/>
                  <w:szCs w:val="18"/>
                </w:rPr>
                <w:id w:val="-114134563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handling of unruly passengers, crew member interference). </w:t>
            </w:r>
          </w:p>
          <w:p w14:paraId="2BE7ED8B" w14:textId="77777777" w:rsidR="00E84A89" w:rsidRDefault="00000000">
            <w:pPr>
              <w:divId w:val="49547676"/>
              <w:rPr>
                <w:rFonts w:ascii="Arial" w:eastAsia="Times New Roman" w:hAnsi="Arial" w:cs="Arial"/>
                <w:sz w:val="18"/>
                <w:szCs w:val="18"/>
              </w:rPr>
            </w:pPr>
            <w:sdt>
              <w:sdtPr>
                <w:rPr>
                  <w:rStyle w:val="iatacheckbox1"/>
                  <w:rFonts w:ascii="Arial" w:eastAsia="Times New Roman" w:hAnsi="Arial" w:cs="Arial"/>
                  <w:sz w:val="18"/>
                  <w:szCs w:val="18"/>
                </w:rPr>
                <w:id w:val="161432203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19522249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898FC57" w14:textId="77777777" w:rsidTr="00E84A89">
        <w:trPr>
          <w:divId w:val="688799739"/>
        </w:trPr>
        <w:tc>
          <w:tcPr>
            <w:tcW w:w="8397" w:type="dxa"/>
            <w:hideMark/>
          </w:tcPr>
          <w:p w14:paraId="7753D86D" w14:textId="77777777" w:rsidR="00E84A89" w:rsidRDefault="00E84A89">
            <w:pPr>
              <w:divId w:val="1078140474"/>
              <w:rPr>
                <w:rFonts w:ascii="Arial" w:eastAsia="Times New Roman" w:hAnsi="Arial" w:cs="Arial"/>
                <w:b/>
                <w:bCs/>
                <w:sz w:val="23"/>
                <w:szCs w:val="23"/>
              </w:rPr>
            </w:pPr>
            <w:r>
              <w:rPr>
                <w:rFonts w:ascii="Arial" w:eastAsia="Times New Roman" w:hAnsi="Arial" w:cs="Arial"/>
                <w:b/>
                <w:bCs/>
                <w:sz w:val="23"/>
                <w:szCs w:val="23"/>
              </w:rPr>
              <w:t>Guidance</w:t>
            </w:r>
          </w:p>
          <w:p w14:paraId="66A2CB40" w14:textId="77777777" w:rsidR="00E84A89" w:rsidRDefault="00E84A89">
            <w:pPr>
              <w:divId w:val="398794837"/>
              <w:rPr>
                <w:rFonts w:ascii="Arial" w:eastAsia="Times New Roman" w:hAnsi="Arial" w:cs="Arial"/>
                <w:sz w:val="18"/>
                <w:szCs w:val="18"/>
              </w:rPr>
            </w:pPr>
            <w:r>
              <w:rPr>
                <w:rFonts w:ascii="Arial" w:eastAsia="Times New Roman" w:hAnsi="Arial" w:cs="Arial"/>
                <w:sz w:val="18"/>
                <w:szCs w:val="18"/>
              </w:rPr>
              <w:t>Policy and associated procedures would typically be published to ensure awareness by all applicable ground and flight personnel.</w:t>
            </w:r>
          </w:p>
          <w:p w14:paraId="0E5C479F" w14:textId="77777777" w:rsidR="00E84A89" w:rsidRDefault="00E84A89">
            <w:pPr>
              <w:divId w:val="1626229900"/>
              <w:rPr>
                <w:rFonts w:ascii="Arial" w:eastAsia="Times New Roman" w:hAnsi="Arial" w:cs="Arial"/>
                <w:sz w:val="18"/>
                <w:szCs w:val="18"/>
              </w:rPr>
            </w:pPr>
            <w:r>
              <w:rPr>
                <w:rStyle w:val="iatasidemarks1"/>
                <w:rFonts w:eastAsia="Times New Roman" w:cs="Arial"/>
                <w:sz w:val="18"/>
                <w:szCs w:val="18"/>
                <w:specVanish w:val="0"/>
              </w:rPr>
              <w:t xml:space="preserve"> </w:t>
            </w:r>
            <w:bookmarkStart w:id="14" w:name="0.400198143320024"/>
            <w:bookmarkEnd w:id="14"/>
            <w:r>
              <w:rPr>
                <w:rFonts w:ascii="Arial" w:eastAsia="Times New Roman" w:hAnsi="Arial" w:cs="Arial"/>
                <w:sz w:val="18"/>
                <w:szCs w:val="18"/>
              </w:rPr>
              <w:t xml:space="preserve">To ensure procedures are effective, guidelines are typically created to address all aspects of managing unruly behavior including recognition of intoxication, de-escalation techniques, different levels of unruly behavior and the appropriate responses for each. </w:t>
            </w:r>
          </w:p>
          <w:p w14:paraId="05344B6C" w14:textId="77777777" w:rsidR="00E84A89" w:rsidRDefault="00E84A89">
            <w:pPr>
              <w:divId w:val="928737517"/>
              <w:rPr>
                <w:rFonts w:ascii="Arial" w:eastAsia="Times New Roman" w:hAnsi="Arial" w:cs="Arial"/>
                <w:sz w:val="18"/>
                <w:szCs w:val="18"/>
              </w:rPr>
            </w:pPr>
            <w:r>
              <w:rPr>
                <w:rStyle w:val="iatasidemarks1"/>
                <w:rFonts w:eastAsia="Times New Roman" w:cs="Arial"/>
                <w:sz w:val="18"/>
                <w:szCs w:val="18"/>
                <w:specVanish w:val="0"/>
              </w:rPr>
              <w:t xml:space="preserve"> </w:t>
            </w:r>
            <w:bookmarkStart w:id="15" w:name="0.400198143320025"/>
            <w:bookmarkEnd w:id="15"/>
            <w:r>
              <w:rPr>
                <w:rFonts w:ascii="Arial" w:eastAsia="Times New Roman" w:hAnsi="Arial" w:cs="Arial"/>
                <w:sz w:val="18"/>
                <w:szCs w:val="18"/>
              </w:rPr>
              <w:t xml:space="preserve">An example policy and associated procedures to address unruly passengers is provided in the IATA Cabin Operations Safety Best Practices Guide. </w:t>
            </w:r>
          </w:p>
          <w:p w14:paraId="423E2B9A" w14:textId="77777777" w:rsidR="00E84A89" w:rsidRDefault="00E84A89">
            <w:pPr>
              <w:divId w:val="97263057"/>
              <w:rPr>
                <w:rFonts w:ascii="Arial" w:eastAsia="Times New Roman" w:hAnsi="Arial" w:cs="Arial"/>
                <w:sz w:val="18"/>
                <w:szCs w:val="18"/>
              </w:rPr>
            </w:pPr>
            <w:r>
              <w:rPr>
                <w:rStyle w:val="iatasidemarks1"/>
                <w:rFonts w:eastAsia="Times New Roman" w:cs="Arial"/>
                <w:sz w:val="18"/>
                <w:szCs w:val="18"/>
                <w:specVanish w:val="0"/>
              </w:rPr>
              <w:t xml:space="preserve"> </w:t>
            </w:r>
            <w:bookmarkStart w:id="16" w:name="0.400198143320026"/>
            <w:bookmarkEnd w:id="16"/>
            <w:r>
              <w:rPr>
                <w:rFonts w:ascii="Arial" w:eastAsia="Times New Roman" w:hAnsi="Arial" w:cs="Arial"/>
                <w:sz w:val="18"/>
                <w:szCs w:val="18"/>
              </w:rPr>
              <w:t xml:space="preserve">The intent of item (iv) is that instances of passenger unruly behavior or interference are reported internally in accordance with SEC 1.12.1 and SEC 4.3.1. Such reporting is usually done for the purpose of performing trend analysis and developing appropriate mitigation measures. In addition, depending on the severity, some instances may be required to be reported to the applicable aviation security authority in accordance with SEC 4.3.2. </w:t>
            </w:r>
          </w:p>
          <w:p w14:paraId="661B83B7" w14:textId="77777777" w:rsidR="00E84A89" w:rsidRDefault="00E84A89">
            <w:pPr>
              <w:rPr>
                <w:rFonts w:ascii="Arial" w:eastAsia="Times New Roman" w:hAnsi="Arial" w:cs="Arial"/>
                <w:sz w:val="18"/>
                <w:szCs w:val="18"/>
              </w:rPr>
            </w:pPr>
            <w:r>
              <w:rPr>
                <w:rStyle w:val="iatasidemarks1"/>
                <w:rFonts w:eastAsia="Times New Roman" w:cs="Arial"/>
                <w:sz w:val="18"/>
                <w:szCs w:val="18"/>
                <w:specVanish w:val="0"/>
              </w:rPr>
              <w:t></w:t>
            </w:r>
            <w:bookmarkStart w:id="17" w:name="0.400198143320027"/>
            <w:bookmarkEnd w:id="17"/>
          </w:p>
        </w:tc>
      </w:tr>
    </w:tbl>
    <w:p w14:paraId="30156EEC"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46115226" w14:textId="77777777" w:rsidTr="00E84A89">
        <w:trPr>
          <w:divId w:val="688799739"/>
        </w:trPr>
        <w:tc>
          <w:tcPr>
            <w:tcW w:w="8397" w:type="dxa"/>
            <w:hideMark/>
          </w:tcPr>
          <w:p w14:paraId="414D1AFE" w14:textId="77777777" w:rsidR="00E84A89" w:rsidRDefault="00E84A89">
            <w:pPr>
              <w:rPr>
                <w:rFonts w:ascii="Arial" w:eastAsia="Times New Roman" w:hAnsi="Arial" w:cs="Arial"/>
                <w:sz w:val="23"/>
                <w:szCs w:val="23"/>
              </w:rPr>
            </w:pPr>
            <w:r>
              <w:rPr>
                <w:rFonts w:ascii="Arial" w:eastAsia="Times New Roman" w:hAnsi="Arial" w:cs="Arial"/>
                <w:b/>
                <w:bCs/>
                <w:sz w:val="23"/>
                <w:szCs w:val="23"/>
              </w:rPr>
              <w:lastRenderedPageBreak/>
              <w:t>CAB 3.4.4</w:t>
            </w:r>
          </w:p>
        </w:tc>
      </w:tr>
      <w:tr w:rsidR="008F4345" w14:paraId="56A8C54B" w14:textId="77777777" w:rsidTr="00E84A89">
        <w:trPr>
          <w:divId w:val="688799739"/>
        </w:trPr>
        <w:tc>
          <w:tcPr>
            <w:tcW w:w="8397" w:type="dxa"/>
            <w:hideMark/>
          </w:tcPr>
          <w:p w14:paraId="21894769" w14:textId="77777777" w:rsidR="00E84A89" w:rsidRDefault="00E84A89">
            <w:pPr>
              <w:divId w:val="887959878"/>
              <w:rPr>
                <w:rFonts w:ascii="Arial" w:eastAsia="Times New Roman" w:hAnsi="Arial" w:cs="Arial"/>
                <w:sz w:val="18"/>
                <w:szCs w:val="18"/>
              </w:rPr>
            </w:pPr>
            <w:r>
              <w:rPr>
                <w:rFonts w:ascii="Arial" w:eastAsia="Times New Roman" w:hAnsi="Arial" w:cs="Arial"/>
                <w:sz w:val="18"/>
                <w:szCs w:val="18"/>
              </w:rPr>
              <w:t xml:space="preserve">The Operator shall have cabin crew procedures that require all passengers to be seated with their seat belts (or harness or other restraint provided) fastened: </w:t>
            </w:r>
          </w:p>
          <w:p w14:paraId="2A854530" w14:textId="77777777" w:rsidR="00E84A89" w:rsidRDefault="00E84A89">
            <w:pPr>
              <w:pStyle w:val="iatalistitem"/>
              <w:numPr>
                <w:ilvl w:val="0"/>
                <w:numId w:val="75"/>
              </w:numPr>
              <w:divId w:val="887959878"/>
              <w:rPr>
                <w:rFonts w:ascii="Arial" w:eastAsia="Times New Roman" w:hAnsi="Arial" w:cs="Arial"/>
                <w:sz w:val="18"/>
                <w:szCs w:val="18"/>
              </w:rPr>
            </w:pPr>
            <w:r>
              <w:rPr>
                <w:rFonts w:ascii="Arial" w:eastAsia="Times New Roman" w:hAnsi="Arial" w:cs="Arial"/>
                <w:sz w:val="18"/>
                <w:szCs w:val="18"/>
              </w:rPr>
              <w:t xml:space="preserve">For the taxi, takeoff and landing phases of a </w:t>
            </w:r>
            <w:proofErr w:type="gramStart"/>
            <w:r>
              <w:rPr>
                <w:rFonts w:ascii="Arial" w:eastAsia="Times New Roman" w:hAnsi="Arial" w:cs="Arial"/>
                <w:sz w:val="18"/>
                <w:szCs w:val="18"/>
              </w:rPr>
              <w:t>flight;</w:t>
            </w:r>
            <w:proofErr w:type="gramEnd"/>
          </w:p>
          <w:p w14:paraId="55BC0533" w14:textId="77777777" w:rsidR="00E84A89" w:rsidRDefault="00E84A89">
            <w:pPr>
              <w:pStyle w:val="iatalistitem"/>
              <w:numPr>
                <w:ilvl w:val="0"/>
                <w:numId w:val="75"/>
              </w:numPr>
              <w:divId w:val="887959878"/>
              <w:rPr>
                <w:rFonts w:ascii="Arial" w:eastAsia="Times New Roman" w:hAnsi="Arial" w:cs="Arial"/>
                <w:sz w:val="18"/>
                <w:szCs w:val="18"/>
              </w:rPr>
            </w:pPr>
            <w:r>
              <w:rPr>
                <w:rFonts w:ascii="Arial" w:eastAsia="Times New Roman" w:hAnsi="Arial" w:cs="Arial"/>
                <w:sz w:val="18"/>
                <w:szCs w:val="18"/>
              </w:rPr>
              <w:t xml:space="preserve">Prior to and/or during </w:t>
            </w:r>
            <w:proofErr w:type="gramStart"/>
            <w:r>
              <w:rPr>
                <w:rFonts w:ascii="Arial" w:eastAsia="Times New Roman" w:hAnsi="Arial" w:cs="Arial"/>
                <w:sz w:val="18"/>
                <w:szCs w:val="18"/>
              </w:rPr>
              <w:t>turbulence;</w:t>
            </w:r>
            <w:proofErr w:type="gramEnd"/>
          </w:p>
          <w:p w14:paraId="2920494D" w14:textId="77777777" w:rsidR="00E84A89" w:rsidRDefault="00E84A89">
            <w:pPr>
              <w:pStyle w:val="iatalistitem"/>
              <w:numPr>
                <w:ilvl w:val="0"/>
                <w:numId w:val="75"/>
              </w:numPr>
              <w:divId w:val="887959878"/>
              <w:rPr>
                <w:rFonts w:ascii="Arial" w:eastAsia="Times New Roman" w:hAnsi="Arial" w:cs="Arial"/>
                <w:sz w:val="18"/>
                <w:szCs w:val="18"/>
              </w:rPr>
            </w:pPr>
            <w:r>
              <w:rPr>
                <w:rFonts w:ascii="Arial" w:eastAsia="Times New Roman" w:hAnsi="Arial" w:cs="Arial"/>
                <w:sz w:val="18"/>
                <w:szCs w:val="18"/>
              </w:rPr>
              <w:t xml:space="preserve">When the PIC considers it necessary for the safety of the flight. </w:t>
            </w:r>
            <w:r>
              <w:rPr>
                <w:rFonts w:ascii="Arial" w:eastAsia="Times New Roman" w:hAnsi="Arial" w:cs="Arial"/>
                <w:b/>
                <w:bCs/>
                <w:sz w:val="18"/>
                <w:szCs w:val="18"/>
              </w:rPr>
              <w:t>(GM)</w:t>
            </w:r>
          </w:p>
        </w:tc>
      </w:tr>
      <w:tr w:rsidR="008F4345" w14:paraId="2F1EFB59" w14:textId="77777777" w:rsidTr="00E84A89">
        <w:trPr>
          <w:divId w:val="688799739"/>
        </w:trPr>
        <w:tc>
          <w:tcPr>
            <w:tcW w:w="8397" w:type="dxa"/>
            <w:hideMark/>
          </w:tcPr>
          <w:p w14:paraId="23A5C289" w14:textId="77777777" w:rsidR="00E84A89" w:rsidRDefault="00000000">
            <w:pPr>
              <w:textAlignment w:val="center"/>
              <w:divId w:val="1901204597"/>
              <w:rPr>
                <w:rFonts w:ascii="Arial" w:eastAsia="Times New Roman" w:hAnsi="Arial" w:cs="Arial"/>
                <w:sz w:val="18"/>
                <w:szCs w:val="18"/>
              </w:rPr>
            </w:pPr>
            <w:sdt>
              <w:sdtPr>
                <w:rPr>
                  <w:rFonts w:ascii="Arial" w:eastAsia="Times New Roman" w:hAnsi="Arial" w:cs="Arial"/>
                  <w:sz w:val="18"/>
                  <w:szCs w:val="18"/>
                </w:rPr>
                <w:id w:val="-126090529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924D804" w14:textId="77777777" w:rsidR="00E84A89" w:rsidRDefault="00000000">
            <w:pPr>
              <w:textAlignment w:val="center"/>
              <w:divId w:val="1778282815"/>
              <w:rPr>
                <w:rFonts w:ascii="Arial" w:eastAsia="Times New Roman" w:hAnsi="Arial" w:cs="Arial"/>
                <w:sz w:val="18"/>
                <w:szCs w:val="18"/>
              </w:rPr>
            </w:pPr>
            <w:sdt>
              <w:sdtPr>
                <w:rPr>
                  <w:rFonts w:ascii="Arial" w:eastAsia="Times New Roman" w:hAnsi="Arial" w:cs="Arial"/>
                  <w:sz w:val="18"/>
                  <w:szCs w:val="18"/>
                </w:rPr>
                <w:id w:val="727854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57FC78E" w14:textId="77777777" w:rsidR="00E84A89" w:rsidRDefault="00000000">
            <w:pPr>
              <w:textAlignment w:val="center"/>
              <w:divId w:val="489559684"/>
              <w:rPr>
                <w:rFonts w:ascii="Arial" w:eastAsia="Times New Roman" w:hAnsi="Arial" w:cs="Arial"/>
                <w:sz w:val="18"/>
                <w:szCs w:val="18"/>
              </w:rPr>
            </w:pPr>
            <w:sdt>
              <w:sdtPr>
                <w:rPr>
                  <w:rFonts w:ascii="Arial" w:eastAsia="Times New Roman" w:hAnsi="Arial" w:cs="Arial"/>
                  <w:sz w:val="18"/>
                  <w:szCs w:val="18"/>
                </w:rPr>
                <w:id w:val="-179451249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2174B9C" w14:textId="77777777" w:rsidR="00E84A89" w:rsidRDefault="00000000">
            <w:pPr>
              <w:textAlignment w:val="center"/>
              <w:divId w:val="1185630351"/>
              <w:rPr>
                <w:rFonts w:ascii="Arial" w:eastAsia="Times New Roman" w:hAnsi="Arial" w:cs="Arial"/>
                <w:sz w:val="18"/>
                <w:szCs w:val="18"/>
              </w:rPr>
            </w:pPr>
            <w:sdt>
              <w:sdtPr>
                <w:rPr>
                  <w:rFonts w:ascii="Arial" w:eastAsia="Times New Roman" w:hAnsi="Arial" w:cs="Arial"/>
                  <w:sz w:val="18"/>
                  <w:szCs w:val="18"/>
                </w:rPr>
                <w:id w:val="70869098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22BC5BEB" w14:textId="77777777" w:rsidR="00E84A89" w:rsidRDefault="00000000">
            <w:pPr>
              <w:textAlignment w:val="center"/>
              <w:divId w:val="652295035"/>
              <w:rPr>
                <w:rFonts w:ascii="Arial" w:eastAsia="Times New Roman" w:hAnsi="Arial" w:cs="Arial"/>
                <w:sz w:val="18"/>
                <w:szCs w:val="18"/>
              </w:rPr>
            </w:pPr>
            <w:sdt>
              <w:sdtPr>
                <w:rPr>
                  <w:rFonts w:ascii="Arial" w:eastAsia="Times New Roman" w:hAnsi="Arial" w:cs="Arial"/>
                  <w:sz w:val="18"/>
                  <w:szCs w:val="18"/>
                </w:rPr>
                <w:id w:val="89246092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0CAE8E5" w14:textId="77777777" w:rsidTr="00E84A89">
        <w:trPr>
          <w:divId w:val="688799739"/>
        </w:trPr>
        <w:tc>
          <w:tcPr>
            <w:tcW w:w="8397" w:type="dxa"/>
            <w:hideMark/>
          </w:tcPr>
          <w:p w14:paraId="529D48EB" w14:textId="77777777" w:rsidR="00E84A89" w:rsidRDefault="00E84A89">
            <w:pPr>
              <w:divId w:val="20839868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5766655"/>
              <w:placeholder>
                <w:docPart w:val="DefaultPlaceholder_-1854013440"/>
              </w:placeholder>
              <w:showingPlcHdr/>
              <w:text w:multiLine="1"/>
            </w:sdtPr>
            <w:sdtContent>
              <w:p w14:paraId="77033310"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1D62524" w14:textId="77777777" w:rsidTr="00E84A89">
        <w:trPr>
          <w:divId w:val="688799739"/>
        </w:trPr>
        <w:tc>
          <w:tcPr>
            <w:tcW w:w="8397" w:type="dxa"/>
            <w:hideMark/>
          </w:tcPr>
          <w:p w14:paraId="13556B3E" w14:textId="77777777" w:rsidR="00E84A89" w:rsidRDefault="00E84A89">
            <w:pPr>
              <w:divId w:val="1059861541"/>
              <w:rPr>
                <w:rFonts w:ascii="Arial" w:eastAsia="Times New Roman" w:hAnsi="Arial" w:cs="Arial"/>
                <w:b/>
                <w:bCs/>
                <w:sz w:val="23"/>
                <w:szCs w:val="23"/>
              </w:rPr>
            </w:pPr>
            <w:r>
              <w:rPr>
                <w:rFonts w:ascii="Arial" w:eastAsia="Times New Roman" w:hAnsi="Arial" w:cs="Arial"/>
                <w:b/>
                <w:bCs/>
                <w:sz w:val="23"/>
                <w:szCs w:val="23"/>
              </w:rPr>
              <w:t>Auditor Actions</w:t>
            </w:r>
          </w:p>
          <w:p w14:paraId="4EFFD907" w14:textId="77777777" w:rsidR="00E84A89" w:rsidRDefault="00000000">
            <w:pPr>
              <w:divId w:val="158348483"/>
              <w:rPr>
                <w:rFonts w:ascii="Arial" w:eastAsia="Times New Roman" w:hAnsi="Arial" w:cs="Arial"/>
                <w:sz w:val="18"/>
                <w:szCs w:val="18"/>
              </w:rPr>
            </w:pPr>
            <w:sdt>
              <w:sdtPr>
                <w:rPr>
                  <w:rStyle w:val="iatacheckbox1"/>
                  <w:rFonts w:ascii="Arial" w:eastAsia="Times New Roman" w:hAnsi="Arial" w:cs="Arial"/>
                  <w:sz w:val="18"/>
                  <w:szCs w:val="18"/>
                </w:rPr>
                <w:id w:val="-49341500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procedures that ensure all passengers are seated with seat belts/harnesses fastened during the flight phases specified in the standard. </w:t>
            </w:r>
          </w:p>
          <w:p w14:paraId="4835C187" w14:textId="77777777" w:rsidR="00E84A89" w:rsidRDefault="00000000">
            <w:pPr>
              <w:divId w:val="835146560"/>
              <w:rPr>
                <w:rFonts w:ascii="Arial" w:eastAsia="Times New Roman" w:hAnsi="Arial" w:cs="Arial"/>
                <w:sz w:val="18"/>
                <w:szCs w:val="18"/>
              </w:rPr>
            </w:pPr>
            <w:sdt>
              <w:sdtPr>
                <w:rPr>
                  <w:rStyle w:val="iatacheckbox1"/>
                  <w:rFonts w:ascii="Arial" w:eastAsia="Times New Roman" w:hAnsi="Arial" w:cs="Arial"/>
                  <w:sz w:val="18"/>
                  <w:szCs w:val="18"/>
                </w:rPr>
                <w:id w:val="-6608516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14E25AB" w14:textId="77777777" w:rsidR="00E84A89" w:rsidRDefault="00000000">
            <w:pPr>
              <w:divId w:val="1610744046"/>
              <w:rPr>
                <w:rFonts w:ascii="Arial" w:eastAsia="Times New Roman" w:hAnsi="Arial" w:cs="Arial"/>
                <w:sz w:val="18"/>
                <w:szCs w:val="18"/>
              </w:rPr>
            </w:pPr>
            <w:sdt>
              <w:sdtPr>
                <w:rPr>
                  <w:rStyle w:val="iatacheckbox1"/>
                  <w:rFonts w:ascii="Arial" w:eastAsia="Times New Roman" w:hAnsi="Arial" w:cs="Arial"/>
                  <w:sz w:val="18"/>
                  <w:szCs w:val="18"/>
                </w:rPr>
                <w:id w:val="174167261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ensuring passengers seated/seat belt fastened for defined phases of flight/conditions). </w:t>
            </w:r>
          </w:p>
          <w:p w14:paraId="3E07F1DB" w14:textId="77777777" w:rsidR="00E84A89" w:rsidRDefault="00000000">
            <w:pPr>
              <w:divId w:val="1010180095"/>
              <w:rPr>
                <w:rFonts w:ascii="Arial" w:eastAsia="Times New Roman" w:hAnsi="Arial" w:cs="Arial"/>
                <w:sz w:val="18"/>
                <w:szCs w:val="18"/>
              </w:rPr>
            </w:pPr>
            <w:sdt>
              <w:sdtPr>
                <w:rPr>
                  <w:rStyle w:val="iatacheckbox1"/>
                  <w:rFonts w:ascii="Arial" w:eastAsia="Times New Roman" w:hAnsi="Arial" w:cs="Arial"/>
                  <w:sz w:val="18"/>
                  <w:szCs w:val="18"/>
                </w:rPr>
                <w:id w:val="8211254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50447396"/>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7EC3E87A" w14:textId="77777777" w:rsidTr="00E84A89">
        <w:trPr>
          <w:divId w:val="688799739"/>
        </w:trPr>
        <w:tc>
          <w:tcPr>
            <w:tcW w:w="8397" w:type="dxa"/>
            <w:hideMark/>
          </w:tcPr>
          <w:p w14:paraId="1F5BB3F7" w14:textId="77777777" w:rsidR="00E84A89" w:rsidRDefault="00E84A89">
            <w:pPr>
              <w:divId w:val="159350522"/>
              <w:rPr>
                <w:rFonts w:ascii="Arial" w:eastAsia="Times New Roman" w:hAnsi="Arial" w:cs="Arial"/>
                <w:b/>
                <w:bCs/>
                <w:sz w:val="23"/>
                <w:szCs w:val="23"/>
              </w:rPr>
            </w:pPr>
            <w:r>
              <w:rPr>
                <w:rFonts w:ascii="Arial" w:eastAsia="Times New Roman" w:hAnsi="Arial" w:cs="Arial"/>
                <w:b/>
                <w:bCs/>
                <w:sz w:val="23"/>
                <w:szCs w:val="23"/>
              </w:rPr>
              <w:t>Guidance</w:t>
            </w:r>
          </w:p>
          <w:p w14:paraId="1C13D510" w14:textId="77777777" w:rsidR="00E84A89" w:rsidRDefault="00E84A89">
            <w:pPr>
              <w:divId w:val="1595899882"/>
              <w:rPr>
                <w:rFonts w:ascii="Arial" w:eastAsia="Times New Roman" w:hAnsi="Arial" w:cs="Arial"/>
                <w:sz w:val="18"/>
                <w:szCs w:val="18"/>
              </w:rPr>
            </w:pPr>
            <w:r>
              <w:rPr>
                <w:rFonts w:ascii="Arial" w:eastAsia="Times New Roman" w:hAnsi="Arial" w:cs="Arial"/>
                <w:sz w:val="18"/>
                <w:szCs w:val="18"/>
              </w:rPr>
              <w:t>Procedures for turbulence normally require at least one briefing to passengers.</w:t>
            </w:r>
          </w:p>
          <w:p w14:paraId="3FE1817B" w14:textId="77777777" w:rsidR="00E84A89" w:rsidRDefault="00E84A89">
            <w:pPr>
              <w:divId w:val="1850176221"/>
              <w:rPr>
                <w:rFonts w:ascii="Arial" w:eastAsia="Times New Roman" w:hAnsi="Arial" w:cs="Arial"/>
                <w:sz w:val="18"/>
                <w:szCs w:val="18"/>
              </w:rPr>
            </w:pPr>
            <w:r>
              <w:rPr>
                <w:rFonts w:ascii="Arial" w:eastAsia="Times New Roman" w:hAnsi="Arial" w:cs="Arial"/>
                <w:sz w:val="18"/>
                <w:szCs w:val="18"/>
              </w:rPr>
              <w:t xml:space="preserve">Briefings may be delivered using a variety of methods including passenger announcement, discussion, demonstration, audio/visual </w:t>
            </w:r>
            <w:proofErr w:type="gramStart"/>
            <w:r>
              <w:rPr>
                <w:rFonts w:ascii="Arial" w:eastAsia="Times New Roman" w:hAnsi="Arial" w:cs="Arial"/>
                <w:sz w:val="18"/>
                <w:szCs w:val="18"/>
              </w:rPr>
              <w:t>media</w:t>
            </w:r>
            <w:proofErr w:type="gramEnd"/>
            <w:r>
              <w:rPr>
                <w:rFonts w:ascii="Arial" w:eastAsia="Times New Roman" w:hAnsi="Arial" w:cs="Arial"/>
                <w:sz w:val="18"/>
                <w:szCs w:val="18"/>
              </w:rPr>
              <w:t xml:space="preserve"> or automated seat messages where such systems exist. Briefings may be directed to individual passengers, small </w:t>
            </w:r>
            <w:proofErr w:type="gramStart"/>
            <w:r>
              <w:rPr>
                <w:rFonts w:ascii="Arial" w:eastAsia="Times New Roman" w:hAnsi="Arial" w:cs="Arial"/>
                <w:sz w:val="18"/>
                <w:szCs w:val="18"/>
              </w:rPr>
              <w:t>groups</w:t>
            </w:r>
            <w:proofErr w:type="gramEnd"/>
            <w:r>
              <w:rPr>
                <w:rFonts w:ascii="Arial" w:eastAsia="Times New Roman" w:hAnsi="Arial" w:cs="Arial"/>
                <w:sz w:val="18"/>
                <w:szCs w:val="18"/>
              </w:rPr>
              <w:t xml:space="preserve"> or all passengers simultaneously. </w:t>
            </w:r>
          </w:p>
          <w:p w14:paraId="49312E24" w14:textId="77777777" w:rsidR="00E84A89" w:rsidRDefault="00E84A89">
            <w:pPr>
              <w:divId w:val="1103526813"/>
              <w:rPr>
                <w:rFonts w:ascii="Arial" w:eastAsia="Times New Roman" w:hAnsi="Arial" w:cs="Arial"/>
                <w:sz w:val="18"/>
                <w:szCs w:val="18"/>
              </w:rPr>
            </w:pPr>
            <w:r>
              <w:rPr>
                <w:rFonts w:ascii="Arial" w:eastAsia="Times New Roman" w:hAnsi="Arial" w:cs="Arial"/>
                <w:sz w:val="18"/>
                <w:szCs w:val="18"/>
              </w:rPr>
              <w:t xml:space="preserve">On longer flights where multiple periods of turbulence might occur, operators typically determine a required number and frequency of briefings and/or visual checks by the cabin crew. </w:t>
            </w:r>
          </w:p>
        </w:tc>
      </w:tr>
    </w:tbl>
    <w:p w14:paraId="3CBA8283"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58D9A88" w14:textId="77777777" w:rsidTr="00E84A89">
        <w:trPr>
          <w:divId w:val="688799739"/>
        </w:trPr>
        <w:tc>
          <w:tcPr>
            <w:tcW w:w="8397" w:type="dxa"/>
            <w:hideMark/>
          </w:tcPr>
          <w:p w14:paraId="5A2DAE8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3.4.5</w:t>
            </w:r>
          </w:p>
        </w:tc>
      </w:tr>
      <w:tr w:rsidR="008F4345" w14:paraId="510CE418" w14:textId="77777777" w:rsidTr="00E84A89">
        <w:trPr>
          <w:divId w:val="688799739"/>
        </w:trPr>
        <w:tc>
          <w:tcPr>
            <w:tcW w:w="8397" w:type="dxa"/>
            <w:hideMark/>
          </w:tcPr>
          <w:p w14:paraId="446E284D" w14:textId="77777777" w:rsidR="00E84A89" w:rsidRDefault="00E84A89">
            <w:pPr>
              <w:divId w:val="403526528"/>
              <w:rPr>
                <w:rFonts w:ascii="Arial" w:eastAsia="Times New Roman" w:hAnsi="Arial" w:cs="Arial"/>
                <w:sz w:val="18"/>
                <w:szCs w:val="18"/>
              </w:rPr>
            </w:pPr>
            <w:r>
              <w:rPr>
                <w:rFonts w:ascii="Arial" w:eastAsia="Times New Roman" w:hAnsi="Arial" w:cs="Arial"/>
                <w:sz w:val="18"/>
                <w:szCs w:val="18"/>
              </w:rPr>
              <w:t>If the Operator conducts passenger flights with or without cabin crew, the Operator shall have procedures that require the secure restraint of infants during the phases of flight and conditions specified in CAB 3.4.4. </w:t>
            </w:r>
            <w:r>
              <w:rPr>
                <w:rFonts w:ascii="Arial" w:eastAsia="Times New Roman" w:hAnsi="Arial" w:cs="Arial"/>
                <w:b/>
                <w:bCs/>
                <w:sz w:val="18"/>
                <w:szCs w:val="18"/>
              </w:rPr>
              <w:t>(GM)</w:t>
            </w:r>
          </w:p>
        </w:tc>
      </w:tr>
      <w:tr w:rsidR="008F4345" w14:paraId="59FE600E" w14:textId="77777777" w:rsidTr="00E84A89">
        <w:trPr>
          <w:divId w:val="688799739"/>
        </w:trPr>
        <w:tc>
          <w:tcPr>
            <w:tcW w:w="8397" w:type="dxa"/>
            <w:hideMark/>
          </w:tcPr>
          <w:p w14:paraId="7697498D" w14:textId="77777777" w:rsidR="00E84A89" w:rsidRDefault="00000000">
            <w:pPr>
              <w:textAlignment w:val="center"/>
              <w:divId w:val="92674442"/>
              <w:rPr>
                <w:rFonts w:ascii="Arial" w:eastAsia="Times New Roman" w:hAnsi="Arial" w:cs="Arial"/>
                <w:sz w:val="18"/>
                <w:szCs w:val="18"/>
              </w:rPr>
            </w:pPr>
            <w:sdt>
              <w:sdtPr>
                <w:rPr>
                  <w:rFonts w:ascii="Arial" w:eastAsia="Times New Roman" w:hAnsi="Arial" w:cs="Arial"/>
                  <w:sz w:val="18"/>
                  <w:szCs w:val="18"/>
                </w:rPr>
                <w:id w:val="48244055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24EDA873" w14:textId="77777777" w:rsidR="00E84A89" w:rsidRDefault="00000000">
            <w:pPr>
              <w:textAlignment w:val="center"/>
              <w:divId w:val="1501502159"/>
              <w:rPr>
                <w:rFonts w:ascii="Arial" w:eastAsia="Times New Roman" w:hAnsi="Arial" w:cs="Arial"/>
                <w:sz w:val="18"/>
                <w:szCs w:val="18"/>
              </w:rPr>
            </w:pPr>
            <w:sdt>
              <w:sdtPr>
                <w:rPr>
                  <w:rFonts w:ascii="Arial" w:eastAsia="Times New Roman" w:hAnsi="Arial" w:cs="Arial"/>
                  <w:sz w:val="18"/>
                  <w:szCs w:val="18"/>
                </w:rPr>
                <w:id w:val="6514138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C6411ED" w14:textId="77777777" w:rsidR="00E84A89" w:rsidRDefault="00000000">
            <w:pPr>
              <w:textAlignment w:val="center"/>
              <w:divId w:val="1970739466"/>
              <w:rPr>
                <w:rFonts w:ascii="Arial" w:eastAsia="Times New Roman" w:hAnsi="Arial" w:cs="Arial"/>
                <w:sz w:val="18"/>
                <w:szCs w:val="18"/>
              </w:rPr>
            </w:pPr>
            <w:sdt>
              <w:sdtPr>
                <w:rPr>
                  <w:rFonts w:ascii="Arial" w:eastAsia="Times New Roman" w:hAnsi="Arial" w:cs="Arial"/>
                  <w:sz w:val="18"/>
                  <w:szCs w:val="18"/>
                </w:rPr>
                <w:id w:val="141782482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6109C3F" w14:textId="77777777" w:rsidR="00E84A89" w:rsidRDefault="00000000">
            <w:pPr>
              <w:textAlignment w:val="center"/>
              <w:divId w:val="435488043"/>
              <w:rPr>
                <w:rFonts w:ascii="Arial" w:eastAsia="Times New Roman" w:hAnsi="Arial" w:cs="Arial"/>
                <w:sz w:val="18"/>
                <w:szCs w:val="18"/>
              </w:rPr>
            </w:pPr>
            <w:sdt>
              <w:sdtPr>
                <w:rPr>
                  <w:rFonts w:ascii="Arial" w:eastAsia="Times New Roman" w:hAnsi="Arial" w:cs="Arial"/>
                  <w:sz w:val="18"/>
                  <w:szCs w:val="18"/>
                </w:rPr>
                <w:id w:val="-4441578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646ECFC" w14:textId="77777777" w:rsidR="00E84A89" w:rsidRDefault="00000000">
            <w:pPr>
              <w:textAlignment w:val="center"/>
              <w:divId w:val="1406762938"/>
              <w:rPr>
                <w:rFonts w:ascii="Arial" w:eastAsia="Times New Roman" w:hAnsi="Arial" w:cs="Arial"/>
                <w:sz w:val="18"/>
                <w:szCs w:val="18"/>
              </w:rPr>
            </w:pPr>
            <w:sdt>
              <w:sdtPr>
                <w:rPr>
                  <w:rFonts w:ascii="Arial" w:eastAsia="Times New Roman" w:hAnsi="Arial" w:cs="Arial"/>
                  <w:sz w:val="18"/>
                  <w:szCs w:val="18"/>
                </w:rPr>
                <w:id w:val="-181016030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41B3494" w14:textId="77777777" w:rsidTr="00E84A89">
        <w:trPr>
          <w:divId w:val="688799739"/>
        </w:trPr>
        <w:tc>
          <w:tcPr>
            <w:tcW w:w="8397" w:type="dxa"/>
            <w:hideMark/>
          </w:tcPr>
          <w:p w14:paraId="0EB7D121" w14:textId="77777777" w:rsidR="00E84A89" w:rsidRDefault="00E84A89">
            <w:pPr>
              <w:divId w:val="6151361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35759352"/>
              <w:placeholder>
                <w:docPart w:val="DefaultPlaceholder_-1854013440"/>
              </w:placeholder>
              <w:showingPlcHdr/>
              <w:text w:multiLine="1"/>
            </w:sdtPr>
            <w:sdtContent>
              <w:p w14:paraId="3CDEA2E0"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084DD855" w14:textId="77777777" w:rsidTr="00E84A89">
        <w:trPr>
          <w:divId w:val="688799739"/>
        </w:trPr>
        <w:tc>
          <w:tcPr>
            <w:tcW w:w="8397" w:type="dxa"/>
            <w:hideMark/>
          </w:tcPr>
          <w:p w14:paraId="62BCFD5C" w14:textId="77777777" w:rsidR="00E84A89" w:rsidRDefault="00E84A89">
            <w:pPr>
              <w:divId w:val="178274908"/>
              <w:rPr>
                <w:rFonts w:ascii="Arial" w:eastAsia="Times New Roman" w:hAnsi="Arial" w:cs="Arial"/>
                <w:b/>
                <w:bCs/>
                <w:sz w:val="23"/>
                <w:szCs w:val="23"/>
              </w:rPr>
            </w:pPr>
            <w:r>
              <w:rPr>
                <w:rFonts w:ascii="Arial" w:eastAsia="Times New Roman" w:hAnsi="Arial" w:cs="Arial"/>
                <w:b/>
                <w:bCs/>
                <w:sz w:val="23"/>
                <w:szCs w:val="23"/>
              </w:rPr>
              <w:t>Auditor Actions</w:t>
            </w:r>
          </w:p>
          <w:p w14:paraId="0750AC56" w14:textId="77777777" w:rsidR="00E84A89" w:rsidRDefault="00000000">
            <w:pPr>
              <w:divId w:val="1431580499"/>
              <w:rPr>
                <w:rFonts w:ascii="Arial" w:eastAsia="Times New Roman" w:hAnsi="Arial" w:cs="Arial"/>
                <w:sz w:val="18"/>
                <w:szCs w:val="18"/>
              </w:rPr>
            </w:pPr>
            <w:sdt>
              <w:sdtPr>
                <w:rPr>
                  <w:rStyle w:val="iatacheckbox1"/>
                  <w:rFonts w:ascii="Arial" w:eastAsia="Times New Roman" w:hAnsi="Arial" w:cs="Arial"/>
                  <w:sz w:val="18"/>
                  <w:szCs w:val="18"/>
                </w:rPr>
                <w:id w:val="-58968971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procedures to ensure infants are securely restrained during the flight phases or conditions specified in CAB 3.4.4. </w:t>
            </w:r>
          </w:p>
          <w:p w14:paraId="3CF000A9" w14:textId="77777777" w:rsidR="00E84A89" w:rsidRDefault="00000000">
            <w:pPr>
              <w:divId w:val="345249565"/>
              <w:rPr>
                <w:rFonts w:ascii="Arial" w:eastAsia="Times New Roman" w:hAnsi="Arial" w:cs="Arial"/>
                <w:sz w:val="18"/>
                <w:szCs w:val="18"/>
              </w:rPr>
            </w:pPr>
            <w:sdt>
              <w:sdtPr>
                <w:rPr>
                  <w:rStyle w:val="iatacheckbox1"/>
                  <w:rFonts w:ascii="Arial" w:eastAsia="Times New Roman" w:hAnsi="Arial" w:cs="Arial"/>
                  <w:sz w:val="18"/>
                  <w:szCs w:val="18"/>
                </w:rPr>
                <w:id w:val="-177816595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E562DAE" w14:textId="77777777" w:rsidR="00E84A89" w:rsidRDefault="00000000">
            <w:pPr>
              <w:divId w:val="1078407182"/>
              <w:rPr>
                <w:rFonts w:ascii="Arial" w:eastAsia="Times New Roman" w:hAnsi="Arial" w:cs="Arial"/>
                <w:sz w:val="18"/>
                <w:szCs w:val="18"/>
              </w:rPr>
            </w:pPr>
            <w:sdt>
              <w:sdtPr>
                <w:rPr>
                  <w:rStyle w:val="iatacheckbox1"/>
                  <w:rFonts w:ascii="Arial" w:eastAsia="Times New Roman" w:hAnsi="Arial" w:cs="Arial"/>
                  <w:sz w:val="18"/>
                  <w:szCs w:val="18"/>
                </w:rPr>
                <w:id w:val="-151036481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ensuring secure infant restraint for defined phases of flight/conditions) </w:t>
            </w:r>
          </w:p>
          <w:p w14:paraId="2B2367B2" w14:textId="77777777" w:rsidR="00E84A89" w:rsidRDefault="00000000">
            <w:pPr>
              <w:divId w:val="667174468"/>
              <w:rPr>
                <w:rFonts w:ascii="Arial" w:eastAsia="Times New Roman" w:hAnsi="Arial" w:cs="Arial"/>
                <w:sz w:val="18"/>
                <w:szCs w:val="18"/>
              </w:rPr>
            </w:pPr>
            <w:sdt>
              <w:sdtPr>
                <w:rPr>
                  <w:rStyle w:val="iatacheckbox1"/>
                  <w:rFonts w:ascii="Arial" w:eastAsia="Times New Roman" w:hAnsi="Arial" w:cs="Arial"/>
                  <w:sz w:val="18"/>
                  <w:szCs w:val="18"/>
                </w:rPr>
                <w:id w:val="-86105134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779232041"/>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2B5574DE" w14:textId="77777777" w:rsidTr="00E84A89">
        <w:trPr>
          <w:divId w:val="688799739"/>
        </w:trPr>
        <w:tc>
          <w:tcPr>
            <w:tcW w:w="8397" w:type="dxa"/>
            <w:hideMark/>
          </w:tcPr>
          <w:p w14:paraId="2D70DEFD" w14:textId="77777777" w:rsidR="00E84A89" w:rsidRDefault="00E84A89">
            <w:pPr>
              <w:divId w:val="84216282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E276CE5" w14:textId="77777777" w:rsidR="00E84A89" w:rsidRDefault="00E84A89">
            <w:pPr>
              <w:divId w:val="942955584"/>
              <w:rPr>
                <w:rFonts w:ascii="Arial" w:eastAsia="Times New Roman" w:hAnsi="Arial" w:cs="Arial"/>
                <w:sz w:val="18"/>
                <w:szCs w:val="18"/>
              </w:rPr>
            </w:pPr>
            <w:r>
              <w:rPr>
                <w:rFonts w:ascii="Arial" w:eastAsia="Times New Roman" w:hAnsi="Arial" w:cs="Arial"/>
                <w:sz w:val="18"/>
                <w:szCs w:val="18"/>
              </w:rPr>
              <w:t xml:space="preserve">The term “infant” refers to small children as defined by the Authority. If the Authority does not have a definition, the operator would publish its own definition in the OM. An “infant” is typically defined as a child that is less than two years of age. </w:t>
            </w:r>
          </w:p>
          <w:p w14:paraId="298976FE" w14:textId="77777777" w:rsidR="00E84A89" w:rsidRDefault="00E84A89">
            <w:pPr>
              <w:divId w:val="508831111"/>
              <w:rPr>
                <w:rFonts w:ascii="Arial" w:eastAsia="Times New Roman" w:hAnsi="Arial" w:cs="Arial"/>
                <w:sz w:val="18"/>
                <w:szCs w:val="18"/>
              </w:rPr>
            </w:pPr>
            <w:r>
              <w:rPr>
                <w:rFonts w:ascii="Arial" w:eastAsia="Times New Roman" w:hAnsi="Arial" w:cs="Arial"/>
                <w:sz w:val="18"/>
                <w:szCs w:val="18"/>
              </w:rPr>
              <w:t xml:space="preserve">Some regulatory authorities require the use of child restraint devices, for which there is no universally accepted definition. The term “restraint devices” refers to any device that is accepted by the Authority and is used specifically to keep small children restrained in the aircraft cabin. Automobile seats approved for use on an aircraft, “loop belts” and “infant seat belts” are examples of child restraint devices. </w:t>
            </w:r>
          </w:p>
          <w:p w14:paraId="19A6B409" w14:textId="77777777" w:rsidR="00E84A89" w:rsidRDefault="00E84A89">
            <w:pPr>
              <w:divId w:val="1371491064"/>
              <w:rPr>
                <w:rFonts w:ascii="Arial" w:eastAsia="Times New Roman" w:hAnsi="Arial" w:cs="Arial"/>
                <w:sz w:val="18"/>
                <w:szCs w:val="18"/>
              </w:rPr>
            </w:pPr>
            <w:r>
              <w:rPr>
                <w:rFonts w:ascii="Arial" w:eastAsia="Times New Roman" w:hAnsi="Arial" w:cs="Arial"/>
                <w:sz w:val="18"/>
                <w:szCs w:val="18"/>
              </w:rPr>
              <w:t>Procedures would be in place to ensure infants are securely restrained. Such procedures typically include the use of infant restraint devices or could specify other means of restraint. If the Authority requires specific procedures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infants held by an adult who is occupying an approved seat or berth) or identifies an approved type of restraint device, the operator is required to be in compliance with those requirements. </w:t>
            </w:r>
          </w:p>
        </w:tc>
      </w:tr>
    </w:tbl>
    <w:p w14:paraId="087139F3"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5BFE27D" w14:textId="77777777" w:rsidTr="00E84A89">
        <w:trPr>
          <w:divId w:val="688799739"/>
        </w:trPr>
        <w:tc>
          <w:tcPr>
            <w:tcW w:w="8397" w:type="dxa"/>
            <w:hideMark/>
          </w:tcPr>
          <w:p w14:paraId="7AC8D5D2"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3.4.6</w:t>
            </w:r>
          </w:p>
        </w:tc>
      </w:tr>
      <w:tr w:rsidR="008F4345" w14:paraId="690ED98D" w14:textId="77777777" w:rsidTr="00E84A89">
        <w:trPr>
          <w:divId w:val="688799739"/>
        </w:trPr>
        <w:tc>
          <w:tcPr>
            <w:tcW w:w="8397" w:type="dxa"/>
            <w:hideMark/>
          </w:tcPr>
          <w:p w14:paraId="2D607901" w14:textId="77777777" w:rsidR="00E84A89" w:rsidRDefault="00E84A89">
            <w:pPr>
              <w:divId w:val="1808468579"/>
              <w:rPr>
                <w:rFonts w:ascii="Arial" w:eastAsia="Times New Roman" w:hAnsi="Arial" w:cs="Arial"/>
                <w:sz w:val="18"/>
                <w:szCs w:val="18"/>
              </w:rPr>
            </w:pPr>
            <w:r>
              <w:rPr>
                <w:rFonts w:ascii="Arial" w:eastAsia="Times New Roman" w:hAnsi="Arial" w:cs="Arial"/>
                <w:sz w:val="18"/>
                <w:szCs w:val="18"/>
              </w:rPr>
              <w:t xml:space="preserve">If the Operator conducts passenger flights with or without cabin crew and uses aircraft that have passenger seats adjacent to cabin emergency exits, the Operator shall have guidance and procedures to ensure passengers seated in such seats meet any applicable requirements and restrictions. </w:t>
            </w:r>
          </w:p>
        </w:tc>
      </w:tr>
      <w:tr w:rsidR="008F4345" w14:paraId="009E4168" w14:textId="77777777" w:rsidTr="00E84A89">
        <w:trPr>
          <w:divId w:val="688799739"/>
        </w:trPr>
        <w:tc>
          <w:tcPr>
            <w:tcW w:w="8397" w:type="dxa"/>
            <w:hideMark/>
          </w:tcPr>
          <w:p w14:paraId="79BCED48" w14:textId="77777777" w:rsidR="00E84A89" w:rsidRDefault="00000000">
            <w:pPr>
              <w:textAlignment w:val="center"/>
              <w:divId w:val="2003779224"/>
              <w:rPr>
                <w:rFonts w:ascii="Arial" w:eastAsia="Times New Roman" w:hAnsi="Arial" w:cs="Arial"/>
                <w:sz w:val="18"/>
                <w:szCs w:val="18"/>
              </w:rPr>
            </w:pPr>
            <w:sdt>
              <w:sdtPr>
                <w:rPr>
                  <w:rFonts w:ascii="Arial" w:eastAsia="Times New Roman" w:hAnsi="Arial" w:cs="Arial"/>
                  <w:sz w:val="18"/>
                  <w:szCs w:val="18"/>
                </w:rPr>
                <w:id w:val="-11297915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5FE7D50C" w14:textId="77777777" w:rsidR="00E84A89" w:rsidRDefault="00000000">
            <w:pPr>
              <w:textAlignment w:val="center"/>
              <w:divId w:val="1882277120"/>
              <w:rPr>
                <w:rFonts w:ascii="Arial" w:eastAsia="Times New Roman" w:hAnsi="Arial" w:cs="Arial"/>
                <w:sz w:val="18"/>
                <w:szCs w:val="18"/>
              </w:rPr>
            </w:pPr>
            <w:sdt>
              <w:sdtPr>
                <w:rPr>
                  <w:rFonts w:ascii="Arial" w:eastAsia="Times New Roman" w:hAnsi="Arial" w:cs="Arial"/>
                  <w:sz w:val="18"/>
                  <w:szCs w:val="18"/>
                </w:rPr>
                <w:id w:val="199274663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BE50ACB" w14:textId="77777777" w:rsidR="00E84A89" w:rsidRDefault="00000000">
            <w:pPr>
              <w:textAlignment w:val="center"/>
              <w:divId w:val="583301839"/>
              <w:rPr>
                <w:rFonts w:ascii="Arial" w:eastAsia="Times New Roman" w:hAnsi="Arial" w:cs="Arial"/>
                <w:sz w:val="18"/>
                <w:szCs w:val="18"/>
              </w:rPr>
            </w:pPr>
            <w:sdt>
              <w:sdtPr>
                <w:rPr>
                  <w:rFonts w:ascii="Arial" w:eastAsia="Times New Roman" w:hAnsi="Arial" w:cs="Arial"/>
                  <w:sz w:val="18"/>
                  <w:szCs w:val="18"/>
                </w:rPr>
                <w:id w:val="-190127980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7CDBFAFD" w14:textId="77777777" w:rsidR="00E84A89" w:rsidRDefault="00000000">
            <w:pPr>
              <w:textAlignment w:val="center"/>
              <w:divId w:val="1961254576"/>
              <w:rPr>
                <w:rFonts w:ascii="Arial" w:eastAsia="Times New Roman" w:hAnsi="Arial" w:cs="Arial"/>
                <w:sz w:val="18"/>
                <w:szCs w:val="18"/>
              </w:rPr>
            </w:pPr>
            <w:sdt>
              <w:sdtPr>
                <w:rPr>
                  <w:rFonts w:ascii="Arial" w:eastAsia="Times New Roman" w:hAnsi="Arial" w:cs="Arial"/>
                  <w:sz w:val="18"/>
                  <w:szCs w:val="18"/>
                </w:rPr>
                <w:id w:val="204409300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E38B5AC" w14:textId="77777777" w:rsidR="00E84A89" w:rsidRDefault="00000000">
            <w:pPr>
              <w:textAlignment w:val="center"/>
              <w:divId w:val="447309951"/>
              <w:rPr>
                <w:rFonts w:ascii="Arial" w:eastAsia="Times New Roman" w:hAnsi="Arial" w:cs="Arial"/>
                <w:sz w:val="18"/>
                <w:szCs w:val="18"/>
              </w:rPr>
            </w:pPr>
            <w:sdt>
              <w:sdtPr>
                <w:rPr>
                  <w:rFonts w:ascii="Arial" w:eastAsia="Times New Roman" w:hAnsi="Arial" w:cs="Arial"/>
                  <w:sz w:val="18"/>
                  <w:szCs w:val="18"/>
                </w:rPr>
                <w:id w:val="18071367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3B98F4F" w14:textId="77777777" w:rsidTr="00E84A89">
        <w:trPr>
          <w:divId w:val="688799739"/>
        </w:trPr>
        <w:tc>
          <w:tcPr>
            <w:tcW w:w="8397" w:type="dxa"/>
            <w:hideMark/>
          </w:tcPr>
          <w:p w14:paraId="523FF5EB" w14:textId="77777777" w:rsidR="00E84A89" w:rsidRDefault="00E84A89">
            <w:pPr>
              <w:divId w:val="453725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0820873"/>
              <w:placeholder>
                <w:docPart w:val="DefaultPlaceholder_-1854013440"/>
              </w:placeholder>
              <w:showingPlcHdr/>
              <w:text w:multiLine="1"/>
            </w:sdtPr>
            <w:sdtContent>
              <w:p w14:paraId="7ACA089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4544395" w14:textId="77777777" w:rsidTr="00E84A89">
        <w:trPr>
          <w:divId w:val="688799739"/>
        </w:trPr>
        <w:tc>
          <w:tcPr>
            <w:tcW w:w="8397" w:type="dxa"/>
            <w:hideMark/>
          </w:tcPr>
          <w:p w14:paraId="70BB918E" w14:textId="77777777" w:rsidR="00E84A89" w:rsidRDefault="00E84A89">
            <w:pPr>
              <w:divId w:val="1449658656"/>
              <w:rPr>
                <w:rFonts w:ascii="Arial" w:eastAsia="Times New Roman" w:hAnsi="Arial" w:cs="Arial"/>
                <w:b/>
                <w:bCs/>
                <w:sz w:val="23"/>
                <w:szCs w:val="23"/>
              </w:rPr>
            </w:pPr>
            <w:r>
              <w:rPr>
                <w:rFonts w:ascii="Arial" w:eastAsia="Times New Roman" w:hAnsi="Arial" w:cs="Arial"/>
                <w:b/>
                <w:bCs/>
                <w:sz w:val="23"/>
                <w:szCs w:val="23"/>
              </w:rPr>
              <w:t>Auditor Actions</w:t>
            </w:r>
          </w:p>
          <w:p w14:paraId="66CBD5D7" w14:textId="77777777" w:rsidR="00E84A89" w:rsidRDefault="00000000">
            <w:pPr>
              <w:divId w:val="621502845"/>
              <w:rPr>
                <w:rFonts w:ascii="Arial" w:eastAsia="Times New Roman" w:hAnsi="Arial" w:cs="Arial"/>
                <w:sz w:val="18"/>
                <w:szCs w:val="18"/>
              </w:rPr>
            </w:pPr>
            <w:sdt>
              <w:sdtPr>
                <w:rPr>
                  <w:rStyle w:val="iatacheckbox1"/>
                  <w:rFonts w:ascii="Arial" w:eastAsia="Times New Roman" w:hAnsi="Arial" w:cs="Arial"/>
                  <w:sz w:val="18"/>
                  <w:szCs w:val="18"/>
                </w:rPr>
                <w:id w:val="5883569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guidance and procedures to ensure passengers seated in seats adjacent to cabin emergency exits meet any applicable requirements and restrictions. </w:t>
            </w:r>
          </w:p>
          <w:p w14:paraId="34D7909E" w14:textId="77777777" w:rsidR="00E84A89" w:rsidRDefault="00000000">
            <w:pPr>
              <w:divId w:val="225799337"/>
              <w:rPr>
                <w:rFonts w:ascii="Arial" w:eastAsia="Times New Roman" w:hAnsi="Arial" w:cs="Arial"/>
                <w:sz w:val="18"/>
                <w:szCs w:val="18"/>
              </w:rPr>
            </w:pPr>
            <w:sdt>
              <w:sdtPr>
                <w:rPr>
                  <w:rStyle w:val="iatacheckbox1"/>
                  <w:rFonts w:ascii="Arial" w:eastAsia="Times New Roman" w:hAnsi="Arial" w:cs="Arial"/>
                  <w:sz w:val="18"/>
                  <w:szCs w:val="18"/>
                </w:rPr>
                <w:id w:val="57949576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that address passengers seated adjacent to emergency exits). </w:t>
            </w:r>
          </w:p>
          <w:p w14:paraId="4CD3CC5F" w14:textId="77777777" w:rsidR="00E84A89" w:rsidRDefault="00000000">
            <w:pPr>
              <w:divId w:val="788085169"/>
              <w:rPr>
                <w:rFonts w:ascii="Arial" w:eastAsia="Times New Roman" w:hAnsi="Arial" w:cs="Arial"/>
                <w:sz w:val="18"/>
                <w:szCs w:val="18"/>
              </w:rPr>
            </w:pPr>
            <w:sdt>
              <w:sdtPr>
                <w:rPr>
                  <w:rStyle w:val="iatacheckbox1"/>
                  <w:rFonts w:ascii="Arial" w:eastAsia="Times New Roman" w:hAnsi="Arial" w:cs="Arial"/>
                  <w:sz w:val="18"/>
                  <w:szCs w:val="18"/>
                </w:rPr>
                <w:id w:val="-12408218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053532806"/>
                <w:placeholder>
                  <w:docPart w:val="DefaultPlaceholder_-1854013440"/>
                </w:placeholder>
                <w:showingPlcHdr/>
                <w:text w:multiLine="1"/>
              </w:sdtPr>
              <w:sdtContent>
                <w:r w:rsidR="00E84A89" w:rsidRPr="00F77C9D">
                  <w:rPr>
                    <w:rStyle w:val="PlaceholderText"/>
                  </w:rPr>
                  <w:t>Click or tap here to enter text.</w:t>
                </w:r>
              </w:sdtContent>
            </w:sdt>
          </w:p>
        </w:tc>
      </w:tr>
    </w:tbl>
    <w:p w14:paraId="5FB19A9F"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11E695FF" w14:textId="77777777" w:rsidTr="00E84A89">
        <w:trPr>
          <w:divId w:val="688799739"/>
        </w:trPr>
        <w:tc>
          <w:tcPr>
            <w:tcW w:w="8397" w:type="dxa"/>
            <w:hideMark/>
          </w:tcPr>
          <w:p w14:paraId="3B85AA64"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3.4.8</w:t>
            </w:r>
          </w:p>
        </w:tc>
      </w:tr>
      <w:tr w:rsidR="008F4345" w14:paraId="0354C6CF" w14:textId="77777777" w:rsidTr="00E84A89">
        <w:trPr>
          <w:divId w:val="688799739"/>
        </w:trPr>
        <w:tc>
          <w:tcPr>
            <w:tcW w:w="8397" w:type="dxa"/>
            <w:hideMark/>
          </w:tcPr>
          <w:p w14:paraId="56151F0B" w14:textId="77777777" w:rsidR="00E84A89" w:rsidRDefault="00E84A89">
            <w:pPr>
              <w:divId w:val="512037151"/>
              <w:rPr>
                <w:rFonts w:ascii="Arial" w:eastAsia="Times New Roman" w:hAnsi="Arial" w:cs="Arial"/>
                <w:sz w:val="18"/>
                <w:szCs w:val="18"/>
              </w:rPr>
            </w:pPr>
            <w:r>
              <w:rPr>
                <w:rFonts w:ascii="Arial" w:eastAsia="Times New Roman" w:hAnsi="Arial" w:cs="Arial"/>
                <w:sz w:val="18"/>
                <w:szCs w:val="18"/>
              </w:rPr>
              <w:t xml:space="preserve">If the Operator conducts passenger flights with or without cabin crew, the Operator shall have guidelines and associated procedures to ensure control of the use of portable electronic devices in the passenger </w:t>
            </w:r>
            <w:r>
              <w:rPr>
                <w:rFonts w:ascii="Arial" w:eastAsia="Times New Roman" w:hAnsi="Arial" w:cs="Arial"/>
                <w:sz w:val="18"/>
                <w:szCs w:val="18"/>
              </w:rPr>
              <w:lastRenderedPageBreak/>
              <w:t>cabin. </w:t>
            </w:r>
            <w:r>
              <w:rPr>
                <w:rFonts w:ascii="Arial" w:eastAsia="Times New Roman" w:hAnsi="Arial" w:cs="Arial"/>
                <w:b/>
                <w:bCs/>
                <w:sz w:val="18"/>
                <w:szCs w:val="18"/>
              </w:rPr>
              <w:t>(GM)</w:t>
            </w:r>
          </w:p>
        </w:tc>
      </w:tr>
      <w:tr w:rsidR="008F4345" w14:paraId="0E68C574" w14:textId="77777777" w:rsidTr="00E84A89">
        <w:trPr>
          <w:divId w:val="688799739"/>
        </w:trPr>
        <w:tc>
          <w:tcPr>
            <w:tcW w:w="8397" w:type="dxa"/>
            <w:hideMark/>
          </w:tcPr>
          <w:p w14:paraId="665BB68F" w14:textId="77777777" w:rsidR="00E84A89" w:rsidRDefault="00000000">
            <w:pPr>
              <w:textAlignment w:val="center"/>
              <w:divId w:val="1350525326"/>
              <w:rPr>
                <w:rFonts w:ascii="Arial" w:eastAsia="Times New Roman" w:hAnsi="Arial" w:cs="Arial"/>
                <w:sz w:val="18"/>
                <w:szCs w:val="18"/>
              </w:rPr>
            </w:pPr>
            <w:sdt>
              <w:sdtPr>
                <w:rPr>
                  <w:rFonts w:ascii="Arial" w:eastAsia="Times New Roman" w:hAnsi="Arial" w:cs="Arial"/>
                  <w:sz w:val="18"/>
                  <w:szCs w:val="18"/>
                </w:rPr>
                <w:id w:val="19134271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777711A" w14:textId="77777777" w:rsidR="00E84A89" w:rsidRDefault="00000000">
            <w:pPr>
              <w:textAlignment w:val="center"/>
              <w:divId w:val="494878752"/>
              <w:rPr>
                <w:rFonts w:ascii="Arial" w:eastAsia="Times New Roman" w:hAnsi="Arial" w:cs="Arial"/>
                <w:sz w:val="18"/>
                <w:szCs w:val="18"/>
              </w:rPr>
            </w:pPr>
            <w:sdt>
              <w:sdtPr>
                <w:rPr>
                  <w:rFonts w:ascii="Arial" w:eastAsia="Times New Roman" w:hAnsi="Arial" w:cs="Arial"/>
                  <w:sz w:val="18"/>
                  <w:szCs w:val="18"/>
                </w:rPr>
                <w:id w:val="-10046644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C3AEB87" w14:textId="77777777" w:rsidR="00E84A89" w:rsidRDefault="00000000">
            <w:pPr>
              <w:textAlignment w:val="center"/>
              <w:divId w:val="688263789"/>
              <w:rPr>
                <w:rFonts w:ascii="Arial" w:eastAsia="Times New Roman" w:hAnsi="Arial" w:cs="Arial"/>
                <w:sz w:val="18"/>
                <w:szCs w:val="18"/>
              </w:rPr>
            </w:pPr>
            <w:sdt>
              <w:sdtPr>
                <w:rPr>
                  <w:rFonts w:ascii="Arial" w:eastAsia="Times New Roman" w:hAnsi="Arial" w:cs="Arial"/>
                  <w:sz w:val="18"/>
                  <w:szCs w:val="18"/>
                </w:rPr>
                <w:id w:val="17363549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B6A8844" w14:textId="77777777" w:rsidR="00E84A89" w:rsidRDefault="00000000">
            <w:pPr>
              <w:textAlignment w:val="center"/>
              <w:divId w:val="1768887862"/>
              <w:rPr>
                <w:rFonts w:ascii="Arial" w:eastAsia="Times New Roman" w:hAnsi="Arial" w:cs="Arial"/>
                <w:sz w:val="18"/>
                <w:szCs w:val="18"/>
              </w:rPr>
            </w:pPr>
            <w:sdt>
              <w:sdtPr>
                <w:rPr>
                  <w:rFonts w:ascii="Arial" w:eastAsia="Times New Roman" w:hAnsi="Arial" w:cs="Arial"/>
                  <w:sz w:val="18"/>
                  <w:szCs w:val="18"/>
                </w:rPr>
                <w:id w:val="183626143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0FA53AC" w14:textId="77777777" w:rsidR="00E84A89" w:rsidRDefault="00000000">
            <w:pPr>
              <w:textAlignment w:val="center"/>
              <w:divId w:val="650522828"/>
              <w:rPr>
                <w:rFonts w:ascii="Arial" w:eastAsia="Times New Roman" w:hAnsi="Arial" w:cs="Arial"/>
                <w:sz w:val="18"/>
                <w:szCs w:val="18"/>
              </w:rPr>
            </w:pPr>
            <w:sdt>
              <w:sdtPr>
                <w:rPr>
                  <w:rFonts w:ascii="Arial" w:eastAsia="Times New Roman" w:hAnsi="Arial" w:cs="Arial"/>
                  <w:sz w:val="18"/>
                  <w:szCs w:val="18"/>
                </w:rPr>
                <w:id w:val="12094669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54E72327" w14:textId="77777777" w:rsidTr="00E84A89">
        <w:trPr>
          <w:divId w:val="688799739"/>
        </w:trPr>
        <w:tc>
          <w:tcPr>
            <w:tcW w:w="8397" w:type="dxa"/>
            <w:hideMark/>
          </w:tcPr>
          <w:p w14:paraId="646BB00E" w14:textId="77777777" w:rsidR="00E84A89" w:rsidRDefault="00E84A89">
            <w:pPr>
              <w:divId w:val="52621903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7714756"/>
              <w:placeholder>
                <w:docPart w:val="DefaultPlaceholder_-1854013440"/>
              </w:placeholder>
              <w:showingPlcHdr/>
              <w:text w:multiLine="1"/>
            </w:sdtPr>
            <w:sdtContent>
              <w:p w14:paraId="124DFCC7"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6FAF877" w14:textId="77777777" w:rsidTr="00E84A89">
        <w:trPr>
          <w:divId w:val="688799739"/>
        </w:trPr>
        <w:tc>
          <w:tcPr>
            <w:tcW w:w="8397" w:type="dxa"/>
            <w:hideMark/>
          </w:tcPr>
          <w:p w14:paraId="423C663C" w14:textId="77777777" w:rsidR="00E84A89" w:rsidRDefault="00E84A89">
            <w:pPr>
              <w:divId w:val="649285444"/>
              <w:rPr>
                <w:rFonts w:ascii="Arial" w:eastAsia="Times New Roman" w:hAnsi="Arial" w:cs="Arial"/>
                <w:b/>
                <w:bCs/>
                <w:sz w:val="23"/>
                <w:szCs w:val="23"/>
              </w:rPr>
            </w:pPr>
            <w:r>
              <w:rPr>
                <w:rFonts w:ascii="Arial" w:eastAsia="Times New Roman" w:hAnsi="Arial" w:cs="Arial"/>
                <w:b/>
                <w:bCs/>
                <w:sz w:val="23"/>
                <w:szCs w:val="23"/>
              </w:rPr>
              <w:t>Auditor Actions</w:t>
            </w:r>
          </w:p>
          <w:p w14:paraId="222AE830" w14:textId="77777777" w:rsidR="00E84A89" w:rsidRDefault="00000000">
            <w:pPr>
              <w:divId w:val="1987782368"/>
              <w:rPr>
                <w:rFonts w:ascii="Arial" w:eastAsia="Times New Roman" w:hAnsi="Arial" w:cs="Arial"/>
                <w:sz w:val="18"/>
                <w:szCs w:val="18"/>
              </w:rPr>
            </w:pPr>
            <w:sdt>
              <w:sdtPr>
                <w:rPr>
                  <w:rStyle w:val="iatacheckbox1"/>
                  <w:rFonts w:ascii="Arial" w:eastAsia="Times New Roman" w:hAnsi="Arial" w:cs="Arial"/>
                  <w:sz w:val="18"/>
                  <w:szCs w:val="18"/>
                </w:rPr>
                <w:id w:val="-33315338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guidelines and associated procedures to ensure control of the use of portable electronic devices (PEDs) in the passenger cabin. </w:t>
            </w:r>
          </w:p>
          <w:p w14:paraId="631A2B7D" w14:textId="77777777" w:rsidR="00E84A89" w:rsidRDefault="00000000">
            <w:pPr>
              <w:divId w:val="1928537953"/>
              <w:rPr>
                <w:rFonts w:ascii="Arial" w:eastAsia="Times New Roman" w:hAnsi="Arial" w:cs="Arial"/>
                <w:sz w:val="18"/>
                <w:szCs w:val="18"/>
              </w:rPr>
            </w:pPr>
            <w:sdt>
              <w:sdtPr>
                <w:rPr>
                  <w:rStyle w:val="iatacheckbox1"/>
                  <w:rFonts w:ascii="Arial" w:eastAsia="Times New Roman" w:hAnsi="Arial" w:cs="Arial"/>
                  <w:sz w:val="18"/>
                  <w:szCs w:val="18"/>
                </w:rPr>
                <w:id w:val="29958631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E034122" w14:textId="77777777" w:rsidR="00E84A89" w:rsidRDefault="00000000">
            <w:pPr>
              <w:divId w:val="1102526806"/>
              <w:rPr>
                <w:rFonts w:ascii="Arial" w:eastAsia="Times New Roman" w:hAnsi="Arial" w:cs="Arial"/>
                <w:sz w:val="18"/>
                <w:szCs w:val="18"/>
              </w:rPr>
            </w:pPr>
            <w:sdt>
              <w:sdtPr>
                <w:rPr>
                  <w:rStyle w:val="iatacheckbox1"/>
                  <w:rFonts w:ascii="Arial" w:eastAsia="Times New Roman" w:hAnsi="Arial" w:cs="Arial"/>
                  <w:sz w:val="18"/>
                  <w:szCs w:val="18"/>
                </w:rPr>
                <w:id w:val="181313305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guidance/procedures that address control of PED usage). </w:t>
            </w:r>
          </w:p>
          <w:p w14:paraId="5DE6B6AD" w14:textId="77777777" w:rsidR="00E84A89" w:rsidRDefault="00000000">
            <w:pPr>
              <w:divId w:val="867334069"/>
              <w:rPr>
                <w:rFonts w:ascii="Arial" w:eastAsia="Times New Roman" w:hAnsi="Arial" w:cs="Arial"/>
                <w:sz w:val="18"/>
                <w:szCs w:val="18"/>
              </w:rPr>
            </w:pPr>
            <w:sdt>
              <w:sdtPr>
                <w:rPr>
                  <w:rStyle w:val="iatacheckbox1"/>
                  <w:rFonts w:ascii="Arial" w:eastAsia="Times New Roman" w:hAnsi="Arial" w:cs="Arial"/>
                  <w:sz w:val="18"/>
                  <w:szCs w:val="18"/>
                </w:rPr>
                <w:id w:val="-86073249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97725982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F85A84F" w14:textId="77777777" w:rsidTr="00E84A89">
        <w:trPr>
          <w:divId w:val="688799739"/>
        </w:trPr>
        <w:tc>
          <w:tcPr>
            <w:tcW w:w="8397" w:type="dxa"/>
            <w:hideMark/>
          </w:tcPr>
          <w:p w14:paraId="151AE378" w14:textId="77777777" w:rsidR="00E84A89" w:rsidRDefault="00E84A89">
            <w:pPr>
              <w:divId w:val="2131510034"/>
              <w:rPr>
                <w:rFonts w:ascii="Arial" w:eastAsia="Times New Roman" w:hAnsi="Arial" w:cs="Arial"/>
                <w:b/>
                <w:bCs/>
                <w:sz w:val="23"/>
                <w:szCs w:val="23"/>
              </w:rPr>
            </w:pPr>
            <w:r>
              <w:rPr>
                <w:rFonts w:ascii="Arial" w:eastAsia="Times New Roman" w:hAnsi="Arial" w:cs="Arial"/>
                <w:b/>
                <w:bCs/>
                <w:sz w:val="23"/>
                <w:szCs w:val="23"/>
              </w:rPr>
              <w:t>Guidance</w:t>
            </w:r>
          </w:p>
          <w:p w14:paraId="43953E59" w14:textId="77777777" w:rsidR="00E84A89" w:rsidRDefault="00E84A89">
            <w:pPr>
              <w:divId w:val="844902965"/>
              <w:rPr>
                <w:rFonts w:ascii="Arial" w:eastAsia="Times New Roman" w:hAnsi="Arial" w:cs="Arial"/>
                <w:sz w:val="18"/>
                <w:szCs w:val="18"/>
              </w:rPr>
            </w:pPr>
            <w:r>
              <w:rPr>
                <w:rFonts w:ascii="Arial" w:eastAsia="Times New Roman" w:hAnsi="Arial" w:cs="Arial"/>
                <w:sz w:val="18"/>
                <w:szCs w:val="18"/>
              </w:rPr>
              <w:t xml:space="preserve">Some portable electronic devices might adversely affect the performance of aircraft systems or equipment. An operator would typically have published guidelines that define relevant electronic devices, as well as associated procedures to ensure the use of such devices is controlled. </w:t>
            </w:r>
          </w:p>
        </w:tc>
      </w:tr>
    </w:tbl>
    <w:p w14:paraId="5596BF95"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2E3A34F3" w14:textId="77777777" w:rsidTr="00E84A89">
        <w:trPr>
          <w:divId w:val="688799739"/>
        </w:trPr>
        <w:tc>
          <w:tcPr>
            <w:tcW w:w="8397" w:type="dxa"/>
            <w:hideMark/>
          </w:tcPr>
          <w:p w14:paraId="13408BA7"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3.4.10</w:t>
            </w:r>
          </w:p>
        </w:tc>
      </w:tr>
      <w:tr w:rsidR="008F4345" w14:paraId="59EF920C" w14:textId="77777777" w:rsidTr="00E84A89">
        <w:trPr>
          <w:divId w:val="688799739"/>
        </w:trPr>
        <w:tc>
          <w:tcPr>
            <w:tcW w:w="8397" w:type="dxa"/>
            <w:hideMark/>
          </w:tcPr>
          <w:p w14:paraId="0A0E195C" w14:textId="77777777" w:rsidR="00E84A89" w:rsidRDefault="00E84A89">
            <w:pPr>
              <w:divId w:val="966467439"/>
              <w:rPr>
                <w:rFonts w:ascii="Arial" w:eastAsia="Times New Roman" w:hAnsi="Arial" w:cs="Arial"/>
                <w:sz w:val="18"/>
                <w:szCs w:val="18"/>
              </w:rPr>
            </w:pPr>
            <w:r>
              <w:rPr>
                <w:rFonts w:ascii="Arial" w:eastAsia="Times New Roman" w:hAnsi="Arial" w:cs="Arial"/>
                <w:sz w:val="18"/>
                <w:szCs w:val="18"/>
              </w:rPr>
              <w:t xml:space="preserve">The Operator shall have cabin crew procedures that ensure passengers are briefed on matters related to safety, including turbulence, normal, </w:t>
            </w:r>
            <w:proofErr w:type="gramStart"/>
            <w:r>
              <w:rPr>
                <w:rFonts w:ascii="Arial" w:eastAsia="Times New Roman" w:hAnsi="Arial" w:cs="Arial"/>
                <w:sz w:val="18"/>
                <w:szCs w:val="18"/>
              </w:rPr>
              <w:t>abnormal</w:t>
            </w:r>
            <w:proofErr w:type="gramEnd"/>
            <w:r>
              <w:rPr>
                <w:rFonts w:ascii="Arial" w:eastAsia="Times New Roman" w:hAnsi="Arial" w:cs="Arial"/>
                <w:sz w:val="18"/>
                <w:szCs w:val="18"/>
              </w:rPr>
              <w:t xml:space="preserve"> and emergency situations. </w:t>
            </w:r>
            <w:r>
              <w:rPr>
                <w:rFonts w:ascii="Arial" w:eastAsia="Times New Roman" w:hAnsi="Arial" w:cs="Arial"/>
                <w:b/>
                <w:bCs/>
                <w:sz w:val="18"/>
                <w:szCs w:val="18"/>
              </w:rPr>
              <w:t>(GM)</w:t>
            </w:r>
          </w:p>
        </w:tc>
      </w:tr>
      <w:tr w:rsidR="008F4345" w14:paraId="256AA804" w14:textId="77777777" w:rsidTr="00E84A89">
        <w:trPr>
          <w:divId w:val="688799739"/>
        </w:trPr>
        <w:tc>
          <w:tcPr>
            <w:tcW w:w="8397" w:type="dxa"/>
            <w:hideMark/>
          </w:tcPr>
          <w:p w14:paraId="56C2B5F8" w14:textId="77777777" w:rsidR="00E84A89" w:rsidRDefault="00000000">
            <w:pPr>
              <w:textAlignment w:val="center"/>
              <w:divId w:val="2001234220"/>
              <w:rPr>
                <w:rFonts w:ascii="Arial" w:eastAsia="Times New Roman" w:hAnsi="Arial" w:cs="Arial"/>
                <w:sz w:val="18"/>
                <w:szCs w:val="18"/>
              </w:rPr>
            </w:pPr>
            <w:sdt>
              <w:sdtPr>
                <w:rPr>
                  <w:rFonts w:ascii="Arial" w:eastAsia="Times New Roman" w:hAnsi="Arial" w:cs="Arial"/>
                  <w:sz w:val="18"/>
                  <w:szCs w:val="18"/>
                </w:rPr>
                <w:id w:val="-57212992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6CBBC3F" w14:textId="77777777" w:rsidR="00E84A89" w:rsidRDefault="00000000">
            <w:pPr>
              <w:textAlignment w:val="center"/>
              <w:divId w:val="1603873176"/>
              <w:rPr>
                <w:rFonts w:ascii="Arial" w:eastAsia="Times New Roman" w:hAnsi="Arial" w:cs="Arial"/>
                <w:sz w:val="18"/>
                <w:szCs w:val="18"/>
              </w:rPr>
            </w:pPr>
            <w:sdt>
              <w:sdtPr>
                <w:rPr>
                  <w:rFonts w:ascii="Arial" w:eastAsia="Times New Roman" w:hAnsi="Arial" w:cs="Arial"/>
                  <w:sz w:val="18"/>
                  <w:szCs w:val="18"/>
                </w:rPr>
                <w:id w:val="-156386646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101657F" w14:textId="77777777" w:rsidR="00E84A89" w:rsidRDefault="00000000">
            <w:pPr>
              <w:textAlignment w:val="center"/>
              <w:divId w:val="1348825580"/>
              <w:rPr>
                <w:rFonts w:ascii="Arial" w:eastAsia="Times New Roman" w:hAnsi="Arial" w:cs="Arial"/>
                <w:sz w:val="18"/>
                <w:szCs w:val="18"/>
              </w:rPr>
            </w:pPr>
            <w:sdt>
              <w:sdtPr>
                <w:rPr>
                  <w:rFonts w:ascii="Arial" w:eastAsia="Times New Roman" w:hAnsi="Arial" w:cs="Arial"/>
                  <w:sz w:val="18"/>
                  <w:szCs w:val="18"/>
                </w:rPr>
                <w:id w:val="97380172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D9FA436" w14:textId="77777777" w:rsidR="00E84A89" w:rsidRDefault="00000000">
            <w:pPr>
              <w:textAlignment w:val="center"/>
              <w:divId w:val="296571643"/>
              <w:rPr>
                <w:rFonts w:ascii="Arial" w:eastAsia="Times New Roman" w:hAnsi="Arial" w:cs="Arial"/>
                <w:sz w:val="18"/>
                <w:szCs w:val="18"/>
              </w:rPr>
            </w:pPr>
            <w:sdt>
              <w:sdtPr>
                <w:rPr>
                  <w:rFonts w:ascii="Arial" w:eastAsia="Times New Roman" w:hAnsi="Arial" w:cs="Arial"/>
                  <w:sz w:val="18"/>
                  <w:szCs w:val="18"/>
                </w:rPr>
                <w:id w:val="-210409978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306B74C0" w14:textId="77777777" w:rsidR="00E84A89" w:rsidRDefault="00000000">
            <w:pPr>
              <w:textAlignment w:val="center"/>
              <w:divId w:val="249853170"/>
              <w:rPr>
                <w:rFonts w:ascii="Arial" w:eastAsia="Times New Roman" w:hAnsi="Arial" w:cs="Arial"/>
                <w:sz w:val="18"/>
                <w:szCs w:val="18"/>
              </w:rPr>
            </w:pPr>
            <w:sdt>
              <w:sdtPr>
                <w:rPr>
                  <w:rFonts w:ascii="Arial" w:eastAsia="Times New Roman" w:hAnsi="Arial" w:cs="Arial"/>
                  <w:sz w:val="18"/>
                  <w:szCs w:val="18"/>
                </w:rPr>
                <w:id w:val="-52895276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5D2BAEF" w14:textId="77777777" w:rsidTr="00E84A89">
        <w:trPr>
          <w:divId w:val="688799739"/>
        </w:trPr>
        <w:tc>
          <w:tcPr>
            <w:tcW w:w="8397" w:type="dxa"/>
            <w:hideMark/>
          </w:tcPr>
          <w:p w14:paraId="07BC791F" w14:textId="77777777" w:rsidR="00E84A89" w:rsidRDefault="00E84A89">
            <w:pPr>
              <w:divId w:val="29768594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4991869"/>
              <w:placeholder>
                <w:docPart w:val="DefaultPlaceholder_-1854013440"/>
              </w:placeholder>
              <w:showingPlcHdr/>
              <w:text w:multiLine="1"/>
            </w:sdtPr>
            <w:sdtContent>
              <w:p w14:paraId="647F61AB"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7F7F98A" w14:textId="77777777" w:rsidTr="00E84A89">
        <w:trPr>
          <w:divId w:val="688799739"/>
        </w:trPr>
        <w:tc>
          <w:tcPr>
            <w:tcW w:w="8397" w:type="dxa"/>
            <w:hideMark/>
          </w:tcPr>
          <w:p w14:paraId="005A2630" w14:textId="77777777" w:rsidR="00E84A89" w:rsidRDefault="00E84A89">
            <w:pPr>
              <w:divId w:val="1558587372"/>
              <w:rPr>
                <w:rFonts w:ascii="Arial" w:eastAsia="Times New Roman" w:hAnsi="Arial" w:cs="Arial"/>
                <w:b/>
                <w:bCs/>
                <w:sz w:val="23"/>
                <w:szCs w:val="23"/>
              </w:rPr>
            </w:pPr>
            <w:r>
              <w:rPr>
                <w:rFonts w:ascii="Arial" w:eastAsia="Times New Roman" w:hAnsi="Arial" w:cs="Arial"/>
                <w:b/>
                <w:bCs/>
                <w:sz w:val="23"/>
                <w:szCs w:val="23"/>
              </w:rPr>
              <w:t>Auditor Actions</w:t>
            </w:r>
          </w:p>
          <w:p w14:paraId="1D77BE3B" w14:textId="77777777" w:rsidR="00E84A89" w:rsidRDefault="00000000">
            <w:pPr>
              <w:divId w:val="481045860"/>
              <w:rPr>
                <w:rFonts w:ascii="Arial" w:eastAsia="Times New Roman" w:hAnsi="Arial" w:cs="Arial"/>
                <w:sz w:val="18"/>
                <w:szCs w:val="18"/>
              </w:rPr>
            </w:pPr>
            <w:sdt>
              <w:sdtPr>
                <w:rPr>
                  <w:rStyle w:val="iatacheckbox1"/>
                  <w:rFonts w:ascii="Arial" w:eastAsia="Times New Roman" w:hAnsi="Arial" w:cs="Arial"/>
                  <w:sz w:val="18"/>
                  <w:szCs w:val="18"/>
                </w:rPr>
                <w:id w:val="171268805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procedures for briefings to passengers for situations as specified in the standard. </w:t>
            </w:r>
          </w:p>
          <w:p w14:paraId="15C99928" w14:textId="77777777" w:rsidR="00E84A89" w:rsidRDefault="00000000">
            <w:pPr>
              <w:divId w:val="1622881232"/>
              <w:rPr>
                <w:rFonts w:ascii="Arial" w:eastAsia="Times New Roman" w:hAnsi="Arial" w:cs="Arial"/>
                <w:sz w:val="18"/>
                <w:szCs w:val="18"/>
              </w:rPr>
            </w:pPr>
            <w:sdt>
              <w:sdtPr>
                <w:rPr>
                  <w:rStyle w:val="iatacheckbox1"/>
                  <w:rFonts w:ascii="Arial" w:eastAsia="Times New Roman" w:hAnsi="Arial" w:cs="Arial"/>
                  <w:sz w:val="18"/>
                  <w:szCs w:val="18"/>
                </w:rPr>
                <w:id w:val="-184254731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2054C79" w14:textId="77777777" w:rsidR="00E84A89" w:rsidRDefault="00000000">
            <w:pPr>
              <w:divId w:val="1165894647"/>
              <w:rPr>
                <w:rFonts w:ascii="Arial" w:eastAsia="Times New Roman" w:hAnsi="Arial" w:cs="Arial"/>
                <w:sz w:val="18"/>
                <w:szCs w:val="18"/>
              </w:rPr>
            </w:pPr>
            <w:sdt>
              <w:sdtPr>
                <w:rPr>
                  <w:rStyle w:val="iatacheckbox1"/>
                  <w:rFonts w:ascii="Arial" w:eastAsia="Times New Roman" w:hAnsi="Arial" w:cs="Arial"/>
                  <w:sz w:val="18"/>
                  <w:szCs w:val="18"/>
                </w:rPr>
                <w:id w:val="31831647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passenger safety briefings as applicable to the situation). </w:t>
            </w:r>
          </w:p>
          <w:p w14:paraId="5053BFF5" w14:textId="77777777" w:rsidR="00E84A89" w:rsidRDefault="00000000">
            <w:pPr>
              <w:divId w:val="1333603859"/>
              <w:rPr>
                <w:rFonts w:ascii="Arial" w:eastAsia="Times New Roman" w:hAnsi="Arial" w:cs="Arial"/>
                <w:sz w:val="18"/>
                <w:szCs w:val="18"/>
              </w:rPr>
            </w:pPr>
            <w:sdt>
              <w:sdtPr>
                <w:rPr>
                  <w:rStyle w:val="iatacheckbox1"/>
                  <w:rFonts w:ascii="Arial" w:eastAsia="Times New Roman" w:hAnsi="Arial" w:cs="Arial"/>
                  <w:sz w:val="18"/>
                  <w:szCs w:val="18"/>
                </w:rPr>
                <w:id w:val="-149726565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058119594"/>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A358E3B" w14:textId="77777777" w:rsidTr="00E84A89">
        <w:trPr>
          <w:divId w:val="688799739"/>
        </w:trPr>
        <w:tc>
          <w:tcPr>
            <w:tcW w:w="8397" w:type="dxa"/>
            <w:hideMark/>
          </w:tcPr>
          <w:p w14:paraId="3F2CED50" w14:textId="77777777" w:rsidR="00E84A89" w:rsidRDefault="00E84A89">
            <w:pPr>
              <w:divId w:val="812605414"/>
              <w:rPr>
                <w:rFonts w:ascii="Arial" w:eastAsia="Times New Roman" w:hAnsi="Arial" w:cs="Arial"/>
                <w:b/>
                <w:bCs/>
                <w:sz w:val="23"/>
                <w:szCs w:val="23"/>
              </w:rPr>
            </w:pPr>
            <w:r>
              <w:rPr>
                <w:rFonts w:ascii="Arial" w:eastAsia="Times New Roman" w:hAnsi="Arial" w:cs="Arial"/>
                <w:b/>
                <w:bCs/>
                <w:sz w:val="23"/>
                <w:szCs w:val="23"/>
              </w:rPr>
              <w:t>Guidance</w:t>
            </w:r>
          </w:p>
          <w:p w14:paraId="3998E929" w14:textId="77777777" w:rsidR="00E84A89" w:rsidRDefault="00E84A89">
            <w:pPr>
              <w:divId w:val="548149306"/>
              <w:rPr>
                <w:rFonts w:ascii="Arial" w:eastAsia="Times New Roman" w:hAnsi="Arial" w:cs="Arial"/>
                <w:sz w:val="18"/>
                <w:szCs w:val="18"/>
              </w:rPr>
            </w:pPr>
            <w:r>
              <w:rPr>
                <w:rFonts w:ascii="Arial" w:eastAsia="Times New Roman" w:hAnsi="Arial" w:cs="Arial"/>
                <w:sz w:val="18"/>
                <w:szCs w:val="18"/>
              </w:rPr>
              <w:t xml:space="preserve">Briefings may be delivered using a variety of methods including passenger announcement, discussion, demonstration, audio/visual </w:t>
            </w:r>
            <w:proofErr w:type="gramStart"/>
            <w:r>
              <w:rPr>
                <w:rFonts w:ascii="Arial" w:eastAsia="Times New Roman" w:hAnsi="Arial" w:cs="Arial"/>
                <w:sz w:val="18"/>
                <w:szCs w:val="18"/>
              </w:rPr>
              <w:t>media</w:t>
            </w:r>
            <w:proofErr w:type="gramEnd"/>
            <w:r>
              <w:rPr>
                <w:rFonts w:ascii="Arial" w:eastAsia="Times New Roman" w:hAnsi="Arial" w:cs="Arial"/>
                <w:sz w:val="18"/>
                <w:szCs w:val="18"/>
              </w:rPr>
              <w:t xml:space="preserve"> or automated seat messages where such systems exist. Briefings may be directed to individual passengers, small </w:t>
            </w:r>
            <w:proofErr w:type="gramStart"/>
            <w:r>
              <w:rPr>
                <w:rFonts w:ascii="Arial" w:eastAsia="Times New Roman" w:hAnsi="Arial" w:cs="Arial"/>
                <w:sz w:val="18"/>
                <w:szCs w:val="18"/>
              </w:rPr>
              <w:t>groups</w:t>
            </w:r>
            <w:proofErr w:type="gramEnd"/>
            <w:r>
              <w:rPr>
                <w:rFonts w:ascii="Arial" w:eastAsia="Times New Roman" w:hAnsi="Arial" w:cs="Arial"/>
                <w:sz w:val="18"/>
                <w:szCs w:val="18"/>
              </w:rPr>
              <w:t xml:space="preserve"> or all passengers simultaneously. </w:t>
            </w:r>
          </w:p>
        </w:tc>
      </w:tr>
    </w:tbl>
    <w:p w14:paraId="339E3A16"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728A6413" w14:textId="77777777" w:rsidTr="00E84A89">
        <w:trPr>
          <w:divId w:val="688799739"/>
        </w:trPr>
        <w:tc>
          <w:tcPr>
            <w:tcW w:w="8397" w:type="dxa"/>
            <w:hideMark/>
          </w:tcPr>
          <w:p w14:paraId="582730DD"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3.4.11</w:t>
            </w:r>
          </w:p>
        </w:tc>
      </w:tr>
      <w:tr w:rsidR="008F4345" w14:paraId="014AC2E7" w14:textId="77777777" w:rsidTr="00E84A89">
        <w:trPr>
          <w:divId w:val="688799739"/>
        </w:trPr>
        <w:tc>
          <w:tcPr>
            <w:tcW w:w="8397" w:type="dxa"/>
            <w:hideMark/>
          </w:tcPr>
          <w:p w14:paraId="422E2C48" w14:textId="77777777" w:rsidR="00E84A89" w:rsidRDefault="00E84A89">
            <w:pPr>
              <w:divId w:val="1815443265"/>
              <w:rPr>
                <w:rFonts w:ascii="Arial" w:eastAsia="Times New Roman" w:hAnsi="Arial" w:cs="Arial"/>
                <w:sz w:val="18"/>
                <w:szCs w:val="18"/>
              </w:rPr>
            </w:pPr>
            <w:r>
              <w:rPr>
                <w:rFonts w:ascii="Arial" w:eastAsia="Times New Roman" w:hAnsi="Arial" w:cs="Arial"/>
                <w:sz w:val="18"/>
                <w:szCs w:val="18"/>
              </w:rPr>
              <w:t xml:space="preserve">The Operator shall have guidance and associated cabin crew procedures to ensure passengers: </w:t>
            </w:r>
          </w:p>
          <w:p w14:paraId="006597E8" w14:textId="77777777" w:rsidR="00E84A89" w:rsidRDefault="00E84A89">
            <w:pPr>
              <w:pStyle w:val="iatalistitem"/>
              <w:numPr>
                <w:ilvl w:val="0"/>
                <w:numId w:val="76"/>
              </w:numPr>
              <w:divId w:val="1815443265"/>
              <w:rPr>
                <w:rFonts w:ascii="Arial" w:eastAsia="Times New Roman" w:hAnsi="Arial" w:cs="Arial"/>
                <w:sz w:val="18"/>
                <w:szCs w:val="18"/>
              </w:rPr>
            </w:pPr>
            <w:r>
              <w:rPr>
                <w:rFonts w:ascii="Arial" w:eastAsia="Times New Roman" w:hAnsi="Arial" w:cs="Arial"/>
                <w:sz w:val="18"/>
                <w:szCs w:val="18"/>
              </w:rPr>
              <w:t xml:space="preserve">Are informed and receive instruction on all restrictions pertaining to onboard </w:t>
            </w:r>
            <w:proofErr w:type="gramStart"/>
            <w:r>
              <w:rPr>
                <w:rFonts w:ascii="Arial" w:eastAsia="Times New Roman" w:hAnsi="Arial" w:cs="Arial"/>
                <w:sz w:val="18"/>
                <w:szCs w:val="18"/>
              </w:rPr>
              <w:t>smoking;</w:t>
            </w:r>
            <w:proofErr w:type="gramEnd"/>
          </w:p>
          <w:p w14:paraId="54815946" w14:textId="77777777" w:rsidR="00E84A89" w:rsidRDefault="00E84A89">
            <w:pPr>
              <w:pStyle w:val="iatalistitem"/>
              <w:numPr>
                <w:ilvl w:val="0"/>
                <w:numId w:val="76"/>
              </w:numPr>
              <w:divId w:val="1815443265"/>
              <w:rPr>
                <w:rFonts w:ascii="Arial" w:eastAsia="Times New Roman" w:hAnsi="Arial" w:cs="Arial"/>
                <w:sz w:val="18"/>
                <w:szCs w:val="18"/>
              </w:rPr>
            </w:pPr>
            <w:r>
              <w:rPr>
                <w:rFonts w:ascii="Arial" w:eastAsia="Times New Roman" w:hAnsi="Arial" w:cs="Arial"/>
                <w:sz w:val="18"/>
                <w:szCs w:val="18"/>
              </w:rPr>
              <w:t xml:space="preserve">Comply with the </w:t>
            </w:r>
            <w:r>
              <w:rPr>
                <w:rFonts w:ascii="Arial" w:eastAsia="Times New Roman" w:hAnsi="Arial" w:cs="Arial"/>
                <w:i/>
                <w:iCs/>
                <w:sz w:val="18"/>
                <w:szCs w:val="18"/>
              </w:rPr>
              <w:t>Fasten Seat Belt</w:t>
            </w:r>
            <w:r>
              <w:rPr>
                <w:rFonts w:ascii="Arial" w:eastAsia="Times New Roman" w:hAnsi="Arial" w:cs="Arial"/>
                <w:sz w:val="18"/>
                <w:szCs w:val="18"/>
              </w:rPr>
              <w:t xml:space="preserve"> sign and, if applicable, the </w:t>
            </w:r>
            <w:r>
              <w:rPr>
                <w:rFonts w:ascii="Arial" w:eastAsia="Times New Roman" w:hAnsi="Arial" w:cs="Arial"/>
                <w:i/>
                <w:iCs/>
                <w:sz w:val="18"/>
                <w:szCs w:val="18"/>
              </w:rPr>
              <w:t>No Smoking</w:t>
            </w:r>
            <w:r>
              <w:rPr>
                <w:rFonts w:ascii="Arial" w:eastAsia="Times New Roman" w:hAnsi="Arial" w:cs="Arial"/>
                <w:sz w:val="18"/>
                <w:szCs w:val="18"/>
              </w:rPr>
              <w:t xml:space="preserve"> sign. </w:t>
            </w:r>
          </w:p>
        </w:tc>
      </w:tr>
      <w:tr w:rsidR="008F4345" w14:paraId="648113BC" w14:textId="77777777" w:rsidTr="00E84A89">
        <w:trPr>
          <w:divId w:val="688799739"/>
        </w:trPr>
        <w:tc>
          <w:tcPr>
            <w:tcW w:w="8397" w:type="dxa"/>
            <w:hideMark/>
          </w:tcPr>
          <w:p w14:paraId="2C23CC12" w14:textId="77777777" w:rsidR="00E84A89" w:rsidRDefault="00000000">
            <w:pPr>
              <w:textAlignment w:val="center"/>
              <w:divId w:val="330068913"/>
              <w:rPr>
                <w:rFonts w:ascii="Arial" w:eastAsia="Times New Roman" w:hAnsi="Arial" w:cs="Arial"/>
                <w:sz w:val="18"/>
                <w:szCs w:val="18"/>
              </w:rPr>
            </w:pPr>
            <w:sdt>
              <w:sdtPr>
                <w:rPr>
                  <w:rFonts w:ascii="Arial" w:eastAsia="Times New Roman" w:hAnsi="Arial" w:cs="Arial"/>
                  <w:sz w:val="18"/>
                  <w:szCs w:val="18"/>
                </w:rPr>
                <w:id w:val="19421043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4589233" w14:textId="77777777" w:rsidR="00E84A89" w:rsidRDefault="00000000">
            <w:pPr>
              <w:textAlignment w:val="center"/>
              <w:divId w:val="1731073459"/>
              <w:rPr>
                <w:rFonts w:ascii="Arial" w:eastAsia="Times New Roman" w:hAnsi="Arial" w:cs="Arial"/>
                <w:sz w:val="18"/>
                <w:szCs w:val="18"/>
              </w:rPr>
            </w:pPr>
            <w:sdt>
              <w:sdtPr>
                <w:rPr>
                  <w:rFonts w:ascii="Arial" w:eastAsia="Times New Roman" w:hAnsi="Arial" w:cs="Arial"/>
                  <w:sz w:val="18"/>
                  <w:szCs w:val="18"/>
                </w:rPr>
                <w:id w:val="-26084060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4ED94B2" w14:textId="77777777" w:rsidR="00E84A89" w:rsidRDefault="00000000">
            <w:pPr>
              <w:textAlignment w:val="center"/>
              <w:divId w:val="1985118126"/>
              <w:rPr>
                <w:rFonts w:ascii="Arial" w:eastAsia="Times New Roman" w:hAnsi="Arial" w:cs="Arial"/>
                <w:sz w:val="18"/>
                <w:szCs w:val="18"/>
              </w:rPr>
            </w:pPr>
            <w:sdt>
              <w:sdtPr>
                <w:rPr>
                  <w:rFonts w:ascii="Arial" w:eastAsia="Times New Roman" w:hAnsi="Arial" w:cs="Arial"/>
                  <w:sz w:val="18"/>
                  <w:szCs w:val="18"/>
                </w:rPr>
                <w:id w:val="125670719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296E2A96" w14:textId="77777777" w:rsidR="00E84A89" w:rsidRDefault="00000000">
            <w:pPr>
              <w:textAlignment w:val="center"/>
              <w:divId w:val="1916012962"/>
              <w:rPr>
                <w:rFonts w:ascii="Arial" w:eastAsia="Times New Roman" w:hAnsi="Arial" w:cs="Arial"/>
                <w:sz w:val="18"/>
                <w:szCs w:val="18"/>
              </w:rPr>
            </w:pPr>
            <w:sdt>
              <w:sdtPr>
                <w:rPr>
                  <w:rFonts w:ascii="Arial" w:eastAsia="Times New Roman" w:hAnsi="Arial" w:cs="Arial"/>
                  <w:sz w:val="18"/>
                  <w:szCs w:val="18"/>
                </w:rPr>
                <w:id w:val="-153564850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2647FA2" w14:textId="77777777" w:rsidR="00E84A89" w:rsidRDefault="00000000">
            <w:pPr>
              <w:textAlignment w:val="center"/>
              <w:divId w:val="619848194"/>
              <w:rPr>
                <w:rFonts w:ascii="Arial" w:eastAsia="Times New Roman" w:hAnsi="Arial" w:cs="Arial"/>
                <w:sz w:val="18"/>
                <w:szCs w:val="18"/>
              </w:rPr>
            </w:pPr>
            <w:sdt>
              <w:sdtPr>
                <w:rPr>
                  <w:rFonts w:ascii="Arial" w:eastAsia="Times New Roman" w:hAnsi="Arial" w:cs="Arial"/>
                  <w:sz w:val="18"/>
                  <w:szCs w:val="18"/>
                </w:rPr>
                <w:id w:val="-56803812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522CC96" w14:textId="77777777" w:rsidTr="00E84A89">
        <w:trPr>
          <w:divId w:val="688799739"/>
        </w:trPr>
        <w:tc>
          <w:tcPr>
            <w:tcW w:w="8397" w:type="dxa"/>
            <w:hideMark/>
          </w:tcPr>
          <w:p w14:paraId="46DF01BE" w14:textId="77777777" w:rsidR="00E84A89" w:rsidRDefault="00E84A89">
            <w:pPr>
              <w:divId w:val="7624604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25046738"/>
              <w:placeholder>
                <w:docPart w:val="DefaultPlaceholder_-1854013440"/>
              </w:placeholder>
              <w:showingPlcHdr/>
              <w:text w:multiLine="1"/>
            </w:sdtPr>
            <w:sdtContent>
              <w:p w14:paraId="7452BCD2"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331EE198" w14:textId="77777777" w:rsidTr="00E84A89">
        <w:trPr>
          <w:divId w:val="688799739"/>
        </w:trPr>
        <w:tc>
          <w:tcPr>
            <w:tcW w:w="8397" w:type="dxa"/>
            <w:hideMark/>
          </w:tcPr>
          <w:p w14:paraId="430F598E" w14:textId="77777777" w:rsidR="00E84A89" w:rsidRDefault="00E84A89">
            <w:pPr>
              <w:divId w:val="1725375869"/>
              <w:rPr>
                <w:rFonts w:ascii="Arial" w:eastAsia="Times New Roman" w:hAnsi="Arial" w:cs="Arial"/>
                <w:b/>
                <w:bCs/>
                <w:sz w:val="23"/>
                <w:szCs w:val="23"/>
              </w:rPr>
            </w:pPr>
            <w:r>
              <w:rPr>
                <w:rFonts w:ascii="Arial" w:eastAsia="Times New Roman" w:hAnsi="Arial" w:cs="Arial"/>
                <w:b/>
                <w:bCs/>
                <w:sz w:val="23"/>
                <w:szCs w:val="23"/>
              </w:rPr>
              <w:t>Auditor Actions</w:t>
            </w:r>
          </w:p>
          <w:p w14:paraId="3EEB65DE" w14:textId="77777777" w:rsidR="00E84A89" w:rsidRDefault="00000000">
            <w:pPr>
              <w:divId w:val="1044015073"/>
              <w:rPr>
                <w:rFonts w:ascii="Arial" w:eastAsia="Times New Roman" w:hAnsi="Arial" w:cs="Arial"/>
                <w:sz w:val="18"/>
                <w:szCs w:val="18"/>
              </w:rPr>
            </w:pPr>
            <w:sdt>
              <w:sdtPr>
                <w:rPr>
                  <w:rStyle w:val="iatacheckbox1"/>
                  <w:rFonts w:ascii="Arial" w:eastAsia="Times New Roman" w:hAnsi="Arial" w:cs="Arial"/>
                  <w:sz w:val="18"/>
                  <w:szCs w:val="18"/>
                </w:rPr>
                <w:id w:val="166474968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w:t>
            </w:r>
            <w:r w:rsidR="00E84A89">
              <w:rPr>
                <w:rFonts w:ascii="Arial" w:eastAsia="Times New Roman" w:hAnsi="Arial" w:cs="Arial"/>
                <w:sz w:val="18"/>
                <w:szCs w:val="18"/>
              </w:rPr>
              <w:t xml:space="preserve"> guidance and procedures to ensure passengers are informed of all restrictions and instructions pertaining to on onboard smoking and Fasten Seat Belt/No Smoking signs. </w:t>
            </w:r>
          </w:p>
          <w:p w14:paraId="67AFC1D9" w14:textId="77777777" w:rsidR="00E84A89" w:rsidRDefault="00000000">
            <w:pPr>
              <w:divId w:val="1285579299"/>
              <w:rPr>
                <w:rFonts w:ascii="Arial" w:eastAsia="Times New Roman" w:hAnsi="Arial" w:cs="Arial"/>
                <w:sz w:val="18"/>
                <w:szCs w:val="18"/>
              </w:rPr>
            </w:pPr>
            <w:sdt>
              <w:sdtPr>
                <w:rPr>
                  <w:rStyle w:val="iatacheckbox1"/>
                  <w:rFonts w:ascii="Arial" w:eastAsia="Times New Roman" w:hAnsi="Arial" w:cs="Arial"/>
                  <w:sz w:val="18"/>
                  <w:szCs w:val="18"/>
                </w:rPr>
                <w:id w:val="39038781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5CAC979E" w14:textId="77777777" w:rsidR="00E84A89" w:rsidRDefault="00000000">
            <w:pPr>
              <w:divId w:val="7024429"/>
              <w:rPr>
                <w:rFonts w:ascii="Arial" w:eastAsia="Times New Roman" w:hAnsi="Arial" w:cs="Arial"/>
                <w:sz w:val="18"/>
                <w:szCs w:val="18"/>
              </w:rPr>
            </w:pPr>
            <w:sdt>
              <w:sdtPr>
                <w:rPr>
                  <w:rStyle w:val="iatacheckbox1"/>
                  <w:rFonts w:ascii="Arial" w:eastAsia="Times New Roman" w:hAnsi="Arial" w:cs="Arial"/>
                  <w:sz w:val="18"/>
                  <w:szCs w:val="18"/>
                </w:rPr>
                <w:id w:val="-7347044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documentation of guidelines, PAs, safety video &amp; associated procedure(s). </w:t>
            </w:r>
          </w:p>
          <w:p w14:paraId="644176EA" w14:textId="77777777" w:rsidR="00E84A89" w:rsidRDefault="00000000">
            <w:pPr>
              <w:divId w:val="1566141724"/>
              <w:rPr>
                <w:rFonts w:ascii="Arial" w:eastAsia="Times New Roman" w:hAnsi="Arial" w:cs="Arial"/>
                <w:sz w:val="18"/>
                <w:szCs w:val="18"/>
              </w:rPr>
            </w:pPr>
            <w:sdt>
              <w:sdtPr>
                <w:rPr>
                  <w:rStyle w:val="iatacheckbox1"/>
                  <w:rFonts w:ascii="Arial" w:eastAsia="Times New Roman" w:hAnsi="Arial" w:cs="Arial"/>
                  <w:sz w:val="18"/>
                  <w:szCs w:val="18"/>
                </w:rPr>
                <w:id w:val="-2395251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guidance/procedures to communicate smoking restrictions to passengers, address compliance with fasten seat belt/no smoking signs). </w:t>
            </w:r>
          </w:p>
          <w:p w14:paraId="3E7BEC23" w14:textId="77777777" w:rsidR="00E84A89" w:rsidRDefault="00000000">
            <w:pPr>
              <w:divId w:val="1963002307"/>
              <w:rPr>
                <w:rFonts w:ascii="Arial" w:eastAsia="Times New Roman" w:hAnsi="Arial" w:cs="Arial"/>
                <w:sz w:val="18"/>
                <w:szCs w:val="18"/>
              </w:rPr>
            </w:pPr>
            <w:sdt>
              <w:sdtPr>
                <w:rPr>
                  <w:rStyle w:val="iatacheckbox1"/>
                  <w:rFonts w:ascii="Arial" w:eastAsia="Times New Roman" w:hAnsi="Arial" w:cs="Arial"/>
                  <w:sz w:val="18"/>
                  <w:szCs w:val="18"/>
                </w:rPr>
                <w:id w:val="-157904794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633099239"/>
                <w:placeholder>
                  <w:docPart w:val="DefaultPlaceholder_-1854013440"/>
                </w:placeholder>
                <w:showingPlcHdr/>
                <w:text w:multiLine="1"/>
              </w:sdtPr>
              <w:sdtContent>
                <w:r w:rsidR="00E84A89" w:rsidRPr="00F77C9D">
                  <w:rPr>
                    <w:rStyle w:val="PlaceholderText"/>
                  </w:rPr>
                  <w:t>Click or tap here to enter text.</w:t>
                </w:r>
              </w:sdtContent>
            </w:sdt>
          </w:p>
        </w:tc>
      </w:tr>
    </w:tbl>
    <w:p w14:paraId="42C146C1"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2BED5A9" w14:textId="77777777" w:rsidTr="00E84A89">
        <w:trPr>
          <w:divId w:val="688799739"/>
        </w:trPr>
        <w:tc>
          <w:tcPr>
            <w:tcW w:w="8397" w:type="dxa"/>
            <w:hideMark/>
          </w:tcPr>
          <w:p w14:paraId="0BC43F58"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3.4.12</w:t>
            </w:r>
          </w:p>
        </w:tc>
      </w:tr>
      <w:tr w:rsidR="008F4345" w14:paraId="4951B3BB" w14:textId="77777777" w:rsidTr="00E84A89">
        <w:trPr>
          <w:divId w:val="688799739"/>
        </w:trPr>
        <w:tc>
          <w:tcPr>
            <w:tcW w:w="8397" w:type="dxa"/>
            <w:hideMark/>
          </w:tcPr>
          <w:p w14:paraId="6E175AD5" w14:textId="77777777" w:rsidR="00E84A89" w:rsidRDefault="00E84A89">
            <w:pPr>
              <w:divId w:val="1154839017"/>
              <w:rPr>
                <w:rFonts w:ascii="Arial" w:eastAsia="Times New Roman" w:hAnsi="Arial" w:cs="Arial"/>
                <w:sz w:val="18"/>
                <w:szCs w:val="18"/>
              </w:rPr>
            </w:pPr>
            <w:r>
              <w:rPr>
                <w:rFonts w:ascii="Arial" w:eastAsia="Times New Roman" w:hAnsi="Arial" w:cs="Arial"/>
                <w:sz w:val="18"/>
                <w:szCs w:val="18"/>
              </w:rPr>
              <w:t xml:space="preserve">The Operator shall have cabin crew procedures and guidance to ensure passengers are familiar with location and use of: </w:t>
            </w:r>
          </w:p>
          <w:p w14:paraId="11047E31" w14:textId="77777777" w:rsidR="00E84A89" w:rsidRDefault="00E84A89">
            <w:pPr>
              <w:pStyle w:val="iatalistitem"/>
              <w:numPr>
                <w:ilvl w:val="0"/>
                <w:numId w:val="77"/>
              </w:numPr>
              <w:divId w:val="1154839017"/>
              <w:rPr>
                <w:rFonts w:ascii="Arial" w:eastAsia="Times New Roman" w:hAnsi="Arial" w:cs="Arial"/>
                <w:sz w:val="18"/>
                <w:szCs w:val="18"/>
              </w:rPr>
            </w:pPr>
            <w:r>
              <w:rPr>
                <w:rFonts w:ascii="Arial" w:eastAsia="Times New Roman" w:hAnsi="Arial" w:cs="Arial"/>
                <w:sz w:val="18"/>
                <w:szCs w:val="18"/>
              </w:rPr>
              <w:t xml:space="preserve">Seat </w:t>
            </w:r>
            <w:proofErr w:type="gramStart"/>
            <w:r>
              <w:rPr>
                <w:rFonts w:ascii="Arial" w:eastAsia="Times New Roman" w:hAnsi="Arial" w:cs="Arial"/>
                <w:sz w:val="18"/>
                <w:szCs w:val="18"/>
              </w:rPr>
              <w:t>belts;</w:t>
            </w:r>
            <w:proofErr w:type="gramEnd"/>
          </w:p>
          <w:p w14:paraId="7469DC10" w14:textId="77777777" w:rsidR="00E84A89" w:rsidRDefault="00E84A89">
            <w:pPr>
              <w:pStyle w:val="iatalistitem"/>
              <w:numPr>
                <w:ilvl w:val="0"/>
                <w:numId w:val="77"/>
              </w:numPr>
              <w:divId w:val="1154839017"/>
              <w:rPr>
                <w:rFonts w:ascii="Arial" w:eastAsia="Times New Roman" w:hAnsi="Arial" w:cs="Arial"/>
                <w:sz w:val="18"/>
                <w:szCs w:val="18"/>
              </w:rPr>
            </w:pPr>
            <w:r>
              <w:rPr>
                <w:rFonts w:ascii="Arial" w:eastAsia="Times New Roman" w:hAnsi="Arial" w:cs="Arial"/>
                <w:sz w:val="18"/>
                <w:szCs w:val="18"/>
              </w:rPr>
              <w:t xml:space="preserve">Emergency </w:t>
            </w:r>
            <w:proofErr w:type="gramStart"/>
            <w:r>
              <w:rPr>
                <w:rFonts w:ascii="Arial" w:eastAsia="Times New Roman" w:hAnsi="Arial" w:cs="Arial"/>
                <w:sz w:val="18"/>
                <w:szCs w:val="18"/>
              </w:rPr>
              <w:t>exits;</w:t>
            </w:r>
            <w:proofErr w:type="gramEnd"/>
          </w:p>
          <w:p w14:paraId="1C2C4FD8" w14:textId="77777777" w:rsidR="00E84A89" w:rsidRDefault="00E84A89">
            <w:pPr>
              <w:pStyle w:val="iatalistitem"/>
              <w:numPr>
                <w:ilvl w:val="0"/>
                <w:numId w:val="77"/>
              </w:numPr>
              <w:divId w:val="1154839017"/>
              <w:rPr>
                <w:rFonts w:ascii="Arial" w:eastAsia="Times New Roman" w:hAnsi="Arial" w:cs="Arial"/>
                <w:sz w:val="18"/>
                <w:szCs w:val="18"/>
              </w:rPr>
            </w:pPr>
            <w:r>
              <w:rPr>
                <w:rFonts w:ascii="Arial" w:eastAsia="Times New Roman" w:hAnsi="Arial" w:cs="Arial"/>
                <w:sz w:val="18"/>
                <w:szCs w:val="18"/>
              </w:rPr>
              <w:t xml:space="preserve">Life jackets (individual flotation devices), if </w:t>
            </w:r>
            <w:proofErr w:type="gramStart"/>
            <w:r>
              <w:rPr>
                <w:rFonts w:ascii="Arial" w:eastAsia="Times New Roman" w:hAnsi="Arial" w:cs="Arial"/>
                <w:sz w:val="18"/>
                <w:szCs w:val="18"/>
              </w:rPr>
              <w:t>required;</w:t>
            </w:r>
            <w:proofErr w:type="gramEnd"/>
          </w:p>
          <w:p w14:paraId="6AFFD906" w14:textId="77777777" w:rsidR="00E84A89" w:rsidRDefault="00E84A89">
            <w:pPr>
              <w:pStyle w:val="iatalistitem"/>
              <w:numPr>
                <w:ilvl w:val="0"/>
                <w:numId w:val="77"/>
              </w:numPr>
              <w:divId w:val="1154839017"/>
              <w:rPr>
                <w:rFonts w:ascii="Arial" w:eastAsia="Times New Roman" w:hAnsi="Arial" w:cs="Arial"/>
                <w:sz w:val="18"/>
                <w:szCs w:val="18"/>
              </w:rPr>
            </w:pPr>
            <w:r>
              <w:rPr>
                <w:rFonts w:ascii="Arial" w:eastAsia="Times New Roman" w:hAnsi="Arial" w:cs="Arial"/>
                <w:sz w:val="18"/>
                <w:szCs w:val="18"/>
              </w:rPr>
              <w:t xml:space="preserve">Oxygen masks, where </w:t>
            </w:r>
            <w:proofErr w:type="gramStart"/>
            <w:r>
              <w:rPr>
                <w:rFonts w:ascii="Arial" w:eastAsia="Times New Roman" w:hAnsi="Arial" w:cs="Arial"/>
                <w:sz w:val="18"/>
                <w:szCs w:val="18"/>
              </w:rPr>
              <w:t>applicable;</w:t>
            </w:r>
            <w:proofErr w:type="gramEnd"/>
          </w:p>
          <w:p w14:paraId="7435A6EC" w14:textId="77777777" w:rsidR="00E84A89" w:rsidRDefault="00E84A89">
            <w:pPr>
              <w:pStyle w:val="iatalistitem"/>
              <w:numPr>
                <w:ilvl w:val="0"/>
                <w:numId w:val="77"/>
              </w:numPr>
              <w:divId w:val="1154839017"/>
              <w:rPr>
                <w:rFonts w:ascii="Arial" w:eastAsia="Times New Roman" w:hAnsi="Arial" w:cs="Arial"/>
                <w:sz w:val="18"/>
                <w:szCs w:val="18"/>
              </w:rPr>
            </w:pPr>
            <w:r>
              <w:rPr>
                <w:rFonts w:ascii="Arial" w:eastAsia="Times New Roman" w:hAnsi="Arial" w:cs="Arial"/>
                <w:sz w:val="18"/>
                <w:szCs w:val="18"/>
              </w:rPr>
              <w:t>Other emergency equipment provided for individual use, including safety information cards. </w:t>
            </w:r>
            <w:r>
              <w:rPr>
                <w:rFonts w:ascii="Arial" w:eastAsia="Times New Roman" w:hAnsi="Arial" w:cs="Arial"/>
                <w:b/>
                <w:bCs/>
                <w:sz w:val="18"/>
                <w:szCs w:val="18"/>
              </w:rPr>
              <w:t>(GM)</w:t>
            </w:r>
          </w:p>
        </w:tc>
      </w:tr>
      <w:tr w:rsidR="008F4345" w14:paraId="7B4A8F8B" w14:textId="77777777" w:rsidTr="00E84A89">
        <w:trPr>
          <w:divId w:val="688799739"/>
        </w:trPr>
        <w:tc>
          <w:tcPr>
            <w:tcW w:w="8397" w:type="dxa"/>
            <w:hideMark/>
          </w:tcPr>
          <w:p w14:paraId="5E68DA7C" w14:textId="77777777" w:rsidR="00E84A89" w:rsidRDefault="00000000">
            <w:pPr>
              <w:textAlignment w:val="center"/>
              <w:divId w:val="785809027"/>
              <w:rPr>
                <w:rFonts w:ascii="Arial" w:eastAsia="Times New Roman" w:hAnsi="Arial" w:cs="Arial"/>
                <w:sz w:val="18"/>
                <w:szCs w:val="18"/>
              </w:rPr>
            </w:pPr>
            <w:sdt>
              <w:sdtPr>
                <w:rPr>
                  <w:rFonts w:ascii="Arial" w:eastAsia="Times New Roman" w:hAnsi="Arial" w:cs="Arial"/>
                  <w:sz w:val="18"/>
                  <w:szCs w:val="18"/>
                </w:rPr>
                <w:id w:val="31130053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792A0CF" w14:textId="77777777" w:rsidR="00E84A89" w:rsidRDefault="00000000">
            <w:pPr>
              <w:textAlignment w:val="center"/>
              <w:divId w:val="315300190"/>
              <w:rPr>
                <w:rFonts w:ascii="Arial" w:eastAsia="Times New Roman" w:hAnsi="Arial" w:cs="Arial"/>
                <w:sz w:val="18"/>
                <w:szCs w:val="18"/>
              </w:rPr>
            </w:pPr>
            <w:sdt>
              <w:sdtPr>
                <w:rPr>
                  <w:rFonts w:ascii="Arial" w:eastAsia="Times New Roman" w:hAnsi="Arial" w:cs="Arial"/>
                  <w:sz w:val="18"/>
                  <w:szCs w:val="18"/>
                </w:rPr>
                <w:id w:val="-210102339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F301644" w14:textId="77777777" w:rsidR="00E84A89" w:rsidRDefault="00000000">
            <w:pPr>
              <w:textAlignment w:val="center"/>
              <w:divId w:val="1089109987"/>
              <w:rPr>
                <w:rFonts w:ascii="Arial" w:eastAsia="Times New Roman" w:hAnsi="Arial" w:cs="Arial"/>
                <w:sz w:val="18"/>
                <w:szCs w:val="18"/>
              </w:rPr>
            </w:pPr>
            <w:sdt>
              <w:sdtPr>
                <w:rPr>
                  <w:rFonts w:ascii="Arial" w:eastAsia="Times New Roman" w:hAnsi="Arial" w:cs="Arial"/>
                  <w:sz w:val="18"/>
                  <w:szCs w:val="18"/>
                </w:rPr>
                <w:id w:val="1336068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02D30C4B" w14:textId="77777777" w:rsidR="00E84A89" w:rsidRDefault="00000000">
            <w:pPr>
              <w:textAlignment w:val="center"/>
              <w:divId w:val="1191459163"/>
              <w:rPr>
                <w:rFonts w:ascii="Arial" w:eastAsia="Times New Roman" w:hAnsi="Arial" w:cs="Arial"/>
                <w:sz w:val="18"/>
                <w:szCs w:val="18"/>
              </w:rPr>
            </w:pPr>
            <w:sdt>
              <w:sdtPr>
                <w:rPr>
                  <w:rFonts w:ascii="Arial" w:eastAsia="Times New Roman" w:hAnsi="Arial" w:cs="Arial"/>
                  <w:sz w:val="18"/>
                  <w:szCs w:val="18"/>
                </w:rPr>
                <w:id w:val="140033065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758B47B3" w14:textId="77777777" w:rsidR="00E84A89" w:rsidRDefault="00000000">
            <w:pPr>
              <w:textAlignment w:val="center"/>
              <w:divId w:val="1634172388"/>
              <w:rPr>
                <w:rFonts w:ascii="Arial" w:eastAsia="Times New Roman" w:hAnsi="Arial" w:cs="Arial"/>
                <w:sz w:val="18"/>
                <w:szCs w:val="18"/>
              </w:rPr>
            </w:pPr>
            <w:sdt>
              <w:sdtPr>
                <w:rPr>
                  <w:rFonts w:ascii="Arial" w:eastAsia="Times New Roman" w:hAnsi="Arial" w:cs="Arial"/>
                  <w:sz w:val="18"/>
                  <w:szCs w:val="18"/>
                </w:rPr>
                <w:id w:val="-87500271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0E7DF63" w14:textId="77777777" w:rsidTr="00E84A89">
        <w:trPr>
          <w:divId w:val="688799739"/>
        </w:trPr>
        <w:tc>
          <w:tcPr>
            <w:tcW w:w="8397" w:type="dxa"/>
            <w:hideMark/>
          </w:tcPr>
          <w:p w14:paraId="7671BF74" w14:textId="77777777" w:rsidR="00E84A89" w:rsidRDefault="00E84A89">
            <w:pPr>
              <w:divId w:val="12537097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7253056"/>
              <w:placeholder>
                <w:docPart w:val="DefaultPlaceholder_-1854013440"/>
              </w:placeholder>
              <w:showingPlcHdr/>
              <w:text w:multiLine="1"/>
            </w:sdtPr>
            <w:sdtContent>
              <w:p w14:paraId="04CABE01"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32AD581" w14:textId="77777777" w:rsidTr="00E84A89">
        <w:trPr>
          <w:divId w:val="688799739"/>
        </w:trPr>
        <w:tc>
          <w:tcPr>
            <w:tcW w:w="8397" w:type="dxa"/>
            <w:hideMark/>
          </w:tcPr>
          <w:p w14:paraId="0A71CD8F" w14:textId="77777777" w:rsidR="00E84A89" w:rsidRDefault="00E84A89">
            <w:pPr>
              <w:divId w:val="1017076986"/>
              <w:rPr>
                <w:rFonts w:ascii="Arial" w:eastAsia="Times New Roman" w:hAnsi="Arial" w:cs="Arial"/>
                <w:b/>
                <w:bCs/>
                <w:sz w:val="23"/>
                <w:szCs w:val="23"/>
              </w:rPr>
            </w:pPr>
            <w:r>
              <w:rPr>
                <w:rFonts w:ascii="Arial" w:eastAsia="Times New Roman" w:hAnsi="Arial" w:cs="Arial"/>
                <w:b/>
                <w:bCs/>
                <w:sz w:val="23"/>
                <w:szCs w:val="23"/>
              </w:rPr>
              <w:t>Auditor Actions</w:t>
            </w:r>
          </w:p>
          <w:p w14:paraId="4AE78C57" w14:textId="77777777" w:rsidR="00E84A89" w:rsidRDefault="00000000">
            <w:pPr>
              <w:divId w:val="394865166"/>
              <w:rPr>
                <w:rFonts w:ascii="Arial" w:eastAsia="Times New Roman" w:hAnsi="Arial" w:cs="Arial"/>
                <w:sz w:val="18"/>
                <w:szCs w:val="18"/>
              </w:rPr>
            </w:pPr>
            <w:sdt>
              <w:sdtPr>
                <w:rPr>
                  <w:rStyle w:val="iatacheckbox1"/>
                  <w:rFonts w:ascii="Arial" w:eastAsia="Times New Roman" w:hAnsi="Arial" w:cs="Arial"/>
                  <w:sz w:val="18"/>
                  <w:szCs w:val="18"/>
                </w:rPr>
                <w:id w:val="-43459671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guidance/cabin crew procedures to ensure passengers are familiar with the </w:t>
            </w:r>
            <w:r w:rsidR="00E84A89">
              <w:rPr>
                <w:rFonts w:ascii="Arial" w:eastAsia="Times New Roman" w:hAnsi="Arial" w:cs="Arial"/>
                <w:sz w:val="18"/>
                <w:szCs w:val="18"/>
              </w:rPr>
              <w:lastRenderedPageBreak/>
              <w:t xml:space="preserve">location and use of the safety and emergency equipment as specified in the standard. </w:t>
            </w:r>
          </w:p>
          <w:p w14:paraId="2FFFB196" w14:textId="77777777" w:rsidR="00E84A89" w:rsidRDefault="00000000">
            <w:pPr>
              <w:divId w:val="1794396657"/>
              <w:rPr>
                <w:rFonts w:ascii="Arial" w:eastAsia="Times New Roman" w:hAnsi="Arial" w:cs="Arial"/>
                <w:sz w:val="18"/>
                <w:szCs w:val="18"/>
              </w:rPr>
            </w:pPr>
            <w:sdt>
              <w:sdtPr>
                <w:rPr>
                  <w:rStyle w:val="iatacheckbox1"/>
                  <w:rFonts w:ascii="Arial" w:eastAsia="Times New Roman" w:hAnsi="Arial" w:cs="Arial"/>
                  <w:sz w:val="18"/>
                  <w:szCs w:val="18"/>
                </w:rPr>
                <w:id w:val="76242339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F4C8202" w14:textId="77777777" w:rsidR="00E84A89" w:rsidRDefault="00000000">
            <w:pPr>
              <w:divId w:val="715471233"/>
              <w:rPr>
                <w:rFonts w:ascii="Arial" w:eastAsia="Times New Roman" w:hAnsi="Arial" w:cs="Arial"/>
                <w:sz w:val="18"/>
                <w:szCs w:val="18"/>
              </w:rPr>
            </w:pPr>
            <w:sdt>
              <w:sdtPr>
                <w:rPr>
                  <w:rStyle w:val="iatacheckbox1"/>
                  <w:rFonts w:ascii="Arial" w:eastAsia="Times New Roman" w:hAnsi="Arial" w:cs="Arial"/>
                  <w:sz w:val="18"/>
                  <w:szCs w:val="18"/>
                </w:rPr>
                <w:id w:val="-159308504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documentation of guidelines, PAs, safety video &amp; associated procedure(s). </w:t>
            </w:r>
          </w:p>
          <w:p w14:paraId="3524819C" w14:textId="77777777" w:rsidR="00E84A89" w:rsidRDefault="00000000">
            <w:pPr>
              <w:divId w:val="651569684"/>
              <w:rPr>
                <w:rFonts w:ascii="Arial" w:eastAsia="Times New Roman" w:hAnsi="Arial" w:cs="Arial"/>
                <w:sz w:val="18"/>
                <w:szCs w:val="18"/>
              </w:rPr>
            </w:pPr>
            <w:sdt>
              <w:sdtPr>
                <w:rPr>
                  <w:rStyle w:val="iatacheckbox1"/>
                  <w:rFonts w:ascii="Arial" w:eastAsia="Times New Roman" w:hAnsi="Arial" w:cs="Arial"/>
                  <w:sz w:val="18"/>
                  <w:szCs w:val="18"/>
                </w:rPr>
                <w:id w:val="-97537895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ensuring passengers are familiar with cabin emergency equipment/systems). </w:t>
            </w:r>
          </w:p>
          <w:p w14:paraId="548D1350" w14:textId="77777777" w:rsidR="00E84A89" w:rsidRDefault="00000000">
            <w:pPr>
              <w:divId w:val="1739091636"/>
              <w:rPr>
                <w:rFonts w:ascii="Arial" w:eastAsia="Times New Roman" w:hAnsi="Arial" w:cs="Arial"/>
                <w:sz w:val="18"/>
                <w:szCs w:val="18"/>
              </w:rPr>
            </w:pPr>
            <w:sdt>
              <w:sdtPr>
                <w:rPr>
                  <w:rStyle w:val="iatacheckbox1"/>
                  <w:rFonts w:ascii="Arial" w:eastAsia="Times New Roman" w:hAnsi="Arial" w:cs="Arial"/>
                  <w:sz w:val="18"/>
                  <w:szCs w:val="18"/>
                </w:rPr>
                <w:id w:val="-19262125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666629683"/>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3F39BB8A" w14:textId="77777777" w:rsidTr="00E84A89">
        <w:trPr>
          <w:divId w:val="688799739"/>
        </w:trPr>
        <w:tc>
          <w:tcPr>
            <w:tcW w:w="8397" w:type="dxa"/>
            <w:hideMark/>
          </w:tcPr>
          <w:p w14:paraId="5D4D8FDA" w14:textId="77777777" w:rsidR="00E84A89" w:rsidRDefault="00E84A89">
            <w:pPr>
              <w:divId w:val="24985579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3947DCF" w14:textId="77777777" w:rsidR="00E84A89" w:rsidRDefault="00E84A89">
            <w:pPr>
              <w:divId w:val="1832939200"/>
              <w:rPr>
                <w:rFonts w:ascii="Arial" w:eastAsia="Times New Roman" w:hAnsi="Arial" w:cs="Arial"/>
                <w:sz w:val="18"/>
                <w:szCs w:val="18"/>
              </w:rPr>
            </w:pPr>
            <w:r>
              <w:rPr>
                <w:rFonts w:ascii="Arial" w:eastAsia="Times New Roman" w:hAnsi="Arial" w:cs="Arial"/>
                <w:sz w:val="18"/>
                <w:szCs w:val="18"/>
              </w:rPr>
              <w:t xml:space="preserve">A demonstration video or an announcement on the cabin public address system are methods that ensure passengers are familiar with locations and the use of the specified items. </w:t>
            </w:r>
          </w:p>
          <w:p w14:paraId="72AB18FB" w14:textId="77777777" w:rsidR="00E84A89" w:rsidRDefault="00E84A89">
            <w:pPr>
              <w:divId w:val="1977370152"/>
              <w:rPr>
                <w:rFonts w:ascii="Arial" w:eastAsia="Times New Roman" w:hAnsi="Arial" w:cs="Arial"/>
                <w:sz w:val="18"/>
                <w:szCs w:val="18"/>
              </w:rPr>
            </w:pPr>
            <w:r>
              <w:rPr>
                <w:rFonts w:ascii="Arial" w:eastAsia="Times New Roman" w:hAnsi="Arial" w:cs="Arial"/>
                <w:sz w:val="18"/>
                <w:szCs w:val="18"/>
              </w:rPr>
              <w:t>A safety information card, which is made available to each passenger, is typically used to supplement a demonstration or announcement.</w:t>
            </w:r>
          </w:p>
          <w:p w14:paraId="28EA4A86" w14:textId="77777777" w:rsidR="00E84A89" w:rsidRDefault="00E84A89">
            <w:pPr>
              <w:divId w:val="105733856"/>
              <w:rPr>
                <w:rFonts w:ascii="Arial" w:eastAsia="Times New Roman" w:hAnsi="Arial" w:cs="Arial"/>
                <w:sz w:val="18"/>
                <w:szCs w:val="18"/>
              </w:rPr>
            </w:pPr>
            <w:r>
              <w:rPr>
                <w:rFonts w:ascii="Arial" w:eastAsia="Times New Roman" w:hAnsi="Arial" w:cs="Arial"/>
                <w:sz w:val="18"/>
                <w:szCs w:val="18"/>
              </w:rPr>
              <w:t>Seat cushions that are designed to float are considered individual flotation devices.</w:t>
            </w:r>
          </w:p>
        </w:tc>
      </w:tr>
    </w:tbl>
    <w:p w14:paraId="24DC7434"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B5D7D6C" w14:textId="77777777" w:rsidTr="00E84A89">
        <w:trPr>
          <w:divId w:val="688799739"/>
        </w:trPr>
        <w:tc>
          <w:tcPr>
            <w:tcW w:w="8397" w:type="dxa"/>
            <w:hideMark/>
          </w:tcPr>
          <w:p w14:paraId="3862A4EA"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3.4.13</w:t>
            </w:r>
          </w:p>
        </w:tc>
      </w:tr>
      <w:tr w:rsidR="008F4345" w14:paraId="576230D9" w14:textId="77777777" w:rsidTr="00E84A89">
        <w:trPr>
          <w:divId w:val="688799739"/>
        </w:trPr>
        <w:tc>
          <w:tcPr>
            <w:tcW w:w="8397" w:type="dxa"/>
            <w:hideMark/>
          </w:tcPr>
          <w:p w14:paraId="0CA17EF7" w14:textId="77777777" w:rsidR="00E84A89" w:rsidRDefault="00E84A89">
            <w:pPr>
              <w:divId w:val="266617797"/>
              <w:rPr>
                <w:rFonts w:ascii="Arial" w:eastAsia="Times New Roman" w:hAnsi="Arial" w:cs="Arial"/>
                <w:sz w:val="18"/>
                <w:szCs w:val="18"/>
              </w:rPr>
            </w:pPr>
            <w:r>
              <w:rPr>
                <w:rFonts w:ascii="Arial" w:eastAsia="Times New Roman" w:hAnsi="Arial" w:cs="Arial"/>
                <w:sz w:val="18"/>
                <w:szCs w:val="18"/>
              </w:rPr>
              <w:t xml:space="preserve">The Operator shall have a cabin crew policy and procedures that ensure, as applicable to aircraft type and configuration, the delivery of oxygen to passengers: </w:t>
            </w:r>
          </w:p>
          <w:p w14:paraId="2A907E55" w14:textId="77777777" w:rsidR="00E84A89" w:rsidRDefault="00E84A89">
            <w:pPr>
              <w:pStyle w:val="iatalistitem"/>
              <w:numPr>
                <w:ilvl w:val="0"/>
                <w:numId w:val="78"/>
              </w:numPr>
              <w:divId w:val="266617797"/>
              <w:rPr>
                <w:rFonts w:ascii="Arial" w:eastAsia="Times New Roman" w:hAnsi="Arial" w:cs="Arial"/>
                <w:sz w:val="18"/>
                <w:szCs w:val="18"/>
              </w:rPr>
            </w:pPr>
            <w:r>
              <w:rPr>
                <w:rFonts w:ascii="Arial" w:eastAsia="Times New Roman" w:hAnsi="Arial" w:cs="Arial"/>
                <w:sz w:val="18"/>
                <w:szCs w:val="18"/>
              </w:rPr>
              <w:t xml:space="preserve">Immediately following a </w:t>
            </w:r>
            <w:proofErr w:type="gramStart"/>
            <w:r>
              <w:rPr>
                <w:rFonts w:ascii="Arial" w:eastAsia="Times New Roman" w:hAnsi="Arial" w:cs="Arial"/>
                <w:sz w:val="18"/>
                <w:szCs w:val="18"/>
              </w:rPr>
              <w:t>depressurization;</w:t>
            </w:r>
            <w:proofErr w:type="gramEnd"/>
          </w:p>
          <w:p w14:paraId="044B49FD" w14:textId="77777777" w:rsidR="00E84A89" w:rsidRDefault="00E84A89">
            <w:pPr>
              <w:pStyle w:val="iatalistitem"/>
              <w:numPr>
                <w:ilvl w:val="0"/>
                <w:numId w:val="78"/>
              </w:numPr>
              <w:divId w:val="266617797"/>
              <w:rPr>
                <w:rFonts w:ascii="Arial" w:eastAsia="Times New Roman" w:hAnsi="Arial" w:cs="Arial"/>
                <w:sz w:val="18"/>
                <w:szCs w:val="18"/>
              </w:rPr>
            </w:pPr>
            <w:r>
              <w:rPr>
                <w:rFonts w:ascii="Arial" w:eastAsia="Times New Roman" w:hAnsi="Arial" w:cs="Arial"/>
                <w:sz w:val="18"/>
                <w:szCs w:val="18"/>
              </w:rPr>
              <w:t>For treatment during a medical event where oxygen is required. </w:t>
            </w:r>
            <w:r>
              <w:rPr>
                <w:rFonts w:ascii="Arial" w:eastAsia="Times New Roman" w:hAnsi="Arial" w:cs="Arial"/>
                <w:b/>
                <w:bCs/>
                <w:sz w:val="18"/>
                <w:szCs w:val="18"/>
              </w:rPr>
              <w:t>(GM)</w:t>
            </w:r>
          </w:p>
        </w:tc>
      </w:tr>
      <w:tr w:rsidR="008F4345" w14:paraId="03055222" w14:textId="77777777" w:rsidTr="00E84A89">
        <w:trPr>
          <w:divId w:val="688799739"/>
        </w:trPr>
        <w:tc>
          <w:tcPr>
            <w:tcW w:w="8397" w:type="dxa"/>
            <w:hideMark/>
          </w:tcPr>
          <w:p w14:paraId="6CF8C8AD" w14:textId="77777777" w:rsidR="00E84A89" w:rsidRDefault="00000000">
            <w:pPr>
              <w:textAlignment w:val="center"/>
              <w:divId w:val="1878081705"/>
              <w:rPr>
                <w:rFonts w:ascii="Arial" w:eastAsia="Times New Roman" w:hAnsi="Arial" w:cs="Arial"/>
                <w:sz w:val="18"/>
                <w:szCs w:val="18"/>
              </w:rPr>
            </w:pPr>
            <w:sdt>
              <w:sdtPr>
                <w:rPr>
                  <w:rFonts w:ascii="Arial" w:eastAsia="Times New Roman" w:hAnsi="Arial" w:cs="Arial"/>
                  <w:sz w:val="18"/>
                  <w:szCs w:val="18"/>
                </w:rPr>
                <w:id w:val="41752460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F377881" w14:textId="77777777" w:rsidR="00E84A89" w:rsidRDefault="00000000">
            <w:pPr>
              <w:textAlignment w:val="center"/>
              <w:divId w:val="735128107"/>
              <w:rPr>
                <w:rFonts w:ascii="Arial" w:eastAsia="Times New Roman" w:hAnsi="Arial" w:cs="Arial"/>
                <w:sz w:val="18"/>
                <w:szCs w:val="18"/>
              </w:rPr>
            </w:pPr>
            <w:sdt>
              <w:sdtPr>
                <w:rPr>
                  <w:rFonts w:ascii="Arial" w:eastAsia="Times New Roman" w:hAnsi="Arial" w:cs="Arial"/>
                  <w:sz w:val="18"/>
                  <w:szCs w:val="18"/>
                </w:rPr>
                <w:id w:val="-76160534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2E16B6D2" w14:textId="77777777" w:rsidR="00E84A89" w:rsidRDefault="00000000">
            <w:pPr>
              <w:textAlignment w:val="center"/>
              <w:divId w:val="1062027286"/>
              <w:rPr>
                <w:rFonts w:ascii="Arial" w:eastAsia="Times New Roman" w:hAnsi="Arial" w:cs="Arial"/>
                <w:sz w:val="18"/>
                <w:szCs w:val="18"/>
              </w:rPr>
            </w:pPr>
            <w:sdt>
              <w:sdtPr>
                <w:rPr>
                  <w:rFonts w:ascii="Arial" w:eastAsia="Times New Roman" w:hAnsi="Arial" w:cs="Arial"/>
                  <w:sz w:val="18"/>
                  <w:szCs w:val="18"/>
                </w:rPr>
                <w:id w:val="18942277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3870547B" w14:textId="77777777" w:rsidR="00E84A89" w:rsidRDefault="00000000">
            <w:pPr>
              <w:textAlignment w:val="center"/>
              <w:divId w:val="900941274"/>
              <w:rPr>
                <w:rFonts w:ascii="Arial" w:eastAsia="Times New Roman" w:hAnsi="Arial" w:cs="Arial"/>
                <w:sz w:val="18"/>
                <w:szCs w:val="18"/>
              </w:rPr>
            </w:pPr>
            <w:sdt>
              <w:sdtPr>
                <w:rPr>
                  <w:rFonts w:ascii="Arial" w:eastAsia="Times New Roman" w:hAnsi="Arial" w:cs="Arial"/>
                  <w:sz w:val="18"/>
                  <w:szCs w:val="18"/>
                </w:rPr>
                <w:id w:val="-100119713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865C362" w14:textId="77777777" w:rsidR="00E84A89" w:rsidRDefault="00000000">
            <w:pPr>
              <w:textAlignment w:val="center"/>
              <w:divId w:val="1401828321"/>
              <w:rPr>
                <w:rFonts w:ascii="Arial" w:eastAsia="Times New Roman" w:hAnsi="Arial" w:cs="Arial"/>
                <w:sz w:val="18"/>
                <w:szCs w:val="18"/>
              </w:rPr>
            </w:pPr>
            <w:sdt>
              <w:sdtPr>
                <w:rPr>
                  <w:rFonts w:ascii="Arial" w:eastAsia="Times New Roman" w:hAnsi="Arial" w:cs="Arial"/>
                  <w:sz w:val="18"/>
                  <w:szCs w:val="18"/>
                </w:rPr>
                <w:id w:val="172263058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6BD3A628" w14:textId="77777777" w:rsidTr="00E84A89">
        <w:trPr>
          <w:divId w:val="688799739"/>
        </w:trPr>
        <w:tc>
          <w:tcPr>
            <w:tcW w:w="8397" w:type="dxa"/>
            <w:hideMark/>
          </w:tcPr>
          <w:p w14:paraId="7E2C996C" w14:textId="77777777" w:rsidR="00E84A89" w:rsidRDefault="00E84A89">
            <w:pPr>
              <w:divId w:val="13635077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50484879"/>
              <w:placeholder>
                <w:docPart w:val="DefaultPlaceholder_-1854013440"/>
              </w:placeholder>
              <w:showingPlcHdr/>
              <w:text w:multiLine="1"/>
            </w:sdtPr>
            <w:sdtContent>
              <w:p w14:paraId="1006B17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3089CEB" w14:textId="77777777" w:rsidTr="00E84A89">
        <w:trPr>
          <w:divId w:val="688799739"/>
        </w:trPr>
        <w:tc>
          <w:tcPr>
            <w:tcW w:w="8397" w:type="dxa"/>
            <w:hideMark/>
          </w:tcPr>
          <w:p w14:paraId="319A2AA4" w14:textId="77777777" w:rsidR="00E84A89" w:rsidRDefault="00E84A89">
            <w:pPr>
              <w:divId w:val="844832144"/>
              <w:rPr>
                <w:rFonts w:ascii="Arial" w:eastAsia="Times New Roman" w:hAnsi="Arial" w:cs="Arial"/>
                <w:b/>
                <w:bCs/>
                <w:sz w:val="23"/>
                <w:szCs w:val="23"/>
              </w:rPr>
            </w:pPr>
            <w:r>
              <w:rPr>
                <w:rFonts w:ascii="Arial" w:eastAsia="Times New Roman" w:hAnsi="Arial" w:cs="Arial"/>
                <w:b/>
                <w:bCs/>
                <w:sz w:val="23"/>
                <w:szCs w:val="23"/>
              </w:rPr>
              <w:t>Auditor Actions</w:t>
            </w:r>
          </w:p>
          <w:p w14:paraId="0262B4D1" w14:textId="77777777" w:rsidR="00E84A89" w:rsidRDefault="00000000">
            <w:pPr>
              <w:divId w:val="822694280"/>
              <w:rPr>
                <w:rFonts w:ascii="Arial" w:eastAsia="Times New Roman" w:hAnsi="Arial" w:cs="Arial"/>
                <w:sz w:val="18"/>
                <w:szCs w:val="18"/>
              </w:rPr>
            </w:pPr>
            <w:sdt>
              <w:sdtPr>
                <w:rPr>
                  <w:rStyle w:val="iatacheckbox1"/>
                  <w:rFonts w:ascii="Arial" w:eastAsia="Times New Roman" w:hAnsi="Arial" w:cs="Arial"/>
                  <w:sz w:val="18"/>
                  <w:szCs w:val="18"/>
                </w:rPr>
                <w:id w:val="-46967061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policy/cabin crew procedures for the administration of oxygen. </w:t>
            </w:r>
          </w:p>
          <w:p w14:paraId="1FBF643C" w14:textId="77777777" w:rsidR="00E84A89" w:rsidRDefault="00000000">
            <w:pPr>
              <w:divId w:val="2075352271"/>
              <w:rPr>
                <w:rFonts w:ascii="Arial" w:eastAsia="Times New Roman" w:hAnsi="Arial" w:cs="Arial"/>
                <w:sz w:val="18"/>
                <w:szCs w:val="18"/>
              </w:rPr>
            </w:pPr>
            <w:sdt>
              <w:sdtPr>
                <w:rPr>
                  <w:rStyle w:val="iatacheckbox1"/>
                  <w:rFonts w:ascii="Arial" w:eastAsia="Times New Roman" w:hAnsi="Arial" w:cs="Arial"/>
                  <w:sz w:val="18"/>
                  <w:szCs w:val="18"/>
                </w:rPr>
                <w:id w:val="170652324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0C750F05" w14:textId="77777777" w:rsidR="00E84A89" w:rsidRDefault="00000000">
            <w:pPr>
              <w:divId w:val="670379294"/>
              <w:rPr>
                <w:rFonts w:ascii="Arial" w:eastAsia="Times New Roman" w:hAnsi="Arial" w:cs="Arial"/>
                <w:sz w:val="18"/>
                <w:szCs w:val="18"/>
              </w:rPr>
            </w:pPr>
            <w:sdt>
              <w:sdtPr>
                <w:rPr>
                  <w:rStyle w:val="iatacheckbox1"/>
                  <w:rFonts w:ascii="Arial" w:eastAsia="Times New Roman" w:hAnsi="Arial" w:cs="Arial"/>
                  <w:sz w:val="18"/>
                  <w:szCs w:val="18"/>
                </w:rPr>
                <w:id w:val="155951700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administration of oxygen from portable bottles/cabin system as applicable to aircraft type). </w:t>
            </w:r>
          </w:p>
          <w:p w14:paraId="01CDE64C" w14:textId="77777777" w:rsidR="00E84A89" w:rsidRDefault="00000000">
            <w:pPr>
              <w:divId w:val="1906378717"/>
              <w:rPr>
                <w:rFonts w:ascii="Arial" w:eastAsia="Times New Roman" w:hAnsi="Arial" w:cs="Arial"/>
                <w:sz w:val="18"/>
                <w:szCs w:val="18"/>
              </w:rPr>
            </w:pPr>
            <w:sdt>
              <w:sdtPr>
                <w:rPr>
                  <w:rStyle w:val="iatacheckbox1"/>
                  <w:rFonts w:ascii="Arial" w:eastAsia="Times New Roman" w:hAnsi="Arial" w:cs="Arial"/>
                  <w:sz w:val="18"/>
                  <w:szCs w:val="18"/>
                </w:rPr>
                <w:id w:val="141952816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70246602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186A3E6" w14:textId="77777777" w:rsidTr="00E84A89">
        <w:trPr>
          <w:divId w:val="688799739"/>
        </w:trPr>
        <w:tc>
          <w:tcPr>
            <w:tcW w:w="8397" w:type="dxa"/>
            <w:hideMark/>
          </w:tcPr>
          <w:p w14:paraId="0C78BCC4" w14:textId="77777777" w:rsidR="00E84A89" w:rsidRDefault="00E84A89">
            <w:pPr>
              <w:divId w:val="1082293901"/>
              <w:rPr>
                <w:rFonts w:ascii="Arial" w:eastAsia="Times New Roman" w:hAnsi="Arial" w:cs="Arial"/>
                <w:b/>
                <w:bCs/>
                <w:sz w:val="23"/>
                <w:szCs w:val="23"/>
              </w:rPr>
            </w:pPr>
            <w:r>
              <w:rPr>
                <w:rFonts w:ascii="Arial" w:eastAsia="Times New Roman" w:hAnsi="Arial" w:cs="Arial"/>
                <w:b/>
                <w:bCs/>
                <w:sz w:val="23"/>
                <w:szCs w:val="23"/>
              </w:rPr>
              <w:t>Guidance</w:t>
            </w:r>
          </w:p>
          <w:p w14:paraId="0EEE6A12" w14:textId="77777777" w:rsidR="00E84A89" w:rsidRDefault="00E84A89">
            <w:pPr>
              <w:divId w:val="537738393"/>
              <w:rPr>
                <w:rFonts w:ascii="Arial" w:eastAsia="Times New Roman" w:hAnsi="Arial" w:cs="Arial"/>
                <w:sz w:val="18"/>
                <w:szCs w:val="18"/>
              </w:rPr>
            </w:pPr>
            <w:r>
              <w:rPr>
                <w:rFonts w:ascii="Arial" w:eastAsia="Times New Roman" w:hAnsi="Arial" w:cs="Arial"/>
                <w:sz w:val="18"/>
                <w:szCs w:val="18"/>
              </w:rPr>
              <w:t xml:space="preserve">Emergency oxygen for use following depressurization events may be available through automatically deployed oxygen masks. Cabin crew procedures during a depressurization on such aircraft usually require fitting their own mask first and instructing passengers to self-administer oxygen using the deployed masks. </w:t>
            </w:r>
          </w:p>
          <w:p w14:paraId="6B67F739" w14:textId="77777777" w:rsidR="00E84A89" w:rsidRDefault="00E84A89">
            <w:pPr>
              <w:divId w:val="1377317015"/>
              <w:rPr>
                <w:rFonts w:ascii="Arial" w:eastAsia="Times New Roman" w:hAnsi="Arial" w:cs="Arial"/>
                <w:sz w:val="18"/>
                <w:szCs w:val="18"/>
              </w:rPr>
            </w:pPr>
            <w:r>
              <w:rPr>
                <w:rFonts w:ascii="Arial" w:eastAsia="Times New Roman" w:hAnsi="Arial" w:cs="Arial"/>
                <w:sz w:val="18"/>
                <w:szCs w:val="18"/>
              </w:rPr>
              <w:t xml:space="preserve">For aircraft that are not fitted with automatically deployed oxygen masks, cabin crew procedures usually ensure that passengers who still require oxygen following the event are provided with oxygen from a portable supply or a mask fitted to a fixed aircraft system. </w:t>
            </w:r>
          </w:p>
          <w:p w14:paraId="0E8438E0" w14:textId="77777777" w:rsidR="00E84A89" w:rsidRDefault="00E84A89">
            <w:pPr>
              <w:divId w:val="478153941"/>
              <w:rPr>
                <w:rFonts w:ascii="Arial" w:eastAsia="Times New Roman" w:hAnsi="Arial" w:cs="Arial"/>
                <w:sz w:val="18"/>
                <w:szCs w:val="18"/>
              </w:rPr>
            </w:pPr>
            <w:r>
              <w:rPr>
                <w:rFonts w:ascii="Arial" w:eastAsia="Times New Roman" w:hAnsi="Arial" w:cs="Arial"/>
                <w:sz w:val="18"/>
                <w:szCs w:val="18"/>
              </w:rPr>
              <w:t xml:space="preserve">During a medical event where oxygen is appropriate for treatment, cabin crew procedures include using </w:t>
            </w:r>
            <w:r>
              <w:rPr>
                <w:rFonts w:ascii="Arial" w:eastAsia="Times New Roman" w:hAnsi="Arial" w:cs="Arial"/>
                <w:sz w:val="18"/>
                <w:szCs w:val="18"/>
              </w:rPr>
              <w:lastRenderedPageBreak/>
              <w:t xml:space="preserve">portable oxygen bottles or other oxygen supplying equipment, as applicable for the type of aircraft. </w:t>
            </w:r>
          </w:p>
        </w:tc>
      </w:tr>
    </w:tbl>
    <w:p w14:paraId="254A5CB6"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3E0C1A6C" w14:textId="77777777" w:rsidTr="00E84A89">
        <w:trPr>
          <w:divId w:val="688799739"/>
        </w:trPr>
        <w:tc>
          <w:tcPr>
            <w:tcW w:w="8397" w:type="dxa"/>
            <w:hideMark/>
          </w:tcPr>
          <w:p w14:paraId="30D387C3"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3.4.14</w:t>
            </w:r>
          </w:p>
        </w:tc>
      </w:tr>
      <w:tr w:rsidR="008F4345" w14:paraId="4D1C5249" w14:textId="77777777" w:rsidTr="00E84A89">
        <w:trPr>
          <w:divId w:val="688799739"/>
        </w:trPr>
        <w:tc>
          <w:tcPr>
            <w:tcW w:w="8397" w:type="dxa"/>
            <w:hideMark/>
          </w:tcPr>
          <w:p w14:paraId="715E6381" w14:textId="77777777" w:rsidR="00E84A89" w:rsidRDefault="00E84A89">
            <w:pPr>
              <w:divId w:val="1128016136"/>
              <w:rPr>
                <w:rFonts w:ascii="Arial" w:eastAsia="Times New Roman" w:hAnsi="Arial" w:cs="Arial"/>
                <w:sz w:val="18"/>
                <w:szCs w:val="18"/>
              </w:rPr>
            </w:pPr>
            <w:r>
              <w:rPr>
                <w:rFonts w:ascii="Arial" w:eastAsia="Times New Roman" w:hAnsi="Arial" w:cs="Arial"/>
                <w:sz w:val="18"/>
                <w:szCs w:val="18"/>
              </w:rPr>
              <w:t>The Operator shall have a policy that defines the acceptance or non-acceptance of passengers that have the potential need for supplementary oxygen and, if such passengers are accepted, procedures for the administration and stowing of supplementary oxygen. </w:t>
            </w:r>
            <w:r>
              <w:rPr>
                <w:rFonts w:ascii="Arial" w:eastAsia="Times New Roman" w:hAnsi="Arial" w:cs="Arial"/>
                <w:b/>
                <w:bCs/>
                <w:sz w:val="18"/>
                <w:szCs w:val="18"/>
              </w:rPr>
              <w:t>(GM)</w:t>
            </w:r>
          </w:p>
        </w:tc>
      </w:tr>
      <w:tr w:rsidR="008F4345" w14:paraId="3AC0188A" w14:textId="77777777" w:rsidTr="00E84A89">
        <w:trPr>
          <w:divId w:val="688799739"/>
        </w:trPr>
        <w:tc>
          <w:tcPr>
            <w:tcW w:w="8397" w:type="dxa"/>
            <w:hideMark/>
          </w:tcPr>
          <w:p w14:paraId="528D8F43" w14:textId="77777777" w:rsidR="00E84A89" w:rsidRDefault="00000000">
            <w:pPr>
              <w:textAlignment w:val="center"/>
              <w:divId w:val="1047097461"/>
              <w:rPr>
                <w:rFonts w:ascii="Arial" w:eastAsia="Times New Roman" w:hAnsi="Arial" w:cs="Arial"/>
                <w:sz w:val="18"/>
                <w:szCs w:val="18"/>
              </w:rPr>
            </w:pPr>
            <w:sdt>
              <w:sdtPr>
                <w:rPr>
                  <w:rFonts w:ascii="Arial" w:eastAsia="Times New Roman" w:hAnsi="Arial" w:cs="Arial"/>
                  <w:sz w:val="18"/>
                  <w:szCs w:val="18"/>
                </w:rPr>
                <w:id w:val="-213054197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1BBDE7E4" w14:textId="77777777" w:rsidR="00E84A89" w:rsidRDefault="00000000">
            <w:pPr>
              <w:textAlignment w:val="center"/>
              <w:divId w:val="1403747833"/>
              <w:rPr>
                <w:rFonts w:ascii="Arial" w:eastAsia="Times New Roman" w:hAnsi="Arial" w:cs="Arial"/>
                <w:sz w:val="18"/>
                <w:szCs w:val="18"/>
              </w:rPr>
            </w:pPr>
            <w:sdt>
              <w:sdtPr>
                <w:rPr>
                  <w:rFonts w:ascii="Arial" w:eastAsia="Times New Roman" w:hAnsi="Arial" w:cs="Arial"/>
                  <w:sz w:val="18"/>
                  <w:szCs w:val="18"/>
                </w:rPr>
                <w:id w:val="-1855218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F75D48B" w14:textId="77777777" w:rsidR="00E84A89" w:rsidRDefault="00000000">
            <w:pPr>
              <w:textAlignment w:val="center"/>
              <w:divId w:val="2018654705"/>
              <w:rPr>
                <w:rFonts w:ascii="Arial" w:eastAsia="Times New Roman" w:hAnsi="Arial" w:cs="Arial"/>
                <w:sz w:val="18"/>
                <w:szCs w:val="18"/>
              </w:rPr>
            </w:pPr>
            <w:sdt>
              <w:sdtPr>
                <w:rPr>
                  <w:rFonts w:ascii="Arial" w:eastAsia="Times New Roman" w:hAnsi="Arial" w:cs="Arial"/>
                  <w:sz w:val="18"/>
                  <w:szCs w:val="18"/>
                </w:rPr>
                <w:id w:val="8938564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667B39C" w14:textId="77777777" w:rsidR="00E84A89" w:rsidRDefault="00000000">
            <w:pPr>
              <w:textAlignment w:val="center"/>
              <w:divId w:val="1880166434"/>
              <w:rPr>
                <w:rFonts w:ascii="Arial" w:eastAsia="Times New Roman" w:hAnsi="Arial" w:cs="Arial"/>
                <w:sz w:val="18"/>
                <w:szCs w:val="18"/>
              </w:rPr>
            </w:pPr>
            <w:sdt>
              <w:sdtPr>
                <w:rPr>
                  <w:rFonts w:ascii="Arial" w:eastAsia="Times New Roman" w:hAnsi="Arial" w:cs="Arial"/>
                  <w:sz w:val="18"/>
                  <w:szCs w:val="18"/>
                </w:rPr>
                <w:id w:val="-11993901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13623CB8" w14:textId="77777777" w:rsidR="00E84A89" w:rsidRDefault="00000000">
            <w:pPr>
              <w:textAlignment w:val="center"/>
              <w:divId w:val="1850291927"/>
              <w:rPr>
                <w:rFonts w:ascii="Arial" w:eastAsia="Times New Roman" w:hAnsi="Arial" w:cs="Arial"/>
                <w:sz w:val="18"/>
                <w:szCs w:val="18"/>
              </w:rPr>
            </w:pPr>
            <w:sdt>
              <w:sdtPr>
                <w:rPr>
                  <w:rFonts w:ascii="Arial" w:eastAsia="Times New Roman" w:hAnsi="Arial" w:cs="Arial"/>
                  <w:sz w:val="18"/>
                  <w:szCs w:val="18"/>
                </w:rPr>
                <w:id w:val="131174962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D91A809" w14:textId="77777777" w:rsidTr="00E84A89">
        <w:trPr>
          <w:divId w:val="688799739"/>
        </w:trPr>
        <w:tc>
          <w:tcPr>
            <w:tcW w:w="8397" w:type="dxa"/>
            <w:hideMark/>
          </w:tcPr>
          <w:p w14:paraId="767A3AB9" w14:textId="77777777" w:rsidR="00E84A89" w:rsidRDefault="00E84A89">
            <w:pPr>
              <w:divId w:val="186424133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40183726"/>
              <w:placeholder>
                <w:docPart w:val="DefaultPlaceholder_-1854013440"/>
              </w:placeholder>
              <w:showingPlcHdr/>
              <w:text w:multiLine="1"/>
            </w:sdtPr>
            <w:sdtContent>
              <w:p w14:paraId="4A2BCE2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211422C" w14:textId="77777777" w:rsidTr="00E84A89">
        <w:trPr>
          <w:divId w:val="688799739"/>
        </w:trPr>
        <w:tc>
          <w:tcPr>
            <w:tcW w:w="8397" w:type="dxa"/>
            <w:hideMark/>
          </w:tcPr>
          <w:p w14:paraId="27E81546" w14:textId="77777777" w:rsidR="00E84A89" w:rsidRDefault="00E84A89">
            <w:pPr>
              <w:divId w:val="1346446971"/>
              <w:rPr>
                <w:rFonts w:ascii="Arial" w:eastAsia="Times New Roman" w:hAnsi="Arial" w:cs="Arial"/>
                <w:b/>
                <w:bCs/>
                <w:sz w:val="23"/>
                <w:szCs w:val="23"/>
              </w:rPr>
            </w:pPr>
            <w:r>
              <w:rPr>
                <w:rFonts w:ascii="Arial" w:eastAsia="Times New Roman" w:hAnsi="Arial" w:cs="Arial"/>
                <w:b/>
                <w:bCs/>
                <w:sz w:val="23"/>
                <w:szCs w:val="23"/>
              </w:rPr>
              <w:t>Auditor Actions</w:t>
            </w:r>
          </w:p>
          <w:p w14:paraId="0D84D428" w14:textId="77777777" w:rsidR="00E84A89" w:rsidRDefault="00000000">
            <w:pPr>
              <w:divId w:val="1327435792"/>
              <w:rPr>
                <w:rFonts w:ascii="Arial" w:eastAsia="Times New Roman" w:hAnsi="Arial" w:cs="Arial"/>
                <w:sz w:val="18"/>
                <w:szCs w:val="18"/>
              </w:rPr>
            </w:pPr>
            <w:sdt>
              <w:sdtPr>
                <w:rPr>
                  <w:rStyle w:val="iatacheckbox1"/>
                  <w:rFonts w:ascii="Arial" w:eastAsia="Times New Roman" w:hAnsi="Arial" w:cs="Arial"/>
                  <w:sz w:val="18"/>
                  <w:szCs w:val="18"/>
                </w:rPr>
                <w:id w:val="11810050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policy for the acceptance or non-acceptance of passengers needing supplementary oxygen (focus: for acceptance of such passengers, cabin crew procedures for the administration/stowing of supplementary oxygen. </w:t>
            </w:r>
          </w:p>
          <w:p w14:paraId="3BCBBF13" w14:textId="77777777" w:rsidR="00E84A89" w:rsidRDefault="00000000">
            <w:pPr>
              <w:divId w:val="1285231133"/>
              <w:rPr>
                <w:rFonts w:ascii="Arial" w:eastAsia="Times New Roman" w:hAnsi="Arial" w:cs="Arial"/>
                <w:sz w:val="18"/>
                <w:szCs w:val="18"/>
              </w:rPr>
            </w:pPr>
            <w:sdt>
              <w:sdtPr>
                <w:rPr>
                  <w:rStyle w:val="iatacheckbox1"/>
                  <w:rFonts w:ascii="Arial" w:eastAsia="Times New Roman" w:hAnsi="Arial" w:cs="Arial"/>
                  <w:sz w:val="18"/>
                  <w:szCs w:val="18"/>
                </w:rPr>
                <w:id w:val="-185949830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126E0CC1" w14:textId="77777777" w:rsidR="00E84A89" w:rsidRDefault="00000000">
            <w:pPr>
              <w:divId w:val="2090302010"/>
              <w:rPr>
                <w:rFonts w:ascii="Arial" w:eastAsia="Times New Roman" w:hAnsi="Arial" w:cs="Arial"/>
                <w:sz w:val="18"/>
                <w:szCs w:val="18"/>
              </w:rPr>
            </w:pPr>
            <w:sdt>
              <w:sdtPr>
                <w:rPr>
                  <w:rStyle w:val="iatacheckbox1"/>
                  <w:rFonts w:ascii="Arial" w:eastAsia="Times New Roman" w:hAnsi="Arial" w:cs="Arial"/>
                  <w:sz w:val="18"/>
                  <w:szCs w:val="18"/>
                </w:rPr>
                <w:id w:val="189828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cabin crew members (focus: confirmation of the awareness of the procedures for administration of supplemental oxygen). </w:t>
            </w:r>
          </w:p>
          <w:p w14:paraId="22EBFB37" w14:textId="77777777" w:rsidR="00E84A89" w:rsidRDefault="00000000">
            <w:pPr>
              <w:divId w:val="973604045"/>
              <w:rPr>
                <w:rFonts w:ascii="Arial" w:eastAsia="Times New Roman" w:hAnsi="Arial" w:cs="Arial"/>
                <w:sz w:val="18"/>
                <w:szCs w:val="18"/>
              </w:rPr>
            </w:pPr>
            <w:sdt>
              <w:sdtPr>
                <w:rPr>
                  <w:rStyle w:val="iatacheckbox1"/>
                  <w:rFonts w:ascii="Arial" w:eastAsia="Times New Roman" w:hAnsi="Arial" w:cs="Arial"/>
                  <w:sz w:val="18"/>
                  <w:szCs w:val="18"/>
                </w:rPr>
                <w:id w:val="-89374110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457171802"/>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4E0DA0A4" w14:textId="77777777" w:rsidTr="00E84A89">
        <w:trPr>
          <w:divId w:val="688799739"/>
        </w:trPr>
        <w:tc>
          <w:tcPr>
            <w:tcW w:w="8397" w:type="dxa"/>
            <w:hideMark/>
          </w:tcPr>
          <w:p w14:paraId="7B247FFA" w14:textId="77777777" w:rsidR="00E84A89" w:rsidRDefault="00E84A89">
            <w:pPr>
              <w:divId w:val="1019086546"/>
              <w:rPr>
                <w:rFonts w:ascii="Arial" w:eastAsia="Times New Roman" w:hAnsi="Arial" w:cs="Arial"/>
                <w:b/>
                <w:bCs/>
                <w:sz w:val="23"/>
                <w:szCs w:val="23"/>
              </w:rPr>
            </w:pPr>
            <w:r>
              <w:rPr>
                <w:rFonts w:ascii="Arial" w:eastAsia="Times New Roman" w:hAnsi="Arial" w:cs="Arial"/>
                <w:b/>
                <w:bCs/>
                <w:sz w:val="23"/>
                <w:szCs w:val="23"/>
              </w:rPr>
              <w:t>Guidance</w:t>
            </w:r>
          </w:p>
          <w:p w14:paraId="424E8C89" w14:textId="77777777" w:rsidR="00E84A89" w:rsidRDefault="00E84A89">
            <w:pPr>
              <w:divId w:val="1362970133"/>
              <w:rPr>
                <w:rFonts w:ascii="Arial" w:eastAsia="Times New Roman" w:hAnsi="Arial" w:cs="Arial"/>
                <w:sz w:val="18"/>
                <w:szCs w:val="18"/>
              </w:rPr>
            </w:pPr>
            <w:r>
              <w:rPr>
                <w:rFonts w:ascii="Arial" w:eastAsia="Times New Roman" w:hAnsi="Arial" w:cs="Arial"/>
                <w:sz w:val="18"/>
                <w:szCs w:val="18"/>
              </w:rPr>
              <w:t xml:space="preserve">A policy would define whether the operator does or does not accept passengers with a pre-existing medical condition that requires the potential need for oxygen. If such passengers are accepted, the operator would normally have a process that permits arranging for and boarding an adequate oxygen supply prior to a flight. Additionally, procedures would ensure: </w:t>
            </w:r>
          </w:p>
          <w:p w14:paraId="5A724134" w14:textId="77777777" w:rsidR="00E84A89" w:rsidRDefault="00E84A89">
            <w:pPr>
              <w:pStyle w:val="iatalistitem"/>
              <w:numPr>
                <w:ilvl w:val="0"/>
                <w:numId w:val="79"/>
              </w:numPr>
              <w:divId w:val="1362970133"/>
              <w:rPr>
                <w:rFonts w:ascii="Arial" w:eastAsia="Times New Roman" w:hAnsi="Arial" w:cs="Arial"/>
                <w:sz w:val="18"/>
                <w:szCs w:val="18"/>
              </w:rPr>
            </w:pPr>
            <w:r>
              <w:rPr>
                <w:rFonts w:ascii="Arial" w:eastAsia="Times New Roman" w:hAnsi="Arial" w:cs="Arial"/>
                <w:sz w:val="18"/>
                <w:szCs w:val="18"/>
              </w:rPr>
              <w:t xml:space="preserve">The proper administration of such oxygen by crew members when </w:t>
            </w:r>
            <w:proofErr w:type="gramStart"/>
            <w:r>
              <w:rPr>
                <w:rFonts w:ascii="Arial" w:eastAsia="Times New Roman" w:hAnsi="Arial" w:cs="Arial"/>
                <w:sz w:val="18"/>
                <w:szCs w:val="18"/>
              </w:rPr>
              <w:t>needed;</w:t>
            </w:r>
            <w:proofErr w:type="gramEnd"/>
          </w:p>
          <w:p w14:paraId="6C3C5522" w14:textId="77777777" w:rsidR="00E84A89" w:rsidRDefault="00E84A89">
            <w:pPr>
              <w:pStyle w:val="iatalistitem"/>
              <w:numPr>
                <w:ilvl w:val="0"/>
                <w:numId w:val="79"/>
              </w:numPr>
              <w:divId w:val="1362970133"/>
              <w:rPr>
                <w:rFonts w:ascii="Arial" w:eastAsia="Times New Roman" w:hAnsi="Arial" w:cs="Arial"/>
                <w:sz w:val="18"/>
                <w:szCs w:val="18"/>
              </w:rPr>
            </w:pPr>
            <w:r>
              <w:rPr>
                <w:rFonts w:ascii="Arial" w:eastAsia="Times New Roman" w:hAnsi="Arial" w:cs="Arial"/>
                <w:sz w:val="18"/>
                <w:szCs w:val="18"/>
              </w:rPr>
              <w:t>Oxygen equipment is properly stowed when not in use or when the seat belt sign is illuminated.</w:t>
            </w:r>
          </w:p>
          <w:p w14:paraId="619AF31C" w14:textId="77777777" w:rsidR="00E84A89" w:rsidRDefault="00E84A89">
            <w:pPr>
              <w:divId w:val="822426288"/>
              <w:rPr>
                <w:rFonts w:ascii="Arial" w:eastAsia="Times New Roman" w:hAnsi="Arial" w:cs="Arial"/>
                <w:sz w:val="18"/>
                <w:szCs w:val="18"/>
              </w:rPr>
            </w:pPr>
            <w:r>
              <w:rPr>
                <w:rFonts w:ascii="Arial" w:eastAsia="Times New Roman" w:hAnsi="Arial" w:cs="Arial"/>
                <w:sz w:val="18"/>
                <w:szCs w:val="18"/>
              </w:rPr>
              <w:t xml:space="preserve">In some circumstances, if approved by the operator and the Authority, passengers may be allowed to carry on board and use their own oxygen equipment. </w:t>
            </w:r>
          </w:p>
          <w:p w14:paraId="106D5975" w14:textId="77777777" w:rsidR="00E84A89" w:rsidRDefault="00E84A89">
            <w:pPr>
              <w:divId w:val="69886110"/>
              <w:rPr>
                <w:rFonts w:ascii="Arial" w:eastAsia="Times New Roman" w:hAnsi="Arial" w:cs="Arial"/>
                <w:sz w:val="18"/>
                <w:szCs w:val="18"/>
              </w:rPr>
            </w:pPr>
            <w:r>
              <w:rPr>
                <w:rFonts w:ascii="Arial" w:eastAsia="Times New Roman" w:hAnsi="Arial" w:cs="Arial"/>
                <w:sz w:val="18"/>
                <w:szCs w:val="18"/>
              </w:rPr>
              <w:t xml:space="preserve">If an operator does not accept passengers that have the need for supplementary oxygen, the policy would clearly state such non-acceptance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ensure awareness among applicable passenger handling personnel. </w:t>
            </w:r>
          </w:p>
        </w:tc>
      </w:tr>
    </w:tbl>
    <w:p w14:paraId="7BD883D3"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69E3A307" w14:textId="77777777" w:rsidTr="00E84A89">
        <w:trPr>
          <w:divId w:val="688799739"/>
        </w:trPr>
        <w:tc>
          <w:tcPr>
            <w:tcW w:w="8397" w:type="dxa"/>
            <w:hideMark/>
          </w:tcPr>
          <w:p w14:paraId="3C462419"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3.4.15</w:t>
            </w:r>
          </w:p>
        </w:tc>
      </w:tr>
      <w:tr w:rsidR="008F4345" w14:paraId="765862A9" w14:textId="77777777" w:rsidTr="00E84A89">
        <w:trPr>
          <w:divId w:val="688799739"/>
        </w:trPr>
        <w:tc>
          <w:tcPr>
            <w:tcW w:w="8397" w:type="dxa"/>
            <w:hideMark/>
          </w:tcPr>
          <w:p w14:paraId="5CF23C7A" w14:textId="77777777" w:rsidR="00E84A89" w:rsidRDefault="00E84A89">
            <w:pPr>
              <w:divId w:val="1539314339"/>
              <w:rPr>
                <w:rFonts w:ascii="Arial" w:eastAsia="Times New Roman" w:hAnsi="Arial" w:cs="Arial"/>
                <w:sz w:val="18"/>
                <w:szCs w:val="18"/>
              </w:rPr>
            </w:pPr>
            <w:r>
              <w:rPr>
                <w:rFonts w:ascii="Arial" w:eastAsia="Times New Roman" w:hAnsi="Arial" w:cs="Arial"/>
                <w:sz w:val="18"/>
                <w:szCs w:val="18"/>
              </w:rPr>
              <w:t xml:space="preserve">The Operator shall ensure the immediate availability of procedures and associated checklist(s), applicable to each aircraft type, to be used for an in-flight search or inspection to discover concealed weapons, explosives, or other dangerous devices when sabotage or other type of unlawful interference is suspected. Such procedures shall contain: </w:t>
            </w:r>
          </w:p>
          <w:p w14:paraId="5406F49A" w14:textId="77777777" w:rsidR="00E84A89" w:rsidRDefault="00E84A89">
            <w:pPr>
              <w:pStyle w:val="iatalistitem"/>
              <w:numPr>
                <w:ilvl w:val="0"/>
                <w:numId w:val="80"/>
              </w:numPr>
              <w:divId w:val="1539314339"/>
              <w:rPr>
                <w:rFonts w:ascii="Arial" w:eastAsia="Times New Roman" w:hAnsi="Arial" w:cs="Arial"/>
                <w:sz w:val="18"/>
                <w:szCs w:val="18"/>
              </w:rPr>
            </w:pPr>
            <w:r>
              <w:rPr>
                <w:rFonts w:ascii="Arial" w:eastAsia="Times New Roman" w:hAnsi="Arial" w:cs="Arial"/>
                <w:sz w:val="18"/>
                <w:szCs w:val="18"/>
              </w:rPr>
              <w:lastRenderedPageBreak/>
              <w:t xml:space="preserve">Guidance for the course of action to be taken if a bomb or suspicious object is </w:t>
            </w:r>
            <w:proofErr w:type="gramStart"/>
            <w:r>
              <w:rPr>
                <w:rFonts w:ascii="Arial" w:eastAsia="Times New Roman" w:hAnsi="Arial" w:cs="Arial"/>
                <w:sz w:val="18"/>
                <w:szCs w:val="18"/>
              </w:rPr>
              <w:t>found;</w:t>
            </w:r>
            <w:proofErr w:type="gramEnd"/>
          </w:p>
          <w:p w14:paraId="29E2A172" w14:textId="77777777" w:rsidR="00E84A89" w:rsidRDefault="00E84A89">
            <w:pPr>
              <w:pStyle w:val="iatalistitem"/>
              <w:numPr>
                <w:ilvl w:val="0"/>
                <w:numId w:val="80"/>
              </w:numPr>
              <w:divId w:val="1539314339"/>
              <w:rPr>
                <w:rFonts w:ascii="Arial" w:eastAsia="Times New Roman" w:hAnsi="Arial" w:cs="Arial"/>
                <w:sz w:val="18"/>
                <w:szCs w:val="18"/>
              </w:rPr>
            </w:pPr>
            <w:r>
              <w:rPr>
                <w:rFonts w:ascii="Arial" w:eastAsia="Times New Roman" w:hAnsi="Arial" w:cs="Arial"/>
                <w:sz w:val="18"/>
                <w:szCs w:val="18"/>
              </w:rPr>
              <w:t xml:space="preserve">Least risk location(s) for a bomb or explosives specific to each aircraft type, if </w:t>
            </w:r>
            <w:proofErr w:type="gramStart"/>
            <w:r>
              <w:rPr>
                <w:rFonts w:ascii="Arial" w:eastAsia="Times New Roman" w:hAnsi="Arial" w:cs="Arial"/>
                <w:sz w:val="18"/>
                <w:szCs w:val="18"/>
              </w:rPr>
              <w:t>so</w:t>
            </w:r>
            <w:proofErr w:type="gramEnd"/>
            <w:r>
              <w:rPr>
                <w:rFonts w:ascii="Arial" w:eastAsia="Times New Roman" w:hAnsi="Arial" w:cs="Arial"/>
                <w:sz w:val="18"/>
                <w:szCs w:val="18"/>
              </w:rPr>
              <w:t xml:space="preserve"> designated by the manufacturer. </w:t>
            </w:r>
            <w:r>
              <w:rPr>
                <w:rFonts w:ascii="Arial" w:eastAsia="Times New Roman" w:hAnsi="Arial" w:cs="Arial"/>
                <w:b/>
                <w:bCs/>
                <w:sz w:val="18"/>
                <w:szCs w:val="18"/>
              </w:rPr>
              <w:t>(GM)</w:t>
            </w:r>
          </w:p>
        </w:tc>
      </w:tr>
      <w:tr w:rsidR="008F4345" w14:paraId="7B9DD957" w14:textId="77777777" w:rsidTr="00E84A89">
        <w:trPr>
          <w:divId w:val="688799739"/>
        </w:trPr>
        <w:tc>
          <w:tcPr>
            <w:tcW w:w="8397" w:type="dxa"/>
            <w:hideMark/>
          </w:tcPr>
          <w:p w14:paraId="37CDDBD7" w14:textId="77777777" w:rsidR="00E84A89" w:rsidRDefault="00000000">
            <w:pPr>
              <w:textAlignment w:val="center"/>
              <w:divId w:val="354231607"/>
              <w:rPr>
                <w:rFonts w:ascii="Arial" w:eastAsia="Times New Roman" w:hAnsi="Arial" w:cs="Arial"/>
                <w:sz w:val="18"/>
                <w:szCs w:val="18"/>
              </w:rPr>
            </w:pPr>
            <w:sdt>
              <w:sdtPr>
                <w:rPr>
                  <w:rFonts w:ascii="Arial" w:eastAsia="Times New Roman" w:hAnsi="Arial" w:cs="Arial"/>
                  <w:sz w:val="18"/>
                  <w:szCs w:val="18"/>
                </w:rPr>
                <w:id w:val="52968881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6F77970D" w14:textId="77777777" w:rsidR="00E84A89" w:rsidRDefault="00000000">
            <w:pPr>
              <w:textAlignment w:val="center"/>
              <w:divId w:val="1315449954"/>
              <w:rPr>
                <w:rFonts w:ascii="Arial" w:eastAsia="Times New Roman" w:hAnsi="Arial" w:cs="Arial"/>
                <w:sz w:val="18"/>
                <w:szCs w:val="18"/>
              </w:rPr>
            </w:pPr>
            <w:sdt>
              <w:sdtPr>
                <w:rPr>
                  <w:rFonts w:ascii="Arial" w:eastAsia="Times New Roman" w:hAnsi="Arial" w:cs="Arial"/>
                  <w:sz w:val="18"/>
                  <w:szCs w:val="18"/>
                </w:rPr>
                <w:id w:val="89053872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59EAC6A8" w14:textId="77777777" w:rsidR="00E84A89" w:rsidRDefault="00000000">
            <w:pPr>
              <w:textAlignment w:val="center"/>
              <w:divId w:val="1223061521"/>
              <w:rPr>
                <w:rFonts w:ascii="Arial" w:eastAsia="Times New Roman" w:hAnsi="Arial" w:cs="Arial"/>
                <w:sz w:val="18"/>
                <w:szCs w:val="18"/>
              </w:rPr>
            </w:pPr>
            <w:sdt>
              <w:sdtPr>
                <w:rPr>
                  <w:rFonts w:ascii="Arial" w:eastAsia="Times New Roman" w:hAnsi="Arial" w:cs="Arial"/>
                  <w:sz w:val="18"/>
                  <w:szCs w:val="18"/>
                </w:rPr>
                <w:id w:val="13115954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1ED3FB77" w14:textId="77777777" w:rsidR="00E84A89" w:rsidRDefault="00000000">
            <w:pPr>
              <w:textAlignment w:val="center"/>
              <w:divId w:val="1952659868"/>
              <w:rPr>
                <w:rFonts w:ascii="Arial" w:eastAsia="Times New Roman" w:hAnsi="Arial" w:cs="Arial"/>
                <w:sz w:val="18"/>
                <w:szCs w:val="18"/>
              </w:rPr>
            </w:pPr>
            <w:sdt>
              <w:sdtPr>
                <w:rPr>
                  <w:rFonts w:ascii="Arial" w:eastAsia="Times New Roman" w:hAnsi="Arial" w:cs="Arial"/>
                  <w:sz w:val="18"/>
                  <w:szCs w:val="18"/>
                </w:rPr>
                <w:id w:val="-121010777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4562D54E" w14:textId="77777777" w:rsidR="00E84A89" w:rsidRDefault="00000000">
            <w:pPr>
              <w:textAlignment w:val="center"/>
              <w:divId w:val="921521867"/>
              <w:rPr>
                <w:rFonts w:ascii="Arial" w:eastAsia="Times New Roman" w:hAnsi="Arial" w:cs="Arial"/>
                <w:sz w:val="18"/>
                <w:szCs w:val="18"/>
              </w:rPr>
            </w:pPr>
            <w:sdt>
              <w:sdtPr>
                <w:rPr>
                  <w:rFonts w:ascii="Arial" w:eastAsia="Times New Roman" w:hAnsi="Arial" w:cs="Arial"/>
                  <w:sz w:val="18"/>
                  <w:szCs w:val="18"/>
                </w:rPr>
                <w:id w:val="-213801414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01226B4D" w14:textId="77777777" w:rsidTr="00E84A89">
        <w:trPr>
          <w:divId w:val="688799739"/>
        </w:trPr>
        <w:tc>
          <w:tcPr>
            <w:tcW w:w="8397" w:type="dxa"/>
            <w:hideMark/>
          </w:tcPr>
          <w:p w14:paraId="71A7CDCC" w14:textId="77777777" w:rsidR="00E84A89" w:rsidRDefault="00E84A89">
            <w:pPr>
              <w:divId w:val="13563473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5131694"/>
              <w:placeholder>
                <w:docPart w:val="DefaultPlaceholder_-1854013440"/>
              </w:placeholder>
              <w:showingPlcHdr/>
              <w:text w:multiLine="1"/>
            </w:sdtPr>
            <w:sdtContent>
              <w:p w14:paraId="4D8EFA3A"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2E8A9FBE" w14:textId="77777777" w:rsidTr="00E84A89">
        <w:trPr>
          <w:divId w:val="688799739"/>
        </w:trPr>
        <w:tc>
          <w:tcPr>
            <w:tcW w:w="8397" w:type="dxa"/>
            <w:hideMark/>
          </w:tcPr>
          <w:p w14:paraId="207B0F7D" w14:textId="77777777" w:rsidR="00E84A89" w:rsidRDefault="00E84A89">
            <w:pPr>
              <w:divId w:val="842360025"/>
              <w:rPr>
                <w:rFonts w:ascii="Arial" w:eastAsia="Times New Roman" w:hAnsi="Arial" w:cs="Arial"/>
                <w:b/>
                <w:bCs/>
                <w:sz w:val="23"/>
                <w:szCs w:val="23"/>
              </w:rPr>
            </w:pPr>
            <w:r>
              <w:rPr>
                <w:rFonts w:ascii="Arial" w:eastAsia="Times New Roman" w:hAnsi="Arial" w:cs="Arial"/>
                <w:b/>
                <w:bCs/>
                <w:sz w:val="23"/>
                <w:szCs w:val="23"/>
              </w:rPr>
              <w:t>Auditor Actions</w:t>
            </w:r>
          </w:p>
          <w:p w14:paraId="2C0DEFD3" w14:textId="77777777" w:rsidR="00E84A89" w:rsidRDefault="00000000">
            <w:pPr>
              <w:divId w:val="170948629"/>
              <w:rPr>
                <w:rFonts w:ascii="Arial" w:eastAsia="Times New Roman" w:hAnsi="Arial" w:cs="Arial"/>
                <w:sz w:val="18"/>
                <w:szCs w:val="18"/>
              </w:rPr>
            </w:pPr>
            <w:sdt>
              <w:sdtPr>
                <w:rPr>
                  <w:rStyle w:val="iatacheckbox1"/>
                  <w:rFonts w:ascii="Arial" w:eastAsia="Times New Roman" w:hAnsi="Arial" w:cs="Arial"/>
                  <w:sz w:val="18"/>
                  <w:szCs w:val="18"/>
                </w:rPr>
                <w:id w:val="-207217791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the operator uses for onboard bomb search or security inspection when an act of unlawful interference or sabotage is suspected. </w:t>
            </w:r>
          </w:p>
          <w:p w14:paraId="2DB64696" w14:textId="77777777" w:rsidR="00E84A89" w:rsidRDefault="00000000">
            <w:pPr>
              <w:divId w:val="1969050835"/>
              <w:rPr>
                <w:rFonts w:ascii="Arial" w:eastAsia="Times New Roman" w:hAnsi="Arial" w:cs="Arial"/>
                <w:sz w:val="18"/>
                <w:szCs w:val="18"/>
              </w:rPr>
            </w:pPr>
            <w:sdt>
              <w:sdtPr>
                <w:rPr>
                  <w:rStyle w:val="iatacheckbox1"/>
                  <w:rFonts w:ascii="Arial" w:eastAsia="Times New Roman" w:hAnsi="Arial" w:cs="Arial"/>
                  <w:sz w:val="18"/>
                  <w:szCs w:val="18"/>
                </w:rPr>
                <w:id w:val="75671362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selected records of completion of security searches, as appropriate. </w:t>
            </w:r>
          </w:p>
          <w:p w14:paraId="44BEAAEB" w14:textId="77777777" w:rsidR="00E84A89" w:rsidRDefault="00000000">
            <w:pPr>
              <w:divId w:val="1096756522"/>
              <w:rPr>
                <w:rFonts w:ascii="Arial" w:eastAsia="Times New Roman" w:hAnsi="Arial" w:cs="Arial"/>
                <w:sz w:val="18"/>
                <w:szCs w:val="18"/>
              </w:rPr>
            </w:pPr>
            <w:sdt>
              <w:sdtPr>
                <w:rPr>
                  <w:rStyle w:val="iatacheckbox1"/>
                  <w:rFonts w:ascii="Arial" w:eastAsia="Times New Roman" w:hAnsi="Arial" w:cs="Arial"/>
                  <w:sz w:val="18"/>
                  <w:szCs w:val="18"/>
                </w:rPr>
                <w:id w:val="-142525333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w:t>
            </w:r>
          </w:p>
          <w:p w14:paraId="61AFC0F7" w14:textId="77777777" w:rsidR="00E84A89" w:rsidRDefault="00000000">
            <w:pPr>
              <w:divId w:val="1130784388"/>
              <w:rPr>
                <w:rFonts w:ascii="Arial" w:eastAsia="Times New Roman" w:hAnsi="Arial" w:cs="Arial"/>
                <w:sz w:val="18"/>
                <w:szCs w:val="18"/>
              </w:rPr>
            </w:pPr>
            <w:sdt>
              <w:sdtPr>
                <w:rPr>
                  <w:rStyle w:val="iatacheckbox1"/>
                  <w:rFonts w:ascii="Arial" w:eastAsia="Times New Roman" w:hAnsi="Arial" w:cs="Arial"/>
                  <w:sz w:val="18"/>
                  <w:szCs w:val="18"/>
                </w:rPr>
                <w:id w:val="166173329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46993450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505D1698" w14:textId="77777777" w:rsidTr="00E84A89">
        <w:trPr>
          <w:divId w:val="688799739"/>
        </w:trPr>
        <w:tc>
          <w:tcPr>
            <w:tcW w:w="8397" w:type="dxa"/>
            <w:hideMark/>
          </w:tcPr>
          <w:p w14:paraId="171F17F7" w14:textId="77777777" w:rsidR="00E84A89" w:rsidRDefault="00E84A89">
            <w:pPr>
              <w:divId w:val="1923297958"/>
              <w:rPr>
                <w:rFonts w:ascii="Arial" w:eastAsia="Times New Roman" w:hAnsi="Arial" w:cs="Arial"/>
                <w:b/>
                <w:bCs/>
                <w:sz w:val="23"/>
                <w:szCs w:val="23"/>
              </w:rPr>
            </w:pPr>
            <w:r>
              <w:rPr>
                <w:rFonts w:ascii="Arial" w:eastAsia="Times New Roman" w:hAnsi="Arial" w:cs="Arial"/>
                <w:b/>
                <w:bCs/>
                <w:sz w:val="23"/>
                <w:szCs w:val="23"/>
              </w:rPr>
              <w:t>Guidance</w:t>
            </w:r>
          </w:p>
          <w:p w14:paraId="1EE70D57" w14:textId="77777777" w:rsidR="00E84A89" w:rsidRDefault="00E84A89">
            <w:pPr>
              <w:divId w:val="305087267"/>
              <w:rPr>
                <w:rFonts w:ascii="Arial" w:eastAsia="Times New Roman" w:hAnsi="Arial" w:cs="Arial"/>
                <w:sz w:val="18"/>
                <w:szCs w:val="18"/>
              </w:rPr>
            </w:pPr>
            <w:r>
              <w:rPr>
                <w:rFonts w:ascii="Arial" w:eastAsia="Times New Roman" w:hAnsi="Arial" w:cs="Arial"/>
                <w:sz w:val="18"/>
                <w:szCs w:val="18"/>
              </w:rPr>
              <w:t>In order to address the need to conduct a timely search or inspection of an aircraft, a checklist or other form of guidance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Bomb Threat Search Checklist, Aircraft Search Instructions) applicable to each aircraft type is immediately available, either located on board the aircraft or readily accessible through other means, for use by the cabin crew or other qualified personnel. Such checklist or instructions assist qualified personnel in carrying out a systematic search of the flight deck and/or cabin during flight to identify suspected or potentially dangerous devices or explosives. Instructions, which are specific to the aircraft type, specify predetermined structurally safe locations to move, if deemed appropriate, </w:t>
            </w:r>
            <w:proofErr w:type="gramStart"/>
            <w:r>
              <w:rPr>
                <w:rFonts w:ascii="Arial" w:eastAsia="Times New Roman" w:hAnsi="Arial" w:cs="Arial"/>
                <w:sz w:val="18"/>
                <w:szCs w:val="18"/>
              </w:rPr>
              <w:t>dangerous</w:t>
            </w:r>
            <w:proofErr w:type="gramEnd"/>
            <w:r>
              <w:rPr>
                <w:rFonts w:ascii="Arial" w:eastAsia="Times New Roman" w:hAnsi="Arial" w:cs="Arial"/>
                <w:sz w:val="18"/>
                <w:szCs w:val="18"/>
              </w:rPr>
              <w:t xml:space="preserve"> or potentially explosive articles. (Note: some aircraft types may not have designated least risk locations.) </w:t>
            </w:r>
          </w:p>
          <w:p w14:paraId="20F77556" w14:textId="77777777" w:rsidR="00E84A89" w:rsidRDefault="00E84A89">
            <w:pPr>
              <w:divId w:val="781148726"/>
              <w:rPr>
                <w:rFonts w:ascii="Arial" w:eastAsia="Times New Roman" w:hAnsi="Arial" w:cs="Arial"/>
                <w:sz w:val="18"/>
                <w:szCs w:val="18"/>
              </w:rPr>
            </w:pPr>
            <w:r>
              <w:rPr>
                <w:rFonts w:ascii="Arial" w:eastAsia="Times New Roman" w:hAnsi="Arial" w:cs="Arial"/>
                <w:sz w:val="18"/>
                <w:szCs w:val="18"/>
              </w:rPr>
              <w:t xml:space="preserve">The capability to undertake a systematic search for such items on board a cargo aircraft may be difficult due to limited access to many parts of the aircraft in flight. Opening containers and accessing pallets of cargo in flight also may not be possible and the availability of flight crew or other trained personnel to undertake such a search may be limited. </w:t>
            </w:r>
          </w:p>
        </w:tc>
      </w:tr>
    </w:tbl>
    <w:p w14:paraId="1E38A175" w14:textId="77777777" w:rsidR="00E84A89" w:rsidRDefault="00E84A89">
      <w:pPr>
        <w:pStyle w:val="NormalWeb"/>
        <w:divId w:val="688799739"/>
        <w:rPr>
          <w:rFonts w:ascii="Arial" w:hAnsi="Arial" w:cs="Arial"/>
          <w:color w:val="022A4C"/>
          <w:sz w:val="18"/>
          <w:szCs w:val="18"/>
        </w:rPr>
      </w:pPr>
      <w:r>
        <w:rPr>
          <w:rFonts w:ascii="Arial" w:hAnsi="Arial" w:cs="Arial"/>
          <w:color w:val="022A4C"/>
          <w:sz w:val="18"/>
          <w:szCs w:val="18"/>
        </w:rPr>
        <w:t> </w:t>
      </w:r>
    </w:p>
    <w:p w14:paraId="7D96CFFB" w14:textId="77777777" w:rsidR="00E84A89" w:rsidRDefault="00E84A89" w:rsidP="00E84A8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Cabin Systems and Equipment</w:t>
      </w:r>
    </w:p>
    <w:p w14:paraId="1DB5BF28" w14:textId="77777777" w:rsidR="00E84A89" w:rsidRDefault="00E84A89">
      <w:pPr>
        <w:rPr>
          <w:rFonts w:ascii="Arial" w:eastAsia="Times New Roman" w:hAnsi="Arial" w:cs="Arial"/>
          <w:color w:val="022A4C"/>
          <w:sz w:val="18"/>
          <w:szCs w:val="18"/>
        </w:rPr>
      </w:pPr>
    </w:p>
    <w:p w14:paraId="60731574"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Preflight Inspection/Non-serviceable Equipment Reporting</w:t>
      </w:r>
    </w:p>
    <w:tbl>
      <w:tblPr>
        <w:tblStyle w:val="TableGrid"/>
        <w:tblW w:w="4500" w:type="pct"/>
        <w:tblLayout w:type="fixed"/>
        <w:tblLook w:val="04A0" w:firstRow="1" w:lastRow="0" w:firstColumn="1" w:lastColumn="0" w:noHBand="0" w:noVBand="1"/>
      </w:tblPr>
      <w:tblGrid>
        <w:gridCol w:w="8618"/>
      </w:tblGrid>
      <w:tr w:rsidR="008F4345" w14:paraId="52D700CA" w14:textId="77777777" w:rsidTr="00E84A89">
        <w:trPr>
          <w:divId w:val="554196497"/>
        </w:trPr>
        <w:tc>
          <w:tcPr>
            <w:tcW w:w="8397" w:type="dxa"/>
            <w:hideMark/>
          </w:tcPr>
          <w:p w14:paraId="3A0AFEA0"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4.1.1</w:t>
            </w:r>
          </w:p>
        </w:tc>
      </w:tr>
      <w:tr w:rsidR="008F4345" w14:paraId="7CA8365D" w14:textId="77777777" w:rsidTr="00E84A89">
        <w:trPr>
          <w:divId w:val="554196497"/>
        </w:trPr>
        <w:tc>
          <w:tcPr>
            <w:tcW w:w="8397" w:type="dxa"/>
            <w:hideMark/>
          </w:tcPr>
          <w:p w14:paraId="1D4615DC" w14:textId="77777777" w:rsidR="00E84A89" w:rsidRDefault="00E84A89">
            <w:pPr>
              <w:divId w:val="173688116"/>
              <w:rPr>
                <w:rFonts w:ascii="Arial" w:eastAsia="Times New Roman" w:hAnsi="Arial" w:cs="Arial"/>
                <w:sz w:val="18"/>
                <w:szCs w:val="18"/>
              </w:rPr>
            </w:pPr>
            <w:r>
              <w:rPr>
                <w:rFonts w:ascii="Arial" w:eastAsia="Times New Roman" w:hAnsi="Arial" w:cs="Arial"/>
                <w:sz w:val="18"/>
                <w:szCs w:val="18"/>
              </w:rPr>
              <w:t xml:space="preserve">The Operator shall have procedures to ensure the availability, accessibility and serviceability of aircraft cabin emergency systems and equipment for passenger flights. Such procedures shall include a preflight inspection of systems and equipment, which, as a minimum, shall be conducted by the cabin crew or, if applicable, by the flight crew prior to the first flight: </w:t>
            </w:r>
          </w:p>
          <w:p w14:paraId="24C14F8C" w14:textId="77777777" w:rsidR="00E84A89" w:rsidRDefault="00E84A89">
            <w:pPr>
              <w:pStyle w:val="iatalistitem"/>
              <w:numPr>
                <w:ilvl w:val="0"/>
                <w:numId w:val="81"/>
              </w:numPr>
              <w:divId w:val="173688116"/>
              <w:rPr>
                <w:rFonts w:ascii="Arial" w:eastAsia="Times New Roman" w:hAnsi="Arial" w:cs="Arial"/>
                <w:sz w:val="18"/>
                <w:szCs w:val="18"/>
              </w:rPr>
            </w:pPr>
            <w:r>
              <w:rPr>
                <w:rFonts w:ascii="Arial" w:eastAsia="Times New Roman" w:hAnsi="Arial" w:cs="Arial"/>
                <w:sz w:val="18"/>
                <w:szCs w:val="18"/>
              </w:rPr>
              <w:t>After a new cabin crew has assumed control of the aircraft cabin unless there is a procedure for an onboard handover briefing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during transit stops) between a departing/inbound crew and a replacement/outbound crew that includes verification of the status of emergency systems and </w:t>
            </w:r>
            <w:r>
              <w:rPr>
                <w:rFonts w:ascii="Arial" w:eastAsia="Times New Roman" w:hAnsi="Arial" w:cs="Arial"/>
                <w:sz w:val="18"/>
                <w:szCs w:val="18"/>
              </w:rPr>
              <w:lastRenderedPageBreak/>
              <w:t xml:space="preserve">equipment; </w:t>
            </w:r>
          </w:p>
          <w:p w14:paraId="2715714C" w14:textId="77777777" w:rsidR="00E84A89" w:rsidRDefault="00E84A89">
            <w:pPr>
              <w:pStyle w:val="iatalistitem"/>
              <w:numPr>
                <w:ilvl w:val="0"/>
                <w:numId w:val="81"/>
              </w:numPr>
              <w:divId w:val="173688116"/>
              <w:rPr>
                <w:rFonts w:ascii="Arial" w:eastAsia="Times New Roman" w:hAnsi="Arial" w:cs="Arial"/>
                <w:sz w:val="18"/>
                <w:szCs w:val="18"/>
              </w:rPr>
            </w:pPr>
            <w:r>
              <w:rPr>
                <w:rFonts w:ascii="Arial" w:eastAsia="Times New Roman" w:hAnsi="Arial" w:cs="Arial"/>
                <w:sz w:val="18"/>
                <w:szCs w:val="18"/>
              </w:rPr>
              <w:t xml:space="preserve">After an aircraft has been left unattended by a flight crew or cabin crew for any </w:t>
            </w:r>
            <w:proofErr w:type="gramStart"/>
            <w:r>
              <w:rPr>
                <w:rFonts w:ascii="Arial" w:eastAsia="Times New Roman" w:hAnsi="Arial" w:cs="Arial"/>
                <w:sz w:val="18"/>
                <w:szCs w:val="18"/>
              </w:rPr>
              <w:t>period of time</w:t>
            </w:r>
            <w:proofErr w:type="gramEnd"/>
            <w:r>
              <w:rPr>
                <w:rFonts w:ascii="Arial" w:eastAsia="Times New Roman" w:hAnsi="Arial" w:cs="Arial"/>
                <w:sz w:val="18"/>
                <w:szCs w:val="18"/>
              </w:rPr>
              <w:t xml:space="preserve"> unless the Operator has a process or procedure that ensures cabin emergency systems and equipment remain undisturbed while crew members are temporarily absent from the cabin. </w:t>
            </w:r>
            <w:r>
              <w:rPr>
                <w:rFonts w:ascii="Arial" w:eastAsia="Times New Roman" w:hAnsi="Arial" w:cs="Arial"/>
                <w:b/>
                <w:bCs/>
                <w:sz w:val="18"/>
                <w:szCs w:val="18"/>
              </w:rPr>
              <w:t>(GM)</w:t>
            </w:r>
          </w:p>
        </w:tc>
      </w:tr>
      <w:tr w:rsidR="008F4345" w14:paraId="1A0742D2" w14:textId="77777777" w:rsidTr="00E84A89">
        <w:trPr>
          <w:divId w:val="554196497"/>
        </w:trPr>
        <w:tc>
          <w:tcPr>
            <w:tcW w:w="8397" w:type="dxa"/>
            <w:hideMark/>
          </w:tcPr>
          <w:p w14:paraId="5C3A921B" w14:textId="77777777" w:rsidR="00E84A89" w:rsidRDefault="00000000">
            <w:pPr>
              <w:textAlignment w:val="center"/>
              <w:divId w:val="2014990526"/>
              <w:rPr>
                <w:rFonts w:ascii="Arial" w:eastAsia="Times New Roman" w:hAnsi="Arial" w:cs="Arial"/>
                <w:sz w:val="18"/>
                <w:szCs w:val="18"/>
              </w:rPr>
            </w:pPr>
            <w:sdt>
              <w:sdtPr>
                <w:rPr>
                  <w:rFonts w:ascii="Arial" w:eastAsia="Times New Roman" w:hAnsi="Arial" w:cs="Arial"/>
                  <w:sz w:val="18"/>
                  <w:szCs w:val="18"/>
                </w:rPr>
                <w:id w:val="1123044937"/>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E040D9E" w14:textId="77777777" w:rsidR="00E84A89" w:rsidRDefault="00000000">
            <w:pPr>
              <w:textAlignment w:val="center"/>
              <w:divId w:val="821888330"/>
              <w:rPr>
                <w:rFonts w:ascii="Arial" w:eastAsia="Times New Roman" w:hAnsi="Arial" w:cs="Arial"/>
                <w:sz w:val="18"/>
                <w:szCs w:val="18"/>
              </w:rPr>
            </w:pPr>
            <w:sdt>
              <w:sdtPr>
                <w:rPr>
                  <w:rFonts w:ascii="Arial" w:eastAsia="Times New Roman" w:hAnsi="Arial" w:cs="Arial"/>
                  <w:sz w:val="18"/>
                  <w:szCs w:val="18"/>
                </w:rPr>
                <w:id w:val="-159416912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0C8B5140" w14:textId="77777777" w:rsidR="00E84A89" w:rsidRDefault="00000000">
            <w:pPr>
              <w:textAlignment w:val="center"/>
              <w:divId w:val="1706100682"/>
              <w:rPr>
                <w:rFonts w:ascii="Arial" w:eastAsia="Times New Roman" w:hAnsi="Arial" w:cs="Arial"/>
                <w:sz w:val="18"/>
                <w:szCs w:val="18"/>
              </w:rPr>
            </w:pPr>
            <w:sdt>
              <w:sdtPr>
                <w:rPr>
                  <w:rFonts w:ascii="Arial" w:eastAsia="Times New Roman" w:hAnsi="Arial" w:cs="Arial"/>
                  <w:sz w:val="18"/>
                  <w:szCs w:val="18"/>
                </w:rPr>
                <w:id w:val="98666725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57B8B879" w14:textId="77777777" w:rsidR="00E84A89" w:rsidRDefault="00000000">
            <w:pPr>
              <w:textAlignment w:val="center"/>
              <w:divId w:val="1325935887"/>
              <w:rPr>
                <w:rFonts w:ascii="Arial" w:eastAsia="Times New Roman" w:hAnsi="Arial" w:cs="Arial"/>
                <w:sz w:val="18"/>
                <w:szCs w:val="18"/>
              </w:rPr>
            </w:pPr>
            <w:sdt>
              <w:sdtPr>
                <w:rPr>
                  <w:rFonts w:ascii="Arial" w:eastAsia="Times New Roman" w:hAnsi="Arial" w:cs="Arial"/>
                  <w:sz w:val="18"/>
                  <w:szCs w:val="18"/>
                </w:rPr>
                <w:id w:val="-1264755685"/>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6489EAF2" w14:textId="77777777" w:rsidR="00E84A89" w:rsidRDefault="00000000">
            <w:pPr>
              <w:textAlignment w:val="center"/>
              <w:divId w:val="1083186170"/>
              <w:rPr>
                <w:rFonts w:ascii="Arial" w:eastAsia="Times New Roman" w:hAnsi="Arial" w:cs="Arial"/>
                <w:sz w:val="18"/>
                <w:szCs w:val="18"/>
              </w:rPr>
            </w:pPr>
            <w:sdt>
              <w:sdtPr>
                <w:rPr>
                  <w:rFonts w:ascii="Arial" w:eastAsia="Times New Roman" w:hAnsi="Arial" w:cs="Arial"/>
                  <w:sz w:val="18"/>
                  <w:szCs w:val="18"/>
                </w:rPr>
                <w:id w:val="-84408833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28B54144" w14:textId="77777777" w:rsidTr="00E84A89">
        <w:trPr>
          <w:divId w:val="554196497"/>
        </w:trPr>
        <w:tc>
          <w:tcPr>
            <w:tcW w:w="8397" w:type="dxa"/>
            <w:hideMark/>
          </w:tcPr>
          <w:p w14:paraId="239B4443" w14:textId="77777777" w:rsidR="00E84A89" w:rsidRDefault="00E84A89">
            <w:pPr>
              <w:divId w:val="13853706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6103587"/>
              <w:placeholder>
                <w:docPart w:val="DefaultPlaceholder_-1854013440"/>
              </w:placeholder>
              <w:showingPlcHdr/>
              <w:text w:multiLine="1"/>
            </w:sdtPr>
            <w:sdtContent>
              <w:p w14:paraId="16968D3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53503C68" w14:textId="77777777" w:rsidTr="00E84A89">
        <w:trPr>
          <w:divId w:val="554196497"/>
        </w:trPr>
        <w:tc>
          <w:tcPr>
            <w:tcW w:w="8397" w:type="dxa"/>
            <w:hideMark/>
          </w:tcPr>
          <w:p w14:paraId="4C959AF4" w14:textId="77777777" w:rsidR="00E84A89" w:rsidRDefault="00E84A89">
            <w:pPr>
              <w:divId w:val="129398090"/>
              <w:rPr>
                <w:rFonts w:ascii="Arial" w:eastAsia="Times New Roman" w:hAnsi="Arial" w:cs="Arial"/>
                <w:b/>
                <w:bCs/>
                <w:sz w:val="23"/>
                <w:szCs w:val="23"/>
              </w:rPr>
            </w:pPr>
            <w:r>
              <w:rPr>
                <w:rFonts w:ascii="Arial" w:eastAsia="Times New Roman" w:hAnsi="Arial" w:cs="Arial"/>
                <w:b/>
                <w:bCs/>
                <w:sz w:val="23"/>
                <w:szCs w:val="23"/>
              </w:rPr>
              <w:t>Auditor Actions</w:t>
            </w:r>
          </w:p>
          <w:p w14:paraId="226666E6" w14:textId="77777777" w:rsidR="00E84A89" w:rsidRDefault="00000000">
            <w:pPr>
              <w:divId w:val="1142625541"/>
              <w:rPr>
                <w:rFonts w:ascii="Arial" w:eastAsia="Times New Roman" w:hAnsi="Arial" w:cs="Arial"/>
                <w:sz w:val="18"/>
                <w:szCs w:val="18"/>
              </w:rPr>
            </w:pPr>
            <w:sdt>
              <w:sdtPr>
                <w:rPr>
                  <w:rStyle w:val="iatacheckbox1"/>
                  <w:rFonts w:ascii="Arial" w:eastAsia="Times New Roman" w:hAnsi="Arial" w:cs="Arial"/>
                  <w:sz w:val="18"/>
                  <w:szCs w:val="18"/>
                </w:rPr>
                <w:id w:val="-74517600"/>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procedures to ensure the availability/accessibility/serviceability of aircraft cabin emergency systems and equipment for passenger flights. </w:t>
            </w:r>
          </w:p>
          <w:p w14:paraId="4D863A61" w14:textId="77777777" w:rsidR="00E84A89" w:rsidRDefault="00000000">
            <w:pPr>
              <w:divId w:val="1769889540"/>
              <w:rPr>
                <w:rFonts w:ascii="Arial" w:eastAsia="Times New Roman" w:hAnsi="Arial" w:cs="Arial"/>
                <w:sz w:val="18"/>
                <w:szCs w:val="18"/>
              </w:rPr>
            </w:pPr>
            <w:sdt>
              <w:sdtPr>
                <w:rPr>
                  <w:rStyle w:val="iatacheckbox1"/>
                  <w:rFonts w:ascii="Arial" w:eastAsia="Times New Roman" w:hAnsi="Arial" w:cs="Arial"/>
                  <w:sz w:val="18"/>
                  <w:szCs w:val="18"/>
                </w:rPr>
                <w:id w:val="-151575999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317A7740" w14:textId="77777777" w:rsidR="00E84A89" w:rsidRDefault="00000000">
            <w:pPr>
              <w:divId w:val="974142058"/>
              <w:rPr>
                <w:rFonts w:ascii="Arial" w:eastAsia="Times New Roman" w:hAnsi="Arial" w:cs="Arial"/>
                <w:sz w:val="18"/>
                <w:szCs w:val="18"/>
              </w:rPr>
            </w:pPr>
            <w:sdt>
              <w:sdtPr>
                <w:rPr>
                  <w:rStyle w:val="iatacheckbox1"/>
                  <w:rFonts w:ascii="Arial" w:eastAsia="Times New Roman" w:hAnsi="Arial" w:cs="Arial"/>
                  <w:sz w:val="18"/>
                  <w:szCs w:val="18"/>
                </w:rPr>
                <w:id w:val="-75280912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procedures for preflight inspection of cabin emergency systems/equipment). </w:t>
            </w:r>
          </w:p>
          <w:p w14:paraId="423DAE30" w14:textId="77777777" w:rsidR="00E84A89" w:rsidRDefault="00000000">
            <w:pPr>
              <w:divId w:val="377822790"/>
              <w:rPr>
                <w:rFonts w:ascii="Arial" w:eastAsia="Times New Roman" w:hAnsi="Arial" w:cs="Arial"/>
                <w:sz w:val="18"/>
                <w:szCs w:val="18"/>
              </w:rPr>
            </w:pPr>
            <w:sdt>
              <w:sdtPr>
                <w:rPr>
                  <w:rStyle w:val="iatacheckbox1"/>
                  <w:rFonts w:ascii="Arial" w:eastAsia="Times New Roman" w:hAnsi="Arial" w:cs="Arial"/>
                  <w:sz w:val="18"/>
                  <w:szCs w:val="18"/>
                </w:rPr>
                <w:id w:val="-181301919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62050224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175F610A" w14:textId="77777777" w:rsidTr="00E84A89">
        <w:trPr>
          <w:divId w:val="554196497"/>
        </w:trPr>
        <w:tc>
          <w:tcPr>
            <w:tcW w:w="8397" w:type="dxa"/>
            <w:hideMark/>
          </w:tcPr>
          <w:p w14:paraId="482A3ADF" w14:textId="77777777" w:rsidR="00E84A89" w:rsidRDefault="00E84A89">
            <w:pPr>
              <w:divId w:val="1789659793"/>
              <w:rPr>
                <w:rFonts w:ascii="Arial" w:eastAsia="Times New Roman" w:hAnsi="Arial" w:cs="Arial"/>
                <w:b/>
                <w:bCs/>
                <w:sz w:val="23"/>
                <w:szCs w:val="23"/>
              </w:rPr>
            </w:pPr>
            <w:r>
              <w:rPr>
                <w:rFonts w:ascii="Arial" w:eastAsia="Times New Roman" w:hAnsi="Arial" w:cs="Arial"/>
                <w:b/>
                <w:bCs/>
                <w:sz w:val="23"/>
                <w:szCs w:val="23"/>
              </w:rPr>
              <w:t>Guidance</w:t>
            </w:r>
          </w:p>
          <w:p w14:paraId="172155BB" w14:textId="77777777" w:rsidR="00E84A89" w:rsidRDefault="00E84A89">
            <w:pPr>
              <w:divId w:val="1850367318"/>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has procedures for a preflight inspection of cabin emergency systems and equipment that is accomplished by either the cabin crew or, as applicable, the flight crew under the circumstances specified. </w:t>
            </w:r>
          </w:p>
          <w:p w14:paraId="74E29CCE" w14:textId="77777777" w:rsidR="00E84A89" w:rsidRDefault="00E84A89">
            <w:pPr>
              <w:divId w:val="1414816612"/>
              <w:rPr>
                <w:rFonts w:ascii="Arial" w:eastAsia="Times New Roman" w:hAnsi="Arial" w:cs="Arial"/>
                <w:sz w:val="18"/>
                <w:szCs w:val="18"/>
              </w:rPr>
            </w:pPr>
            <w:r>
              <w:rPr>
                <w:rFonts w:ascii="Arial" w:eastAsia="Times New Roman" w:hAnsi="Arial" w:cs="Arial"/>
                <w:sz w:val="18"/>
                <w:szCs w:val="18"/>
              </w:rPr>
              <w:t xml:space="preserve">Cabin preflight inspection procedures normally define the specific conditions of the preflight checks, including: </w:t>
            </w:r>
          </w:p>
          <w:p w14:paraId="34A67BAE" w14:textId="77777777" w:rsidR="00E84A89" w:rsidRDefault="00E84A89">
            <w:pPr>
              <w:pStyle w:val="iatalistitem"/>
              <w:numPr>
                <w:ilvl w:val="0"/>
                <w:numId w:val="82"/>
              </w:numPr>
              <w:divId w:val="1688947092"/>
              <w:rPr>
                <w:rFonts w:ascii="Arial" w:eastAsia="Times New Roman" w:hAnsi="Arial" w:cs="Arial"/>
                <w:sz w:val="18"/>
                <w:szCs w:val="18"/>
              </w:rPr>
            </w:pPr>
            <w:r>
              <w:rPr>
                <w:rFonts w:ascii="Arial" w:eastAsia="Times New Roman" w:hAnsi="Arial" w:cs="Arial"/>
                <w:sz w:val="18"/>
                <w:szCs w:val="18"/>
              </w:rPr>
              <w:t xml:space="preserve">The systems and equipment to be checked by the cabin and/or flight </w:t>
            </w:r>
            <w:proofErr w:type="gramStart"/>
            <w:r>
              <w:rPr>
                <w:rFonts w:ascii="Arial" w:eastAsia="Times New Roman" w:hAnsi="Arial" w:cs="Arial"/>
                <w:sz w:val="18"/>
                <w:szCs w:val="18"/>
              </w:rPr>
              <w:t>crew;</w:t>
            </w:r>
            <w:proofErr w:type="gramEnd"/>
          </w:p>
          <w:p w14:paraId="71E38AF7" w14:textId="77777777" w:rsidR="00E84A89" w:rsidRDefault="00E84A89">
            <w:pPr>
              <w:pStyle w:val="iatalistitem"/>
              <w:numPr>
                <w:ilvl w:val="0"/>
                <w:numId w:val="82"/>
              </w:numPr>
              <w:divId w:val="1688947092"/>
              <w:rPr>
                <w:rFonts w:ascii="Arial" w:eastAsia="Times New Roman" w:hAnsi="Arial" w:cs="Arial"/>
                <w:sz w:val="18"/>
                <w:szCs w:val="18"/>
              </w:rPr>
            </w:pPr>
            <w:r>
              <w:rPr>
                <w:rFonts w:ascii="Arial" w:eastAsia="Times New Roman" w:hAnsi="Arial" w:cs="Arial"/>
                <w:sz w:val="18"/>
                <w:szCs w:val="18"/>
              </w:rPr>
              <w:t xml:space="preserve">The extent of such checks required to ensure availability, </w:t>
            </w:r>
            <w:proofErr w:type="gramStart"/>
            <w:r>
              <w:rPr>
                <w:rFonts w:ascii="Arial" w:eastAsia="Times New Roman" w:hAnsi="Arial" w:cs="Arial"/>
                <w:sz w:val="18"/>
                <w:szCs w:val="18"/>
              </w:rPr>
              <w:t>accessibility</w:t>
            </w:r>
            <w:proofErr w:type="gramEnd"/>
            <w:r>
              <w:rPr>
                <w:rFonts w:ascii="Arial" w:eastAsia="Times New Roman" w:hAnsi="Arial" w:cs="Arial"/>
                <w:sz w:val="18"/>
                <w:szCs w:val="18"/>
              </w:rPr>
              <w:t xml:space="preserve"> and serviceability.</w:t>
            </w:r>
          </w:p>
          <w:p w14:paraId="41570DE2" w14:textId="77777777" w:rsidR="00E84A89" w:rsidRDefault="00E84A89">
            <w:pPr>
              <w:divId w:val="1588687701"/>
              <w:rPr>
                <w:rFonts w:ascii="Arial" w:eastAsia="Times New Roman" w:hAnsi="Arial" w:cs="Arial"/>
                <w:sz w:val="18"/>
                <w:szCs w:val="18"/>
              </w:rPr>
            </w:pPr>
            <w:r>
              <w:rPr>
                <w:rFonts w:ascii="Arial" w:eastAsia="Times New Roman" w:hAnsi="Arial" w:cs="Arial"/>
                <w:sz w:val="18"/>
                <w:szCs w:val="18"/>
              </w:rPr>
              <w:t>The check of some cabin emergency systems and equipment may be accomplished by other operational disciplines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engineering and maintenance) as defined by the operator. </w:t>
            </w:r>
          </w:p>
          <w:p w14:paraId="43BC5D29" w14:textId="77777777" w:rsidR="00E84A89" w:rsidRDefault="00E84A89">
            <w:pPr>
              <w:divId w:val="1055817222"/>
              <w:rPr>
                <w:rFonts w:ascii="Arial" w:eastAsia="Times New Roman" w:hAnsi="Arial" w:cs="Arial"/>
                <w:sz w:val="18"/>
                <w:szCs w:val="18"/>
              </w:rPr>
            </w:pPr>
            <w:r>
              <w:rPr>
                <w:rFonts w:ascii="Arial" w:eastAsia="Times New Roman" w:hAnsi="Arial" w:cs="Arial"/>
                <w:sz w:val="18"/>
                <w:szCs w:val="18"/>
              </w:rPr>
              <w:t xml:space="preserve">In some cases, emergency systems are continually monitored by built-in test equipment that is designed to alert the crew to a fault condition. </w:t>
            </w:r>
          </w:p>
          <w:p w14:paraId="2C4EC15E" w14:textId="77777777" w:rsidR="00E84A89" w:rsidRDefault="00E84A89">
            <w:pPr>
              <w:divId w:val="1347516672"/>
              <w:rPr>
                <w:rFonts w:ascii="Arial" w:eastAsia="Times New Roman" w:hAnsi="Arial" w:cs="Arial"/>
                <w:sz w:val="18"/>
                <w:szCs w:val="18"/>
              </w:rPr>
            </w:pPr>
            <w:r>
              <w:rPr>
                <w:rFonts w:ascii="Arial" w:eastAsia="Times New Roman" w:hAnsi="Arial" w:cs="Arial"/>
                <w:sz w:val="18"/>
                <w:szCs w:val="18"/>
              </w:rPr>
              <w:t xml:space="preserve">An operator typically includes associated guidance to ensure action is taken to address a condition where equipment is discovered as faulty, missing or does not satisfy operational requirements. </w:t>
            </w:r>
          </w:p>
          <w:p w14:paraId="645CF3F6" w14:textId="77777777" w:rsidR="00E84A89" w:rsidRDefault="00E84A89">
            <w:pPr>
              <w:divId w:val="532815711"/>
              <w:rPr>
                <w:rFonts w:ascii="Arial" w:eastAsia="Times New Roman" w:hAnsi="Arial" w:cs="Arial"/>
                <w:sz w:val="18"/>
                <w:szCs w:val="18"/>
              </w:rPr>
            </w:pPr>
            <w:r>
              <w:rPr>
                <w:rFonts w:ascii="Arial" w:eastAsia="Times New Roman" w:hAnsi="Arial" w:cs="Arial"/>
                <w:sz w:val="18"/>
                <w:szCs w:val="18"/>
              </w:rPr>
              <w:t xml:space="preserve">Discrepancies involving cabin systems and equipment are typically documented in a cabin </w:t>
            </w:r>
            <w:proofErr w:type="gramStart"/>
            <w:r>
              <w:rPr>
                <w:rFonts w:ascii="Arial" w:eastAsia="Times New Roman" w:hAnsi="Arial" w:cs="Arial"/>
                <w:sz w:val="18"/>
                <w:szCs w:val="18"/>
              </w:rPr>
              <w:t>log book</w:t>
            </w:r>
            <w:proofErr w:type="gramEnd"/>
            <w:r>
              <w:rPr>
                <w:rFonts w:ascii="Arial" w:eastAsia="Times New Roman" w:hAnsi="Arial" w:cs="Arial"/>
                <w:sz w:val="18"/>
                <w:szCs w:val="18"/>
              </w:rPr>
              <w:t xml:space="preserve"> or equivalent recording medium.</w:t>
            </w:r>
          </w:p>
          <w:p w14:paraId="5D0802C6" w14:textId="77777777" w:rsidR="00E84A89" w:rsidRDefault="00E84A89">
            <w:pPr>
              <w:divId w:val="61950915"/>
              <w:rPr>
                <w:rFonts w:ascii="Arial" w:eastAsia="Times New Roman" w:hAnsi="Arial" w:cs="Arial"/>
                <w:sz w:val="18"/>
                <w:szCs w:val="18"/>
              </w:rPr>
            </w:pPr>
            <w:r>
              <w:rPr>
                <w:rFonts w:ascii="Arial" w:eastAsia="Times New Roman" w:hAnsi="Arial" w:cs="Arial"/>
                <w:sz w:val="18"/>
                <w:szCs w:val="18"/>
              </w:rPr>
              <w:t>The cabin unattended period as specified in item (ii) is intended to apply to short periods of time during the same continuous crew duty period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crew temporarily leaving the aircraft while maintenance procedures are performed or for aircraft immigration checks during a turnaround). </w:t>
            </w:r>
          </w:p>
        </w:tc>
      </w:tr>
    </w:tbl>
    <w:p w14:paraId="411A80D1" w14:textId="77777777" w:rsidR="00E84A89" w:rsidRDefault="00E84A89">
      <w:pPr>
        <w:pStyle w:val="NormalWeb"/>
        <w:divId w:val="55419649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38957C7A" w14:textId="77777777" w:rsidTr="00E84A89">
        <w:trPr>
          <w:divId w:val="554196497"/>
        </w:trPr>
        <w:tc>
          <w:tcPr>
            <w:tcW w:w="8397" w:type="dxa"/>
            <w:hideMark/>
          </w:tcPr>
          <w:p w14:paraId="30CCB701"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4.1.2</w:t>
            </w:r>
          </w:p>
        </w:tc>
      </w:tr>
      <w:tr w:rsidR="008F4345" w14:paraId="61A0B4D7" w14:textId="77777777" w:rsidTr="00E84A89">
        <w:trPr>
          <w:divId w:val="554196497"/>
        </w:trPr>
        <w:tc>
          <w:tcPr>
            <w:tcW w:w="8397" w:type="dxa"/>
            <w:hideMark/>
          </w:tcPr>
          <w:p w14:paraId="59D5295D" w14:textId="77777777" w:rsidR="00E84A89" w:rsidRDefault="00E84A89">
            <w:pPr>
              <w:divId w:val="1517310025"/>
              <w:rPr>
                <w:rFonts w:ascii="Arial" w:eastAsia="Times New Roman" w:hAnsi="Arial" w:cs="Arial"/>
                <w:sz w:val="18"/>
                <w:szCs w:val="18"/>
              </w:rPr>
            </w:pPr>
            <w:r>
              <w:rPr>
                <w:rFonts w:ascii="Arial" w:eastAsia="Times New Roman" w:hAnsi="Arial" w:cs="Arial"/>
                <w:sz w:val="18"/>
                <w:szCs w:val="18"/>
              </w:rPr>
              <w:t xml:space="preserve">The Operator shall have a process that permits the cabin crew to report the existence of non-serviceable aircraft equipment prior to and after the completion of a flight. </w:t>
            </w:r>
          </w:p>
        </w:tc>
      </w:tr>
      <w:tr w:rsidR="008F4345" w14:paraId="634062B0" w14:textId="77777777" w:rsidTr="00E84A89">
        <w:trPr>
          <w:divId w:val="554196497"/>
        </w:trPr>
        <w:tc>
          <w:tcPr>
            <w:tcW w:w="8397" w:type="dxa"/>
            <w:hideMark/>
          </w:tcPr>
          <w:p w14:paraId="6D46970F" w14:textId="77777777" w:rsidR="00E84A89" w:rsidRDefault="00000000">
            <w:pPr>
              <w:textAlignment w:val="center"/>
              <w:divId w:val="531067295"/>
              <w:rPr>
                <w:rFonts w:ascii="Arial" w:eastAsia="Times New Roman" w:hAnsi="Arial" w:cs="Arial"/>
                <w:sz w:val="18"/>
                <w:szCs w:val="18"/>
              </w:rPr>
            </w:pPr>
            <w:sdt>
              <w:sdtPr>
                <w:rPr>
                  <w:rFonts w:ascii="Arial" w:eastAsia="Times New Roman" w:hAnsi="Arial" w:cs="Arial"/>
                  <w:sz w:val="18"/>
                  <w:szCs w:val="18"/>
                </w:rPr>
                <w:id w:val="-195361878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81E1D6C" w14:textId="77777777" w:rsidR="00E84A89" w:rsidRDefault="00000000">
            <w:pPr>
              <w:textAlignment w:val="center"/>
              <w:divId w:val="326979356"/>
              <w:rPr>
                <w:rFonts w:ascii="Arial" w:eastAsia="Times New Roman" w:hAnsi="Arial" w:cs="Arial"/>
                <w:sz w:val="18"/>
                <w:szCs w:val="18"/>
              </w:rPr>
            </w:pPr>
            <w:sdt>
              <w:sdtPr>
                <w:rPr>
                  <w:rFonts w:ascii="Arial" w:eastAsia="Times New Roman" w:hAnsi="Arial" w:cs="Arial"/>
                  <w:sz w:val="18"/>
                  <w:szCs w:val="18"/>
                </w:rPr>
                <w:id w:val="-464894629"/>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465BA58E" w14:textId="77777777" w:rsidR="00E84A89" w:rsidRDefault="00000000">
            <w:pPr>
              <w:textAlignment w:val="center"/>
              <w:divId w:val="365066396"/>
              <w:rPr>
                <w:rFonts w:ascii="Arial" w:eastAsia="Times New Roman" w:hAnsi="Arial" w:cs="Arial"/>
                <w:sz w:val="18"/>
                <w:szCs w:val="18"/>
              </w:rPr>
            </w:pPr>
            <w:sdt>
              <w:sdtPr>
                <w:rPr>
                  <w:rFonts w:ascii="Arial" w:eastAsia="Times New Roman" w:hAnsi="Arial" w:cs="Arial"/>
                  <w:sz w:val="18"/>
                  <w:szCs w:val="18"/>
                </w:rPr>
                <w:id w:val="2483252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4EB12F3" w14:textId="77777777" w:rsidR="00E84A89" w:rsidRDefault="00000000">
            <w:pPr>
              <w:textAlignment w:val="center"/>
              <w:divId w:val="609092753"/>
              <w:rPr>
                <w:rFonts w:ascii="Arial" w:eastAsia="Times New Roman" w:hAnsi="Arial" w:cs="Arial"/>
                <w:sz w:val="18"/>
                <w:szCs w:val="18"/>
              </w:rPr>
            </w:pPr>
            <w:sdt>
              <w:sdtPr>
                <w:rPr>
                  <w:rFonts w:ascii="Arial" w:eastAsia="Times New Roman" w:hAnsi="Arial" w:cs="Arial"/>
                  <w:sz w:val="18"/>
                  <w:szCs w:val="18"/>
                </w:rPr>
                <w:id w:val="46748225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0942D05E" w14:textId="77777777" w:rsidR="00E84A89" w:rsidRDefault="00000000">
            <w:pPr>
              <w:textAlignment w:val="center"/>
              <w:divId w:val="1214385045"/>
              <w:rPr>
                <w:rFonts w:ascii="Arial" w:eastAsia="Times New Roman" w:hAnsi="Arial" w:cs="Arial"/>
                <w:sz w:val="18"/>
                <w:szCs w:val="18"/>
              </w:rPr>
            </w:pPr>
            <w:sdt>
              <w:sdtPr>
                <w:rPr>
                  <w:rFonts w:ascii="Arial" w:eastAsia="Times New Roman" w:hAnsi="Arial" w:cs="Arial"/>
                  <w:sz w:val="18"/>
                  <w:szCs w:val="18"/>
                </w:rPr>
                <w:id w:val="-88771803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7A65E442" w14:textId="77777777" w:rsidTr="00E84A89">
        <w:trPr>
          <w:divId w:val="554196497"/>
        </w:trPr>
        <w:tc>
          <w:tcPr>
            <w:tcW w:w="8397" w:type="dxa"/>
            <w:hideMark/>
          </w:tcPr>
          <w:p w14:paraId="3816F126" w14:textId="77777777" w:rsidR="00E84A89" w:rsidRDefault="00E84A89">
            <w:pPr>
              <w:divId w:val="17574792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7282108"/>
              <w:placeholder>
                <w:docPart w:val="DefaultPlaceholder_-1854013440"/>
              </w:placeholder>
              <w:showingPlcHdr/>
              <w:text w:multiLine="1"/>
            </w:sdtPr>
            <w:sdtContent>
              <w:p w14:paraId="632E1844"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455FFF34" w14:textId="77777777" w:rsidTr="00E84A89">
        <w:trPr>
          <w:divId w:val="554196497"/>
        </w:trPr>
        <w:tc>
          <w:tcPr>
            <w:tcW w:w="8397" w:type="dxa"/>
            <w:hideMark/>
          </w:tcPr>
          <w:p w14:paraId="31F2A5F9" w14:textId="77777777" w:rsidR="00E84A89" w:rsidRDefault="00E84A89">
            <w:pPr>
              <w:divId w:val="998845487"/>
              <w:rPr>
                <w:rFonts w:ascii="Arial" w:eastAsia="Times New Roman" w:hAnsi="Arial" w:cs="Arial"/>
                <w:b/>
                <w:bCs/>
                <w:sz w:val="23"/>
                <w:szCs w:val="23"/>
              </w:rPr>
            </w:pPr>
            <w:r>
              <w:rPr>
                <w:rFonts w:ascii="Arial" w:eastAsia="Times New Roman" w:hAnsi="Arial" w:cs="Arial"/>
                <w:b/>
                <w:bCs/>
                <w:sz w:val="23"/>
                <w:szCs w:val="23"/>
              </w:rPr>
              <w:t>Auditor Actions</w:t>
            </w:r>
          </w:p>
          <w:p w14:paraId="44D60DCF" w14:textId="77777777" w:rsidR="00E84A89" w:rsidRDefault="00000000">
            <w:pPr>
              <w:divId w:val="330763710"/>
              <w:rPr>
                <w:rFonts w:ascii="Arial" w:eastAsia="Times New Roman" w:hAnsi="Arial" w:cs="Arial"/>
                <w:sz w:val="18"/>
                <w:szCs w:val="18"/>
              </w:rPr>
            </w:pPr>
            <w:sdt>
              <w:sdtPr>
                <w:rPr>
                  <w:rStyle w:val="iatacheckbox1"/>
                  <w:rFonts w:ascii="Arial" w:eastAsia="Times New Roman" w:hAnsi="Arial" w:cs="Arial"/>
                  <w:sz w:val="18"/>
                  <w:szCs w:val="18"/>
                </w:rPr>
                <w:id w:val="106824073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process for cabin crew to report the existence of non-serviceable aircraft equipment prior to/after the completion of a flight. </w:t>
            </w:r>
          </w:p>
          <w:p w14:paraId="62DC9B8F" w14:textId="77777777" w:rsidR="00E84A89" w:rsidRDefault="00000000">
            <w:pPr>
              <w:divId w:val="749543525"/>
              <w:rPr>
                <w:rFonts w:ascii="Arial" w:eastAsia="Times New Roman" w:hAnsi="Arial" w:cs="Arial"/>
                <w:sz w:val="18"/>
                <w:szCs w:val="18"/>
              </w:rPr>
            </w:pPr>
            <w:sdt>
              <w:sdtPr>
                <w:rPr>
                  <w:rStyle w:val="iatacheckbox1"/>
                  <w:rFonts w:ascii="Arial" w:eastAsia="Times New Roman" w:hAnsi="Arial" w:cs="Arial"/>
                  <w:sz w:val="18"/>
                  <w:szCs w:val="18"/>
                </w:rPr>
                <w:id w:val="13022783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4448A33A" w14:textId="77777777" w:rsidR="00E84A89" w:rsidRDefault="00000000">
            <w:pPr>
              <w:divId w:val="1724521542"/>
              <w:rPr>
                <w:rFonts w:ascii="Arial" w:eastAsia="Times New Roman" w:hAnsi="Arial" w:cs="Arial"/>
                <w:sz w:val="18"/>
                <w:szCs w:val="18"/>
              </w:rPr>
            </w:pPr>
            <w:sdt>
              <w:sdtPr>
                <w:rPr>
                  <w:rStyle w:val="iatacheckbox1"/>
                  <w:rFonts w:ascii="Arial" w:eastAsia="Times New Roman" w:hAnsi="Arial" w:cs="Arial"/>
                  <w:sz w:val="18"/>
                  <w:szCs w:val="18"/>
                </w:rPr>
                <w:id w:val="2121026946"/>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Check</w:t>
            </w:r>
            <w:r w:rsidR="00E84A89">
              <w:rPr>
                <w:rFonts w:ascii="Arial" w:eastAsia="Times New Roman" w:hAnsi="Arial" w:cs="Arial"/>
                <w:sz w:val="18"/>
                <w:szCs w:val="18"/>
              </w:rPr>
              <w:t xml:space="preserve"> for process alignment with flight operations and Operations/cabin crew manuals. </w:t>
            </w:r>
          </w:p>
          <w:p w14:paraId="31AABF96" w14:textId="77777777" w:rsidR="00E84A89" w:rsidRDefault="00000000">
            <w:pPr>
              <w:divId w:val="759761414"/>
              <w:rPr>
                <w:rFonts w:ascii="Arial" w:eastAsia="Times New Roman" w:hAnsi="Arial" w:cs="Arial"/>
                <w:sz w:val="18"/>
                <w:szCs w:val="18"/>
              </w:rPr>
            </w:pPr>
            <w:sdt>
              <w:sdtPr>
                <w:rPr>
                  <w:rStyle w:val="iatacheckbox1"/>
                  <w:rFonts w:ascii="Arial" w:eastAsia="Times New Roman" w:hAnsi="Arial" w:cs="Arial"/>
                  <w:sz w:val="18"/>
                  <w:szCs w:val="18"/>
                </w:rPr>
                <w:id w:val="-1028263605"/>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(focus: process for cabin crew to report non-serviceable aircraft equipment prior to/after flight). </w:t>
            </w:r>
          </w:p>
          <w:p w14:paraId="7E84BD52" w14:textId="77777777" w:rsidR="00E84A89" w:rsidRDefault="00000000">
            <w:pPr>
              <w:divId w:val="519006319"/>
              <w:rPr>
                <w:rFonts w:ascii="Arial" w:eastAsia="Times New Roman" w:hAnsi="Arial" w:cs="Arial"/>
                <w:sz w:val="18"/>
                <w:szCs w:val="18"/>
              </w:rPr>
            </w:pPr>
            <w:sdt>
              <w:sdtPr>
                <w:rPr>
                  <w:rStyle w:val="iatacheckbox1"/>
                  <w:rFonts w:ascii="Arial" w:eastAsia="Times New Roman" w:hAnsi="Arial" w:cs="Arial"/>
                  <w:sz w:val="18"/>
                  <w:szCs w:val="18"/>
                </w:rPr>
                <w:id w:val="115426043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214161808"/>
                <w:placeholder>
                  <w:docPart w:val="DefaultPlaceholder_-1854013440"/>
                </w:placeholder>
                <w:showingPlcHdr/>
                <w:text w:multiLine="1"/>
              </w:sdtPr>
              <w:sdtContent>
                <w:r w:rsidR="00E84A89" w:rsidRPr="00F77C9D">
                  <w:rPr>
                    <w:rStyle w:val="PlaceholderText"/>
                  </w:rPr>
                  <w:t>Click or tap here to enter text.</w:t>
                </w:r>
              </w:sdtContent>
            </w:sdt>
          </w:p>
        </w:tc>
      </w:tr>
    </w:tbl>
    <w:p w14:paraId="0ECE5705" w14:textId="77777777" w:rsidR="00E84A89" w:rsidRDefault="00E84A89">
      <w:pPr>
        <w:pStyle w:val="NormalWeb"/>
        <w:divId w:val="554196497"/>
        <w:rPr>
          <w:rFonts w:ascii="Arial" w:hAnsi="Arial" w:cs="Arial"/>
          <w:color w:val="022A4C"/>
          <w:sz w:val="18"/>
          <w:szCs w:val="18"/>
        </w:rPr>
      </w:pPr>
      <w:r>
        <w:rPr>
          <w:rFonts w:ascii="Arial" w:hAnsi="Arial" w:cs="Arial"/>
          <w:color w:val="022A4C"/>
          <w:sz w:val="18"/>
          <w:szCs w:val="18"/>
        </w:rPr>
        <w:t> </w:t>
      </w:r>
    </w:p>
    <w:p w14:paraId="1CED083A" w14:textId="77777777" w:rsidR="00E84A89" w:rsidRDefault="00E84A89" w:rsidP="00E84A8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Safety Equipment Requirements</w:t>
      </w:r>
    </w:p>
    <w:tbl>
      <w:tblPr>
        <w:tblStyle w:val="TableGrid"/>
        <w:tblW w:w="4500" w:type="pct"/>
        <w:tblLayout w:type="fixed"/>
        <w:tblLook w:val="04A0" w:firstRow="1" w:lastRow="0" w:firstColumn="1" w:lastColumn="0" w:noHBand="0" w:noVBand="1"/>
      </w:tblPr>
      <w:tblGrid>
        <w:gridCol w:w="8618"/>
      </w:tblGrid>
      <w:tr w:rsidR="008F4345" w14:paraId="4C2FA39E" w14:textId="77777777" w:rsidTr="00E84A89">
        <w:trPr>
          <w:divId w:val="674452958"/>
        </w:trPr>
        <w:tc>
          <w:tcPr>
            <w:tcW w:w="8397" w:type="dxa"/>
            <w:hideMark/>
          </w:tcPr>
          <w:p w14:paraId="4C614F65"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4.2.1</w:t>
            </w:r>
          </w:p>
        </w:tc>
      </w:tr>
      <w:tr w:rsidR="008F4345" w14:paraId="77590677" w14:textId="77777777" w:rsidTr="00E84A89">
        <w:trPr>
          <w:divId w:val="674452958"/>
        </w:trPr>
        <w:tc>
          <w:tcPr>
            <w:tcW w:w="8397" w:type="dxa"/>
            <w:hideMark/>
          </w:tcPr>
          <w:p w14:paraId="5AA4BAA4" w14:textId="77777777" w:rsidR="00E84A89" w:rsidRDefault="00E84A89">
            <w:pPr>
              <w:divId w:val="1329164501"/>
              <w:rPr>
                <w:rFonts w:ascii="Arial" w:eastAsia="Times New Roman" w:hAnsi="Arial" w:cs="Arial"/>
                <w:sz w:val="18"/>
                <w:szCs w:val="18"/>
              </w:rPr>
            </w:pPr>
            <w:r>
              <w:rPr>
                <w:rFonts w:ascii="Arial" w:eastAsia="Times New Roman" w:hAnsi="Arial" w:cs="Arial"/>
                <w:sz w:val="18"/>
                <w:szCs w:val="18"/>
              </w:rPr>
              <w:t xml:space="preserve">If the Operator conducts passenger flights with or without cabin crew, the Operator shall ensure all passenger aircraft in its fleet are provisioned with a safety information card accessible to each passenger, which contains appropriate information, instructions, </w:t>
            </w:r>
            <w:proofErr w:type="gramStart"/>
            <w:r>
              <w:rPr>
                <w:rFonts w:ascii="Arial" w:eastAsia="Times New Roman" w:hAnsi="Arial" w:cs="Arial"/>
                <w:sz w:val="18"/>
                <w:szCs w:val="18"/>
              </w:rPr>
              <w:t>restrictions</w:t>
            </w:r>
            <w:proofErr w:type="gramEnd"/>
            <w:r>
              <w:rPr>
                <w:rFonts w:ascii="Arial" w:eastAsia="Times New Roman" w:hAnsi="Arial" w:cs="Arial"/>
                <w:sz w:val="18"/>
                <w:szCs w:val="18"/>
              </w:rPr>
              <w:t xml:space="preserve"> or locations relevant to: </w:t>
            </w:r>
          </w:p>
          <w:p w14:paraId="7C990209" w14:textId="77777777" w:rsidR="00E84A89" w:rsidRDefault="00E84A89">
            <w:pPr>
              <w:pStyle w:val="iatalistitem"/>
              <w:numPr>
                <w:ilvl w:val="0"/>
                <w:numId w:val="83"/>
              </w:numPr>
              <w:divId w:val="1329164501"/>
              <w:rPr>
                <w:rFonts w:ascii="Arial" w:eastAsia="Times New Roman" w:hAnsi="Arial" w:cs="Arial"/>
                <w:sz w:val="18"/>
                <w:szCs w:val="18"/>
              </w:rPr>
            </w:pPr>
            <w:r>
              <w:rPr>
                <w:rFonts w:ascii="Arial" w:eastAsia="Times New Roman" w:hAnsi="Arial" w:cs="Arial"/>
                <w:sz w:val="18"/>
                <w:szCs w:val="18"/>
              </w:rPr>
              <w:t xml:space="preserve">Seat </w:t>
            </w:r>
            <w:proofErr w:type="gramStart"/>
            <w:r>
              <w:rPr>
                <w:rFonts w:ascii="Arial" w:eastAsia="Times New Roman" w:hAnsi="Arial" w:cs="Arial"/>
                <w:sz w:val="18"/>
                <w:szCs w:val="18"/>
              </w:rPr>
              <w:t>belts;</w:t>
            </w:r>
            <w:proofErr w:type="gramEnd"/>
          </w:p>
          <w:p w14:paraId="14F01905" w14:textId="77777777" w:rsidR="00E84A89" w:rsidRDefault="00E84A89">
            <w:pPr>
              <w:pStyle w:val="iatalistitem"/>
              <w:numPr>
                <w:ilvl w:val="0"/>
                <w:numId w:val="83"/>
              </w:numPr>
              <w:divId w:val="1329164501"/>
              <w:rPr>
                <w:rFonts w:ascii="Arial" w:eastAsia="Times New Roman" w:hAnsi="Arial" w:cs="Arial"/>
                <w:sz w:val="18"/>
                <w:szCs w:val="18"/>
              </w:rPr>
            </w:pPr>
            <w:r>
              <w:rPr>
                <w:rFonts w:ascii="Arial" w:eastAsia="Times New Roman" w:hAnsi="Arial" w:cs="Arial"/>
                <w:sz w:val="18"/>
                <w:szCs w:val="18"/>
              </w:rPr>
              <w:t xml:space="preserve">Emergency </w:t>
            </w:r>
            <w:proofErr w:type="gramStart"/>
            <w:r>
              <w:rPr>
                <w:rFonts w:ascii="Arial" w:eastAsia="Times New Roman" w:hAnsi="Arial" w:cs="Arial"/>
                <w:sz w:val="18"/>
                <w:szCs w:val="18"/>
              </w:rPr>
              <w:t>exits;</w:t>
            </w:r>
            <w:proofErr w:type="gramEnd"/>
          </w:p>
          <w:p w14:paraId="59FC9122" w14:textId="77777777" w:rsidR="00E84A89" w:rsidRDefault="00E84A89">
            <w:pPr>
              <w:pStyle w:val="iatalistitem"/>
              <w:numPr>
                <w:ilvl w:val="0"/>
                <w:numId w:val="83"/>
              </w:numPr>
              <w:divId w:val="1329164501"/>
              <w:rPr>
                <w:rFonts w:ascii="Arial" w:eastAsia="Times New Roman" w:hAnsi="Arial" w:cs="Arial"/>
                <w:sz w:val="18"/>
                <w:szCs w:val="18"/>
              </w:rPr>
            </w:pPr>
            <w:r>
              <w:rPr>
                <w:rFonts w:ascii="Arial" w:eastAsia="Times New Roman" w:hAnsi="Arial" w:cs="Arial"/>
                <w:sz w:val="18"/>
                <w:szCs w:val="18"/>
              </w:rPr>
              <w:t xml:space="preserve">If applicable, emergency escape path </w:t>
            </w:r>
            <w:proofErr w:type="gramStart"/>
            <w:r>
              <w:rPr>
                <w:rFonts w:ascii="Arial" w:eastAsia="Times New Roman" w:hAnsi="Arial" w:cs="Arial"/>
                <w:sz w:val="18"/>
                <w:szCs w:val="18"/>
              </w:rPr>
              <w:t>lighting;</w:t>
            </w:r>
            <w:proofErr w:type="gramEnd"/>
          </w:p>
          <w:p w14:paraId="4958A7A8" w14:textId="77777777" w:rsidR="00E84A89" w:rsidRDefault="00E84A89">
            <w:pPr>
              <w:pStyle w:val="iatalistitem"/>
              <w:numPr>
                <w:ilvl w:val="0"/>
                <w:numId w:val="83"/>
              </w:numPr>
              <w:divId w:val="1329164501"/>
              <w:rPr>
                <w:rFonts w:ascii="Arial" w:eastAsia="Times New Roman" w:hAnsi="Arial" w:cs="Arial"/>
                <w:sz w:val="18"/>
                <w:szCs w:val="18"/>
              </w:rPr>
            </w:pPr>
            <w:r>
              <w:rPr>
                <w:rFonts w:ascii="Arial" w:eastAsia="Times New Roman" w:hAnsi="Arial" w:cs="Arial"/>
                <w:sz w:val="18"/>
                <w:szCs w:val="18"/>
              </w:rPr>
              <w:t xml:space="preserve">Life jackets (personal flotation devices), if </w:t>
            </w:r>
            <w:proofErr w:type="gramStart"/>
            <w:r>
              <w:rPr>
                <w:rFonts w:ascii="Arial" w:eastAsia="Times New Roman" w:hAnsi="Arial" w:cs="Arial"/>
                <w:sz w:val="18"/>
                <w:szCs w:val="18"/>
              </w:rPr>
              <w:t>required;</w:t>
            </w:r>
            <w:proofErr w:type="gramEnd"/>
          </w:p>
          <w:p w14:paraId="6924BDDB" w14:textId="77777777" w:rsidR="00E84A89" w:rsidRDefault="00E84A89">
            <w:pPr>
              <w:pStyle w:val="iatalistitem"/>
              <w:numPr>
                <w:ilvl w:val="0"/>
                <w:numId w:val="83"/>
              </w:numPr>
              <w:divId w:val="1329164501"/>
              <w:rPr>
                <w:rFonts w:ascii="Arial" w:eastAsia="Times New Roman" w:hAnsi="Arial" w:cs="Arial"/>
                <w:sz w:val="18"/>
                <w:szCs w:val="18"/>
              </w:rPr>
            </w:pPr>
            <w:r>
              <w:rPr>
                <w:rFonts w:ascii="Arial" w:eastAsia="Times New Roman" w:hAnsi="Arial" w:cs="Arial"/>
                <w:sz w:val="18"/>
                <w:szCs w:val="18"/>
              </w:rPr>
              <w:t xml:space="preserve">Passenger oxygen </w:t>
            </w:r>
            <w:proofErr w:type="gramStart"/>
            <w:r>
              <w:rPr>
                <w:rFonts w:ascii="Arial" w:eastAsia="Times New Roman" w:hAnsi="Arial" w:cs="Arial"/>
                <w:sz w:val="18"/>
                <w:szCs w:val="18"/>
              </w:rPr>
              <w:t>masks;</w:t>
            </w:r>
            <w:proofErr w:type="gramEnd"/>
          </w:p>
          <w:p w14:paraId="419474FE" w14:textId="77777777" w:rsidR="00E84A89" w:rsidRDefault="00E84A89">
            <w:pPr>
              <w:pStyle w:val="iatalistitem"/>
              <w:numPr>
                <w:ilvl w:val="0"/>
                <w:numId w:val="83"/>
              </w:numPr>
              <w:divId w:val="1329164501"/>
              <w:rPr>
                <w:rFonts w:ascii="Arial" w:eastAsia="Times New Roman" w:hAnsi="Arial" w:cs="Arial"/>
                <w:sz w:val="18"/>
                <w:szCs w:val="18"/>
              </w:rPr>
            </w:pPr>
            <w:r>
              <w:rPr>
                <w:rFonts w:ascii="Arial" w:eastAsia="Times New Roman" w:hAnsi="Arial" w:cs="Arial"/>
                <w:sz w:val="18"/>
                <w:szCs w:val="18"/>
              </w:rPr>
              <w:t>Smoking restrictions.</w:t>
            </w:r>
          </w:p>
        </w:tc>
      </w:tr>
      <w:tr w:rsidR="008F4345" w14:paraId="72591CF9" w14:textId="77777777" w:rsidTr="00E84A89">
        <w:trPr>
          <w:divId w:val="674452958"/>
        </w:trPr>
        <w:tc>
          <w:tcPr>
            <w:tcW w:w="8397" w:type="dxa"/>
            <w:hideMark/>
          </w:tcPr>
          <w:p w14:paraId="2D5A0D66" w14:textId="77777777" w:rsidR="00E84A89" w:rsidRDefault="00000000">
            <w:pPr>
              <w:textAlignment w:val="center"/>
              <w:divId w:val="1310747686"/>
              <w:rPr>
                <w:rFonts w:ascii="Arial" w:eastAsia="Times New Roman" w:hAnsi="Arial" w:cs="Arial"/>
                <w:sz w:val="18"/>
                <w:szCs w:val="18"/>
              </w:rPr>
            </w:pPr>
            <w:sdt>
              <w:sdtPr>
                <w:rPr>
                  <w:rFonts w:ascii="Arial" w:eastAsia="Times New Roman" w:hAnsi="Arial" w:cs="Arial"/>
                  <w:sz w:val="18"/>
                  <w:szCs w:val="18"/>
                </w:rPr>
                <w:id w:val="-833216893"/>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72C0D9CB" w14:textId="77777777" w:rsidR="00E84A89" w:rsidRDefault="00000000">
            <w:pPr>
              <w:textAlignment w:val="center"/>
              <w:divId w:val="286935333"/>
              <w:rPr>
                <w:rFonts w:ascii="Arial" w:eastAsia="Times New Roman" w:hAnsi="Arial" w:cs="Arial"/>
                <w:sz w:val="18"/>
                <w:szCs w:val="18"/>
              </w:rPr>
            </w:pPr>
            <w:sdt>
              <w:sdtPr>
                <w:rPr>
                  <w:rFonts w:ascii="Arial" w:eastAsia="Times New Roman" w:hAnsi="Arial" w:cs="Arial"/>
                  <w:sz w:val="18"/>
                  <w:szCs w:val="18"/>
                </w:rPr>
                <w:id w:val="-88264045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(Finding)</w:t>
            </w:r>
          </w:p>
          <w:p w14:paraId="6B70357B" w14:textId="77777777" w:rsidR="00E84A89" w:rsidRDefault="00000000">
            <w:pPr>
              <w:textAlignment w:val="center"/>
              <w:divId w:val="677124334"/>
              <w:rPr>
                <w:rFonts w:ascii="Arial" w:eastAsia="Times New Roman" w:hAnsi="Arial" w:cs="Arial"/>
                <w:sz w:val="18"/>
                <w:szCs w:val="18"/>
              </w:rPr>
            </w:pPr>
            <w:sdt>
              <w:sdtPr>
                <w:rPr>
                  <w:rFonts w:ascii="Arial" w:eastAsia="Times New Roman" w:hAnsi="Arial" w:cs="Arial"/>
                  <w:sz w:val="18"/>
                  <w:szCs w:val="18"/>
                </w:rPr>
                <w:id w:val="41969362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(Finding)</w:t>
            </w:r>
          </w:p>
          <w:p w14:paraId="4AC0AFE3" w14:textId="77777777" w:rsidR="00E84A89" w:rsidRDefault="00000000">
            <w:pPr>
              <w:textAlignment w:val="center"/>
              <w:divId w:val="1774864012"/>
              <w:rPr>
                <w:rFonts w:ascii="Arial" w:eastAsia="Times New Roman" w:hAnsi="Arial" w:cs="Arial"/>
                <w:sz w:val="18"/>
                <w:szCs w:val="18"/>
              </w:rPr>
            </w:pPr>
            <w:sdt>
              <w:sdtPr>
                <w:rPr>
                  <w:rFonts w:ascii="Arial" w:eastAsia="Times New Roman" w:hAnsi="Arial" w:cs="Arial"/>
                  <w:sz w:val="18"/>
                  <w:szCs w:val="18"/>
                </w:rPr>
                <w:id w:val="-16168947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(Finding)</w:t>
            </w:r>
          </w:p>
          <w:p w14:paraId="5D286936" w14:textId="77777777" w:rsidR="00E84A89" w:rsidRDefault="00000000">
            <w:pPr>
              <w:textAlignment w:val="center"/>
              <w:divId w:val="1961255826"/>
              <w:rPr>
                <w:rFonts w:ascii="Arial" w:eastAsia="Times New Roman" w:hAnsi="Arial" w:cs="Arial"/>
                <w:sz w:val="18"/>
                <w:szCs w:val="18"/>
              </w:rPr>
            </w:pPr>
            <w:sdt>
              <w:sdtPr>
                <w:rPr>
                  <w:rFonts w:ascii="Arial" w:eastAsia="Times New Roman" w:hAnsi="Arial" w:cs="Arial"/>
                  <w:sz w:val="18"/>
                  <w:szCs w:val="18"/>
                </w:rPr>
                <w:id w:val="-99672388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8D73565" w14:textId="77777777" w:rsidTr="00E84A89">
        <w:trPr>
          <w:divId w:val="674452958"/>
        </w:trPr>
        <w:tc>
          <w:tcPr>
            <w:tcW w:w="8397" w:type="dxa"/>
            <w:hideMark/>
          </w:tcPr>
          <w:p w14:paraId="5FB96CEC" w14:textId="77777777" w:rsidR="00E84A89" w:rsidRDefault="00E84A89">
            <w:pPr>
              <w:divId w:val="2434188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61613240"/>
              <w:placeholder>
                <w:docPart w:val="DefaultPlaceholder_-1854013440"/>
              </w:placeholder>
              <w:showingPlcHdr/>
              <w:text w:multiLine="1"/>
            </w:sdtPr>
            <w:sdtContent>
              <w:p w14:paraId="67948C4C"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DF0CA77" w14:textId="77777777" w:rsidTr="00E84A89">
        <w:trPr>
          <w:divId w:val="674452958"/>
        </w:trPr>
        <w:tc>
          <w:tcPr>
            <w:tcW w:w="8397" w:type="dxa"/>
            <w:hideMark/>
          </w:tcPr>
          <w:p w14:paraId="03285237" w14:textId="77777777" w:rsidR="00E84A89" w:rsidRDefault="00E84A89">
            <w:pPr>
              <w:divId w:val="674845324"/>
              <w:rPr>
                <w:rFonts w:ascii="Arial" w:eastAsia="Times New Roman" w:hAnsi="Arial" w:cs="Arial"/>
                <w:b/>
                <w:bCs/>
                <w:sz w:val="23"/>
                <w:szCs w:val="23"/>
              </w:rPr>
            </w:pPr>
            <w:r>
              <w:rPr>
                <w:rFonts w:ascii="Arial" w:eastAsia="Times New Roman" w:hAnsi="Arial" w:cs="Arial"/>
                <w:b/>
                <w:bCs/>
                <w:sz w:val="23"/>
                <w:szCs w:val="23"/>
              </w:rPr>
              <w:t>Auditor Actions</w:t>
            </w:r>
          </w:p>
          <w:p w14:paraId="3CE6B862" w14:textId="77777777" w:rsidR="00E84A89" w:rsidRDefault="00000000">
            <w:pPr>
              <w:divId w:val="1781559079"/>
              <w:rPr>
                <w:rFonts w:ascii="Arial" w:eastAsia="Times New Roman" w:hAnsi="Arial" w:cs="Arial"/>
                <w:sz w:val="18"/>
                <w:szCs w:val="18"/>
              </w:rPr>
            </w:pPr>
            <w:sdt>
              <w:sdtPr>
                <w:rPr>
                  <w:rStyle w:val="iatacheckbox1"/>
                  <w:rFonts w:ascii="Arial" w:eastAsia="Times New Roman" w:hAnsi="Arial" w:cs="Arial"/>
                  <w:sz w:val="18"/>
                  <w:szCs w:val="18"/>
                </w:rPr>
                <w:id w:val="65965678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safety information cards containing the items specified in the standard. </w:t>
            </w:r>
          </w:p>
          <w:p w14:paraId="7A3C6E7A" w14:textId="77777777" w:rsidR="00E84A89" w:rsidRDefault="00000000">
            <w:pPr>
              <w:divId w:val="1370838467"/>
              <w:rPr>
                <w:rFonts w:ascii="Arial" w:eastAsia="Times New Roman" w:hAnsi="Arial" w:cs="Arial"/>
                <w:sz w:val="18"/>
                <w:szCs w:val="18"/>
              </w:rPr>
            </w:pPr>
            <w:sdt>
              <w:sdtPr>
                <w:rPr>
                  <w:rStyle w:val="iatacheckbox1"/>
                  <w:rFonts w:ascii="Arial" w:eastAsia="Times New Roman" w:hAnsi="Arial" w:cs="Arial"/>
                  <w:sz w:val="18"/>
                  <w:szCs w:val="18"/>
                </w:rPr>
                <w:id w:val="-1638559832"/>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in cabin operations. </w:t>
            </w:r>
          </w:p>
          <w:p w14:paraId="7B673E38" w14:textId="77777777" w:rsidR="00E84A89" w:rsidRDefault="00000000">
            <w:pPr>
              <w:divId w:val="1140419757"/>
              <w:rPr>
                <w:rFonts w:ascii="Arial" w:eastAsia="Times New Roman" w:hAnsi="Arial" w:cs="Arial"/>
                <w:sz w:val="18"/>
                <w:szCs w:val="18"/>
              </w:rPr>
            </w:pPr>
            <w:sdt>
              <w:sdtPr>
                <w:rPr>
                  <w:rStyle w:val="iatacheckbox1"/>
                  <w:rFonts w:ascii="Arial" w:eastAsia="Times New Roman" w:hAnsi="Arial" w:cs="Arial"/>
                  <w:sz w:val="18"/>
                  <w:szCs w:val="18"/>
                </w:rPr>
                <w:id w:val="-1904976971"/>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or inspected static aircraft (focus: safety information card accessible to each passenger; contains appropriate information/instructions/restrictions). </w:t>
            </w:r>
          </w:p>
          <w:p w14:paraId="42CAECF2" w14:textId="77777777" w:rsidR="00E84A89" w:rsidRDefault="00000000">
            <w:pPr>
              <w:divId w:val="1636373992"/>
              <w:rPr>
                <w:rFonts w:ascii="Arial" w:eastAsia="Times New Roman" w:hAnsi="Arial" w:cs="Arial"/>
                <w:sz w:val="18"/>
                <w:szCs w:val="18"/>
              </w:rPr>
            </w:pPr>
            <w:sdt>
              <w:sdtPr>
                <w:rPr>
                  <w:rStyle w:val="iatacheckbox1"/>
                  <w:rFonts w:ascii="Arial" w:eastAsia="Times New Roman" w:hAnsi="Arial" w:cs="Arial"/>
                  <w:sz w:val="18"/>
                  <w:szCs w:val="18"/>
                </w:rPr>
                <w:id w:val="-177932915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1684087524"/>
                <w:placeholder>
                  <w:docPart w:val="DefaultPlaceholder_-1854013440"/>
                </w:placeholder>
                <w:showingPlcHdr/>
                <w:text w:multiLine="1"/>
              </w:sdtPr>
              <w:sdtContent>
                <w:r w:rsidR="00E84A89" w:rsidRPr="00F77C9D">
                  <w:rPr>
                    <w:rStyle w:val="PlaceholderText"/>
                  </w:rPr>
                  <w:t>Click or tap here to enter text.</w:t>
                </w:r>
              </w:sdtContent>
            </w:sdt>
          </w:p>
        </w:tc>
      </w:tr>
    </w:tbl>
    <w:p w14:paraId="19942D2C" w14:textId="77777777" w:rsidR="00E84A89" w:rsidRDefault="00E84A89">
      <w:pPr>
        <w:pStyle w:val="NormalWeb"/>
        <w:divId w:val="674452958"/>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8F4345" w14:paraId="5B491ABF" w14:textId="77777777" w:rsidTr="00E84A89">
        <w:trPr>
          <w:divId w:val="674452958"/>
        </w:trPr>
        <w:tc>
          <w:tcPr>
            <w:tcW w:w="8397" w:type="dxa"/>
            <w:hideMark/>
          </w:tcPr>
          <w:p w14:paraId="6495A0DD"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4.2.2</w:t>
            </w:r>
          </w:p>
        </w:tc>
      </w:tr>
      <w:tr w:rsidR="008F4345" w14:paraId="2C88982C" w14:textId="77777777" w:rsidTr="00E84A89">
        <w:trPr>
          <w:divId w:val="674452958"/>
        </w:trPr>
        <w:tc>
          <w:tcPr>
            <w:tcW w:w="8397" w:type="dxa"/>
            <w:hideMark/>
          </w:tcPr>
          <w:p w14:paraId="1E93F0C6" w14:textId="77777777" w:rsidR="00E84A89" w:rsidRDefault="00E84A89">
            <w:pPr>
              <w:divId w:val="1218587608"/>
              <w:rPr>
                <w:rFonts w:ascii="Arial" w:eastAsia="Times New Roman" w:hAnsi="Arial" w:cs="Arial"/>
                <w:sz w:val="18"/>
                <w:szCs w:val="18"/>
              </w:rPr>
            </w:pPr>
            <w:r>
              <w:rPr>
                <w:rFonts w:ascii="Arial" w:eastAsia="Times New Roman" w:hAnsi="Arial" w:cs="Arial"/>
                <w:sz w:val="18"/>
                <w:szCs w:val="18"/>
              </w:rPr>
              <w:t xml:space="preserve">If the Operator uses aircraft with more than 100 passenger seats on flight sector lengths of more than two hours, the Operator </w:t>
            </w:r>
            <w:r>
              <w:rPr>
                <w:rFonts w:ascii="Arial" w:eastAsia="Times New Roman" w:hAnsi="Arial" w:cs="Arial"/>
                <w:i/>
                <w:iCs/>
                <w:sz w:val="18"/>
                <w:szCs w:val="18"/>
              </w:rPr>
              <w:t>should</w:t>
            </w:r>
            <w:r>
              <w:rPr>
                <w:rFonts w:ascii="Arial" w:eastAsia="Times New Roman" w:hAnsi="Arial" w:cs="Arial"/>
                <w:sz w:val="18"/>
                <w:szCs w:val="18"/>
              </w:rPr>
              <w:t xml:space="preserve"> ensure all such passenger aircraft in its fleet are equipped with a minimum of one medical kit, stored in a secure location, for use by medical doctors or individuals with appropriate qualifications or training. </w:t>
            </w:r>
            <w:r>
              <w:rPr>
                <w:rFonts w:ascii="Arial" w:eastAsia="Times New Roman" w:hAnsi="Arial" w:cs="Arial"/>
                <w:b/>
                <w:bCs/>
                <w:sz w:val="18"/>
                <w:szCs w:val="18"/>
              </w:rPr>
              <w:t>(GM)</w:t>
            </w:r>
          </w:p>
        </w:tc>
      </w:tr>
      <w:tr w:rsidR="008F4345" w14:paraId="1B315B7A" w14:textId="77777777" w:rsidTr="00E84A89">
        <w:trPr>
          <w:divId w:val="674452958"/>
        </w:trPr>
        <w:tc>
          <w:tcPr>
            <w:tcW w:w="8397" w:type="dxa"/>
            <w:hideMark/>
          </w:tcPr>
          <w:p w14:paraId="0F42AB53" w14:textId="77777777" w:rsidR="00E84A89" w:rsidRDefault="00000000">
            <w:pPr>
              <w:textAlignment w:val="center"/>
              <w:divId w:val="384643267"/>
              <w:rPr>
                <w:rFonts w:ascii="Arial" w:eastAsia="Times New Roman" w:hAnsi="Arial" w:cs="Arial"/>
                <w:sz w:val="18"/>
                <w:szCs w:val="18"/>
              </w:rPr>
            </w:pPr>
            <w:sdt>
              <w:sdtPr>
                <w:rPr>
                  <w:rFonts w:ascii="Arial" w:eastAsia="Times New Roman" w:hAnsi="Arial" w:cs="Arial"/>
                  <w:sz w:val="18"/>
                  <w:szCs w:val="18"/>
                </w:rPr>
                <w:id w:val="137272966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0BB352BE" w14:textId="77777777" w:rsidR="00E84A89" w:rsidRDefault="00000000">
            <w:pPr>
              <w:textAlignment w:val="center"/>
              <w:divId w:val="856848128"/>
              <w:rPr>
                <w:rFonts w:ascii="Arial" w:eastAsia="Times New Roman" w:hAnsi="Arial" w:cs="Arial"/>
                <w:sz w:val="18"/>
                <w:szCs w:val="18"/>
              </w:rPr>
            </w:pPr>
            <w:sdt>
              <w:sdtPr>
                <w:rPr>
                  <w:rFonts w:ascii="Arial" w:eastAsia="Times New Roman" w:hAnsi="Arial" w:cs="Arial"/>
                  <w:sz w:val="18"/>
                  <w:szCs w:val="18"/>
                </w:rPr>
                <w:id w:val="35608502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7979F05A" w14:textId="77777777" w:rsidR="00E84A89" w:rsidRDefault="00000000">
            <w:pPr>
              <w:textAlignment w:val="center"/>
              <w:divId w:val="1813987942"/>
              <w:rPr>
                <w:rFonts w:ascii="Arial" w:eastAsia="Times New Roman" w:hAnsi="Arial" w:cs="Arial"/>
                <w:sz w:val="18"/>
                <w:szCs w:val="18"/>
              </w:rPr>
            </w:pPr>
            <w:sdt>
              <w:sdtPr>
                <w:rPr>
                  <w:rFonts w:ascii="Arial" w:eastAsia="Times New Roman" w:hAnsi="Arial" w:cs="Arial"/>
                  <w:sz w:val="18"/>
                  <w:szCs w:val="18"/>
                </w:rPr>
                <w:id w:val="175208061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5606A8C7" w14:textId="77777777" w:rsidR="00E84A89" w:rsidRDefault="00000000">
            <w:pPr>
              <w:textAlignment w:val="center"/>
              <w:divId w:val="1393236486"/>
              <w:rPr>
                <w:rFonts w:ascii="Arial" w:eastAsia="Times New Roman" w:hAnsi="Arial" w:cs="Arial"/>
                <w:sz w:val="18"/>
                <w:szCs w:val="18"/>
              </w:rPr>
            </w:pPr>
            <w:sdt>
              <w:sdtPr>
                <w:rPr>
                  <w:rFonts w:ascii="Arial" w:eastAsia="Times New Roman" w:hAnsi="Arial" w:cs="Arial"/>
                  <w:sz w:val="18"/>
                  <w:szCs w:val="18"/>
                </w:rPr>
                <w:id w:val="-159235866"/>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5885AC57" w14:textId="77777777" w:rsidR="00E84A89" w:rsidRDefault="00000000">
            <w:pPr>
              <w:textAlignment w:val="center"/>
              <w:divId w:val="1857963455"/>
              <w:rPr>
                <w:rFonts w:ascii="Arial" w:eastAsia="Times New Roman" w:hAnsi="Arial" w:cs="Arial"/>
                <w:sz w:val="18"/>
                <w:szCs w:val="18"/>
              </w:rPr>
            </w:pPr>
            <w:sdt>
              <w:sdtPr>
                <w:rPr>
                  <w:rFonts w:ascii="Arial" w:eastAsia="Times New Roman" w:hAnsi="Arial" w:cs="Arial"/>
                  <w:sz w:val="18"/>
                  <w:szCs w:val="18"/>
                </w:rPr>
                <w:id w:val="37488542"/>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44DE8E15" w14:textId="77777777" w:rsidTr="00E84A89">
        <w:trPr>
          <w:divId w:val="674452958"/>
        </w:trPr>
        <w:tc>
          <w:tcPr>
            <w:tcW w:w="8397" w:type="dxa"/>
            <w:hideMark/>
          </w:tcPr>
          <w:p w14:paraId="4F8F10F1" w14:textId="77777777" w:rsidR="00E84A89" w:rsidRDefault="00E84A89">
            <w:pPr>
              <w:divId w:val="14887475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1337898"/>
              <w:placeholder>
                <w:docPart w:val="DefaultPlaceholder_-1854013440"/>
              </w:placeholder>
              <w:showingPlcHdr/>
              <w:text w:multiLine="1"/>
            </w:sdtPr>
            <w:sdtContent>
              <w:p w14:paraId="3E89BB2D"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6D8B3944" w14:textId="77777777" w:rsidTr="00E84A89">
        <w:trPr>
          <w:divId w:val="674452958"/>
        </w:trPr>
        <w:tc>
          <w:tcPr>
            <w:tcW w:w="8397" w:type="dxa"/>
            <w:hideMark/>
          </w:tcPr>
          <w:p w14:paraId="28FD8237" w14:textId="77777777" w:rsidR="00E84A89" w:rsidRDefault="00E84A89">
            <w:pPr>
              <w:divId w:val="1869947110"/>
              <w:rPr>
                <w:rFonts w:ascii="Arial" w:eastAsia="Times New Roman" w:hAnsi="Arial" w:cs="Arial"/>
                <w:b/>
                <w:bCs/>
                <w:sz w:val="23"/>
                <w:szCs w:val="23"/>
              </w:rPr>
            </w:pPr>
            <w:r>
              <w:rPr>
                <w:rFonts w:ascii="Arial" w:eastAsia="Times New Roman" w:hAnsi="Arial" w:cs="Arial"/>
                <w:b/>
                <w:bCs/>
                <w:sz w:val="23"/>
                <w:szCs w:val="23"/>
              </w:rPr>
              <w:t>Auditor Actions</w:t>
            </w:r>
          </w:p>
          <w:p w14:paraId="20792F81" w14:textId="77777777" w:rsidR="00E84A89" w:rsidRDefault="00000000">
            <w:pPr>
              <w:divId w:val="751901737"/>
              <w:rPr>
                <w:rFonts w:ascii="Arial" w:eastAsia="Times New Roman" w:hAnsi="Arial" w:cs="Arial"/>
                <w:sz w:val="18"/>
                <w:szCs w:val="18"/>
              </w:rPr>
            </w:pPr>
            <w:sdt>
              <w:sdtPr>
                <w:rPr>
                  <w:rStyle w:val="iatacheckbox1"/>
                  <w:rFonts w:ascii="Arial" w:eastAsia="Times New Roman" w:hAnsi="Arial" w:cs="Arial"/>
                  <w:sz w:val="18"/>
                  <w:szCs w:val="18"/>
                </w:rPr>
                <w:id w:val="-210302360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installation and locations of medical kit(s). </w:t>
            </w:r>
          </w:p>
          <w:p w14:paraId="64203231" w14:textId="77777777" w:rsidR="00E84A89" w:rsidRDefault="00000000">
            <w:pPr>
              <w:divId w:val="1801414736"/>
              <w:rPr>
                <w:rFonts w:ascii="Arial" w:eastAsia="Times New Roman" w:hAnsi="Arial" w:cs="Arial"/>
                <w:sz w:val="18"/>
                <w:szCs w:val="18"/>
              </w:rPr>
            </w:pPr>
            <w:sdt>
              <w:sdtPr>
                <w:rPr>
                  <w:rStyle w:val="iatacheckbox1"/>
                  <w:rFonts w:ascii="Arial" w:eastAsia="Times New Roman" w:hAnsi="Arial" w:cs="Arial"/>
                  <w:sz w:val="18"/>
                  <w:szCs w:val="18"/>
                </w:rPr>
                <w:id w:val="-214141332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w:t>
            </w:r>
          </w:p>
          <w:p w14:paraId="423262D5" w14:textId="77777777" w:rsidR="00E84A89" w:rsidRDefault="00000000">
            <w:pPr>
              <w:divId w:val="1995912137"/>
              <w:rPr>
                <w:rFonts w:ascii="Arial" w:eastAsia="Times New Roman" w:hAnsi="Arial" w:cs="Arial"/>
                <w:sz w:val="18"/>
                <w:szCs w:val="18"/>
              </w:rPr>
            </w:pPr>
            <w:sdt>
              <w:sdtPr>
                <w:rPr>
                  <w:rStyle w:val="iatacheckbox1"/>
                  <w:rFonts w:ascii="Arial" w:eastAsia="Times New Roman" w:hAnsi="Arial" w:cs="Arial"/>
                  <w:sz w:val="18"/>
                  <w:szCs w:val="18"/>
                </w:rPr>
                <w:id w:val="-48471181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aircraft emergency equipment list(s)/diagram(s). </w:t>
            </w:r>
          </w:p>
          <w:p w14:paraId="220667D6" w14:textId="77777777" w:rsidR="00E84A89" w:rsidRDefault="00000000">
            <w:pPr>
              <w:divId w:val="1133869905"/>
              <w:rPr>
                <w:rFonts w:ascii="Arial" w:eastAsia="Times New Roman" w:hAnsi="Arial" w:cs="Arial"/>
                <w:sz w:val="18"/>
                <w:szCs w:val="18"/>
              </w:rPr>
            </w:pPr>
            <w:sdt>
              <w:sdtPr>
                <w:rPr>
                  <w:rStyle w:val="iatacheckbox1"/>
                  <w:rFonts w:ascii="Arial" w:eastAsia="Times New Roman" w:hAnsi="Arial" w:cs="Arial"/>
                  <w:sz w:val="18"/>
                  <w:szCs w:val="18"/>
                </w:rPr>
                <w:id w:val="175856578"/>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or inspected static aircraft (focus: equipped with medical kit; secure location). </w:t>
            </w:r>
          </w:p>
          <w:p w14:paraId="6ACA4A24" w14:textId="77777777" w:rsidR="00E84A89" w:rsidRDefault="00000000">
            <w:pPr>
              <w:divId w:val="273054220"/>
              <w:rPr>
                <w:rFonts w:ascii="Arial" w:eastAsia="Times New Roman" w:hAnsi="Arial" w:cs="Arial"/>
                <w:sz w:val="18"/>
                <w:szCs w:val="18"/>
              </w:rPr>
            </w:pPr>
            <w:sdt>
              <w:sdtPr>
                <w:rPr>
                  <w:rStyle w:val="iatacheckbox1"/>
                  <w:rFonts w:ascii="Arial" w:eastAsia="Times New Roman" w:hAnsi="Arial" w:cs="Arial"/>
                  <w:sz w:val="18"/>
                  <w:szCs w:val="18"/>
                </w:rPr>
                <w:id w:val="1967771329"/>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456031270"/>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13229F7" w14:textId="77777777" w:rsidTr="00E84A89">
        <w:trPr>
          <w:divId w:val="674452958"/>
        </w:trPr>
        <w:tc>
          <w:tcPr>
            <w:tcW w:w="8397" w:type="dxa"/>
            <w:hideMark/>
          </w:tcPr>
          <w:p w14:paraId="1120DF04" w14:textId="77777777" w:rsidR="00E84A89" w:rsidRDefault="00E84A89">
            <w:pPr>
              <w:divId w:val="1546523144"/>
              <w:rPr>
                <w:rFonts w:ascii="Arial" w:eastAsia="Times New Roman" w:hAnsi="Arial" w:cs="Arial"/>
                <w:b/>
                <w:bCs/>
                <w:sz w:val="23"/>
                <w:szCs w:val="23"/>
              </w:rPr>
            </w:pPr>
            <w:r>
              <w:rPr>
                <w:rFonts w:ascii="Arial" w:eastAsia="Times New Roman" w:hAnsi="Arial" w:cs="Arial"/>
                <w:b/>
                <w:bCs/>
                <w:sz w:val="23"/>
                <w:szCs w:val="23"/>
              </w:rPr>
              <w:t>Guidance</w:t>
            </w:r>
          </w:p>
          <w:p w14:paraId="351852ED" w14:textId="77777777" w:rsidR="00E84A89" w:rsidRDefault="00E84A89">
            <w:pPr>
              <w:divId w:val="949123196"/>
              <w:rPr>
                <w:rFonts w:ascii="Arial" w:eastAsia="Times New Roman" w:hAnsi="Arial" w:cs="Arial"/>
                <w:sz w:val="18"/>
                <w:szCs w:val="18"/>
              </w:rPr>
            </w:pPr>
            <w:r>
              <w:rPr>
                <w:rFonts w:ascii="Arial" w:eastAsia="Times New Roman" w:hAnsi="Arial" w:cs="Arial"/>
                <w:sz w:val="18"/>
                <w:szCs w:val="18"/>
              </w:rPr>
              <w:t>See Table 5.8 for the typical equipment contents of a medical kit on passenger aircraft.</w:t>
            </w:r>
          </w:p>
        </w:tc>
      </w:tr>
    </w:tbl>
    <w:p w14:paraId="7C80905D" w14:textId="77777777" w:rsidR="00E84A89" w:rsidRDefault="00E84A89">
      <w:pPr>
        <w:pStyle w:val="NormalWeb"/>
        <w:divId w:val="67445295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8F4345" w14:paraId="0F38044E" w14:textId="77777777" w:rsidTr="00E84A89">
        <w:trPr>
          <w:divId w:val="674452958"/>
        </w:trPr>
        <w:tc>
          <w:tcPr>
            <w:tcW w:w="8397" w:type="dxa"/>
            <w:hideMark/>
          </w:tcPr>
          <w:p w14:paraId="6B2F435C" w14:textId="77777777" w:rsidR="00E84A89" w:rsidRDefault="00E84A89">
            <w:pPr>
              <w:rPr>
                <w:rFonts w:ascii="Arial" w:eastAsia="Times New Roman" w:hAnsi="Arial" w:cs="Arial"/>
                <w:sz w:val="23"/>
                <w:szCs w:val="23"/>
              </w:rPr>
            </w:pPr>
            <w:r>
              <w:rPr>
                <w:rFonts w:ascii="Arial" w:eastAsia="Times New Roman" w:hAnsi="Arial" w:cs="Arial"/>
                <w:b/>
                <w:bCs/>
                <w:sz w:val="23"/>
                <w:szCs w:val="23"/>
              </w:rPr>
              <w:t>CAB 4.2.3</w:t>
            </w:r>
          </w:p>
        </w:tc>
      </w:tr>
      <w:tr w:rsidR="008F4345" w14:paraId="4015A00C" w14:textId="77777777" w:rsidTr="00E84A89">
        <w:trPr>
          <w:divId w:val="674452958"/>
        </w:trPr>
        <w:tc>
          <w:tcPr>
            <w:tcW w:w="8397" w:type="dxa"/>
            <w:hideMark/>
          </w:tcPr>
          <w:p w14:paraId="7309DCC1" w14:textId="77777777" w:rsidR="00E84A89" w:rsidRDefault="00E84A89">
            <w:pPr>
              <w:divId w:val="120259364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all passenger aircraft in its fleet are equipped with one or more universal precaution kits for use by cabin crew members in managing: </w:t>
            </w:r>
          </w:p>
          <w:p w14:paraId="5C66CFB3" w14:textId="77777777" w:rsidR="00E84A89" w:rsidRDefault="00E84A89">
            <w:pPr>
              <w:pStyle w:val="iatalistitem"/>
              <w:numPr>
                <w:ilvl w:val="0"/>
                <w:numId w:val="84"/>
              </w:numPr>
              <w:divId w:val="1202593642"/>
              <w:rPr>
                <w:rFonts w:ascii="Arial" w:eastAsia="Times New Roman" w:hAnsi="Arial" w:cs="Arial"/>
                <w:sz w:val="18"/>
                <w:szCs w:val="18"/>
              </w:rPr>
            </w:pPr>
            <w:r>
              <w:rPr>
                <w:rFonts w:ascii="Arial" w:eastAsia="Times New Roman" w:hAnsi="Arial" w:cs="Arial"/>
                <w:sz w:val="18"/>
                <w:szCs w:val="18"/>
              </w:rPr>
              <w:t xml:space="preserve">Episodes of ill health associated with a case of suspected communicable </w:t>
            </w:r>
            <w:proofErr w:type="gramStart"/>
            <w:r>
              <w:rPr>
                <w:rFonts w:ascii="Arial" w:eastAsia="Times New Roman" w:hAnsi="Arial" w:cs="Arial"/>
                <w:sz w:val="18"/>
                <w:szCs w:val="18"/>
              </w:rPr>
              <w:t>disease;</w:t>
            </w:r>
            <w:proofErr w:type="gramEnd"/>
          </w:p>
          <w:p w14:paraId="6F3ADBF8" w14:textId="77777777" w:rsidR="00E84A89" w:rsidRDefault="00E84A89">
            <w:pPr>
              <w:pStyle w:val="iatalistitem"/>
              <w:numPr>
                <w:ilvl w:val="0"/>
                <w:numId w:val="84"/>
              </w:numPr>
              <w:divId w:val="1202593642"/>
              <w:rPr>
                <w:rFonts w:ascii="Arial" w:eastAsia="Times New Roman" w:hAnsi="Arial" w:cs="Arial"/>
                <w:sz w:val="18"/>
                <w:szCs w:val="18"/>
              </w:rPr>
            </w:pPr>
            <w:r>
              <w:rPr>
                <w:rFonts w:ascii="Arial" w:eastAsia="Times New Roman" w:hAnsi="Arial" w:cs="Arial"/>
                <w:sz w:val="18"/>
                <w:szCs w:val="18"/>
              </w:rPr>
              <w:t xml:space="preserve">Cases of illness involving contact with body fluids. </w:t>
            </w:r>
            <w:r>
              <w:rPr>
                <w:rFonts w:ascii="Arial" w:eastAsia="Times New Roman" w:hAnsi="Arial" w:cs="Arial"/>
                <w:b/>
                <w:bCs/>
                <w:sz w:val="18"/>
                <w:szCs w:val="18"/>
              </w:rPr>
              <w:t>(GM)</w:t>
            </w:r>
          </w:p>
        </w:tc>
      </w:tr>
      <w:tr w:rsidR="008F4345" w14:paraId="73777280" w14:textId="77777777" w:rsidTr="00E84A89">
        <w:trPr>
          <w:divId w:val="674452958"/>
        </w:trPr>
        <w:tc>
          <w:tcPr>
            <w:tcW w:w="8397" w:type="dxa"/>
            <w:hideMark/>
          </w:tcPr>
          <w:p w14:paraId="18A9B604" w14:textId="77777777" w:rsidR="00E84A89" w:rsidRDefault="00000000">
            <w:pPr>
              <w:textAlignment w:val="center"/>
              <w:divId w:val="764376821"/>
              <w:rPr>
                <w:rFonts w:ascii="Arial" w:eastAsia="Times New Roman" w:hAnsi="Arial" w:cs="Arial"/>
                <w:sz w:val="18"/>
                <w:szCs w:val="18"/>
              </w:rPr>
            </w:pPr>
            <w:sdt>
              <w:sdtPr>
                <w:rPr>
                  <w:rFonts w:ascii="Arial" w:eastAsia="Times New Roman" w:hAnsi="Arial" w:cs="Arial"/>
                  <w:sz w:val="18"/>
                  <w:szCs w:val="18"/>
                </w:rPr>
                <w:id w:val="847994378"/>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and Implemented (Conformity)</w:t>
            </w:r>
          </w:p>
          <w:p w14:paraId="41B88022" w14:textId="77777777" w:rsidR="00E84A89" w:rsidRDefault="00000000">
            <w:pPr>
              <w:textAlignment w:val="center"/>
              <w:divId w:val="1392575306"/>
              <w:rPr>
                <w:rFonts w:ascii="Arial" w:eastAsia="Times New Roman" w:hAnsi="Arial" w:cs="Arial"/>
                <w:sz w:val="18"/>
                <w:szCs w:val="18"/>
              </w:rPr>
            </w:pPr>
            <w:sdt>
              <w:sdtPr>
                <w:rPr>
                  <w:rFonts w:ascii="Arial" w:eastAsia="Times New Roman" w:hAnsi="Arial" w:cs="Arial"/>
                  <w:sz w:val="18"/>
                  <w:szCs w:val="18"/>
                </w:rPr>
                <w:id w:val="-255056384"/>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Documented not Implemented (Observation)</w:t>
            </w:r>
          </w:p>
          <w:p w14:paraId="5E187988" w14:textId="77777777" w:rsidR="00E84A89" w:rsidRDefault="00000000">
            <w:pPr>
              <w:textAlignment w:val="center"/>
              <w:divId w:val="1013797584"/>
              <w:rPr>
                <w:rFonts w:ascii="Arial" w:eastAsia="Times New Roman" w:hAnsi="Arial" w:cs="Arial"/>
                <w:sz w:val="18"/>
                <w:szCs w:val="18"/>
              </w:rPr>
            </w:pPr>
            <w:sdt>
              <w:sdtPr>
                <w:rPr>
                  <w:rFonts w:ascii="Arial" w:eastAsia="Times New Roman" w:hAnsi="Arial" w:cs="Arial"/>
                  <w:sz w:val="18"/>
                  <w:szCs w:val="18"/>
                </w:rPr>
                <w:id w:val="615172451"/>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Implemented not Documented (Observation)</w:t>
            </w:r>
          </w:p>
          <w:p w14:paraId="6BFB46CC" w14:textId="77777777" w:rsidR="00E84A89" w:rsidRDefault="00000000">
            <w:pPr>
              <w:textAlignment w:val="center"/>
              <w:divId w:val="360932540"/>
              <w:rPr>
                <w:rFonts w:ascii="Arial" w:eastAsia="Times New Roman" w:hAnsi="Arial" w:cs="Arial"/>
                <w:sz w:val="18"/>
                <w:szCs w:val="18"/>
              </w:rPr>
            </w:pPr>
            <w:sdt>
              <w:sdtPr>
                <w:rPr>
                  <w:rFonts w:ascii="Arial" w:eastAsia="Times New Roman" w:hAnsi="Arial" w:cs="Arial"/>
                  <w:sz w:val="18"/>
                  <w:szCs w:val="18"/>
                </w:rPr>
                <w:id w:val="130312464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Not Documented not Implemented (Observation)</w:t>
            </w:r>
          </w:p>
          <w:p w14:paraId="21D7EBA2" w14:textId="77777777" w:rsidR="00E84A89" w:rsidRDefault="00000000">
            <w:pPr>
              <w:textAlignment w:val="center"/>
              <w:divId w:val="552469842"/>
              <w:rPr>
                <w:rFonts w:ascii="Arial" w:eastAsia="Times New Roman" w:hAnsi="Arial" w:cs="Arial"/>
                <w:sz w:val="18"/>
                <w:szCs w:val="18"/>
              </w:rPr>
            </w:pPr>
            <w:sdt>
              <w:sdtPr>
                <w:rPr>
                  <w:rFonts w:ascii="Arial" w:eastAsia="Times New Roman" w:hAnsi="Arial" w:cs="Arial"/>
                  <w:sz w:val="18"/>
                  <w:szCs w:val="18"/>
                </w:rPr>
                <w:id w:val="-1095784490"/>
                <w14:checkbox>
                  <w14:checked w14:val="0"/>
                  <w14:checkedState w14:val="2612" w14:font="MS Gothic"/>
                  <w14:uncheckedState w14:val="2610" w14:font="MS Gothic"/>
                </w14:checkbox>
              </w:sdtPr>
              <w:sdtContent>
                <w:r w:rsidR="00E84A89">
                  <w:rPr>
                    <w:rFonts w:ascii="MS Gothic" w:eastAsia="MS Gothic" w:hAnsi="MS Gothic" w:cs="Arial" w:hint="eastAsia"/>
                    <w:sz w:val="18"/>
                    <w:szCs w:val="18"/>
                  </w:rPr>
                  <w:t>☐</w:t>
                </w:r>
              </w:sdtContent>
            </w:sdt>
            <w:r w:rsidR="00E84A89">
              <w:rPr>
                <w:rFonts w:ascii="Arial" w:eastAsia="Times New Roman" w:hAnsi="Arial" w:cs="Arial"/>
                <w:sz w:val="18"/>
                <w:szCs w:val="18"/>
              </w:rPr>
              <w:t xml:space="preserve"> N/A</w:t>
            </w:r>
          </w:p>
        </w:tc>
      </w:tr>
      <w:tr w:rsidR="008F4345" w14:paraId="39B69E1D" w14:textId="77777777" w:rsidTr="00E84A89">
        <w:trPr>
          <w:divId w:val="674452958"/>
        </w:trPr>
        <w:tc>
          <w:tcPr>
            <w:tcW w:w="8397" w:type="dxa"/>
            <w:hideMark/>
          </w:tcPr>
          <w:p w14:paraId="487091BC" w14:textId="77777777" w:rsidR="00E84A89" w:rsidRDefault="00E84A89">
            <w:pPr>
              <w:divId w:val="7323903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09855090"/>
              <w:placeholder>
                <w:docPart w:val="DefaultPlaceholder_-1854013440"/>
              </w:placeholder>
              <w:showingPlcHdr/>
              <w:text w:multiLine="1"/>
            </w:sdtPr>
            <w:sdtContent>
              <w:p w14:paraId="2193AF3E" w14:textId="77777777" w:rsidR="00E84A89" w:rsidRDefault="00E84A89">
                <w:pPr>
                  <w:rPr>
                    <w:rFonts w:ascii="Arial" w:eastAsia="Times New Roman" w:hAnsi="Arial" w:cs="Arial"/>
                    <w:sz w:val="18"/>
                    <w:szCs w:val="18"/>
                  </w:rPr>
                </w:pPr>
                <w:r w:rsidRPr="00F77C9D">
                  <w:rPr>
                    <w:rStyle w:val="PlaceholderText"/>
                  </w:rPr>
                  <w:t>Click or tap here to enter text.</w:t>
                </w:r>
              </w:p>
            </w:sdtContent>
          </w:sdt>
        </w:tc>
      </w:tr>
      <w:tr w:rsidR="008F4345" w14:paraId="712FB2F4" w14:textId="77777777" w:rsidTr="00E84A89">
        <w:trPr>
          <w:divId w:val="674452958"/>
        </w:trPr>
        <w:tc>
          <w:tcPr>
            <w:tcW w:w="8397" w:type="dxa"/>
            <w:hideMark/>
          </w:tcPr>
          <w:p w14:paraId="2DDC880B" w14:textId="77777777" w:rsidR="00E84A89" w:rsidRDefault="00E84A89">
            <w:pPr>
              <w:divId w:val="1568610638"/>
              <w:rPr>
                <w:rFonts w:ascii="Arial" w:eastAsia="Times New Roman" w:hAnsi="Arial" w:cs="Arial"/>
                <w:b/>
                <w:bCs/>
                <w:sz w:val="23"/>
                <w:szCs w:val="23"/>
              </w:rPr>
            </w:pPr>
            <w:r>
              <w:rPr>
                <w:rFonts w:ascii="Arial" w:eastAsia="Times New Roman" w:hAnsi="Arial" w:cs="Arial"/>
                <w:b/>
                <w:bCs/>
                <w:sz w:val="23"/>
                <w:szCs w:val="23"/>
              </w:rPr>
              <w:t>Auditor Actions</w:t>
            </w:r>
          </w:p>
          <w:p w14:paraId="005BC8BE" w14:textId="77777777" w:rsidR="00E84A89" w:rsidRDefault="00000000">
            <w:pPr>
              <w:divId w:val="1521309344"/>
              <w:rPr>
                <w:rFonts w:ascii="Arial" w:eastAsia="Times New Roman" w:hAnsi="Arial" w:cs="Arial"/>
                <w:sz w:val="18"/>
                <w:szCs w:val="18"/>
              </w:rPr>
            </w:pPr>
            <w:sdt>
              <w:sdtPr>
                <w:rPr>
                  <w:rStyle w:val="iatacheckbox1"/>
                  <w:rFonts w:ascii="Arial" w:eastAsia="Times New Roman" w:hAnsi="Arial" w:cs="Arial"/>
                  <w:sz w:val="18"/>
                  <w:szCs w:val="18"/>
                </w:rPr>
                <w:id w:val="80450739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Identified/Assessed</w:t>
            </w:r>
            <w:r w:rsidR="00E84A89">
              <w:rPr>
                <w:rFonts w:ascii="Arial" w:eastAsia="Times New Roman" w:hAnsi="Arial" w:cs="Arial"/>
                <w:sz w:val="18"/>
                <w:szCs w:val="18"/>
              </w:rPr>
              <w:t xml:space="preserve"> requirement for installation and locations of universal precaution kit(s). </w:t>
            </w:r>
          </w:p>
          <w:p w14:paraId="5C30E415" w14:textId="77777777" w:rsidR="00E84A89" w:rsidRDefault="00000000">
            <w:pPr>
              <w:divId w:val="1379671734"/>
              <w:rPr>
                <w:rFonts w:ascii="Arial" w:eastAsia="Times New Roman" w:hAnsi="Arial" w:cs="Arial"/>
                <w:sz w:val="18"/>
                <w:szCs w:val="18"/>
              </w:rPr>
            </w:pPr>
            <w:sdt>
              <w:sdtPr>
                <w:rPr>
                  <w:rStyle w:val="iatacheckbox1"/>
                  <w:rFonts w:ascii="Arial" w:eastAsia="Times New Roman" w:hAnsi="Arial" w:cs="Arial"/>
                  <w:sz w:val="18"/>
                  <w:szCs w:val="18"/>
                </w:rPr>
                <w:id w:val="1482810693"/>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Interviewed</w:t>
            </w:r>
            <w:r w:rsidR="00E84A89">
              <w:rPr>
                <w:rFonts w:ascii="Arial" w:eastAsia="Times New Roman" w:hAnsi="Arial" w:cs="Arial"/>
                <w:sz w:val="18"/>
                <w:szCs w:val="18"/>
              </w:rPr>
              <w:t xml:space="preserve"> responsible manager(s). </w:t>
            </w:r>
          </w:p>
          <w:p w14:paraId="5AAAE946" w14:textId="77777777" w:rsidR="00E84A89" w:rsidRDefault="00000000">
            <w:pPr>
              <w:divId w:val="1119639243"/>
              <w:rPr>
                <w:rFonts w:ascii="Arial" w:eastAsia="Times New Roman" w:hAnsi="Arial" w:cs="Arial"/>
                <w:sz w:val="18"/>
                <w:szCs w:val="18"/>
              </w:rPr>
            </w:pPr>
            <w:sdt>
              <w:sdtPr>
                <w:rPr>
                  <w:rStyle w:val="iatacheckbox1"/>
                  <w:rFonts w:ascii="Arial" w:eastAsia="Times New Roman" w:hAnsi="Arial" w:cs="Arial"/>
                  <w:sz w:val="18"/>
                  <w:szCs w:val="18"/>
                </w:rPr>
                <w:id w:val="643110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Examined</w:t>
            </w:r>
            <w:r w:rsidR="00E84A89">
              <w:rPr>
                <w:rFonts w:ascii="Arial" w:eastAsia="Times New Roman" w:hAnsi="Arial" w:cs="Arial"/>
                <w:sz w:val="18"/>
                <w:szCs w:val="18"/>
              </w:rPr>
              <w:t xml:space="preserve"> aircraft emergency equipment list(s)/diagram(s). </w:t>
            </w:r>
          </w:p>
          <w:p w14:paraId="69C3FD04" w14:textId="77777777" w:rsidR="00E84A89" w:rsidRDefault="00000000">
            <w:pPr>
              <w:divId w:val="1413316549"/>
              <w:rPr>
                <w:rFonts w:ascii="Arial" w:eastAsia="Times New Roman" w:hAnsi="Arial" w:cs="Arial"/>
                <w:sz w:val="18"/>
                <w:szCs w:val="18"/>
              </w:rPr>
            </w:pPr>
            <w:sdt>
              <w:sdtPr>
                <w:rPr>
                  <w:rStyle w:val="iatacheckbox1"/>
                  <w:rFonts w:ascii="Arial" w:eastAsia="Times New Roman" w:hAnsi="Arial" w:cs="Arial"/>
                  <w:sz w:val="18"/>
                  <w:szCs w:val="18"/>
                </w:rPr>
                <w:id w:val="558133077"/>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Observed</w:t>
            </w:r>
            <w:r w:rsidR="00E84A89">
              <w:rPr>
                <w:rFonts w:ascii="Arial" w:eastAsia="Times New Roman" w:hAnsi="Arial" w:cs="Arial"/>
                <w:sz w:val="18"/>
                <w:szCs w:val="18"/>
              </w:rPr>
              <w:t xml:space="preserve"> line cabin operations or inspected static aircraft (focus: equipped with universal precaution kit). </w:t>
            </w:r>
          </w:p>
          <w:p w14:paraId="1ECE7373" w14:textId="77777777" w:rsidR="00E84A89" w:rsidRDefault="00000000">
            <w:pPr>
              <w:divId w:val="1474709817"/>
              <w:rPr>
                <w:rFonts w:ascii="Arial" w:eastAsia="Times New Roman" w:hAnsi="Arial" w:cs="Arial"/>
                <w:sz w:val="18"/>
                <w:szCs w:val="18"/>
              </w:rPr>
            </w:pPr>
            <w:sdt>
              <w:sdtPr>
                <w:rPr>
                  <w:rStyle w:val="iatacheckbox1"/>
                  <w:rFonts w:ascii="Arial" w:eastAsia="Times New Roman" w:hAnsi="Arial" w:cs="Arial"/>
                  <w:sz w:val="18"/>
                  <w:szCs w:val="18"/>
                </w:rPr>
                <w:id w:val="1893614354"/>
                <w14:checkbox>
                  <w14:checked w14:val="0"/>
                  <w14:checkedState w14:val="2612" w14:font="MS Gothic"/>
                  <w14:uncheckedState w14:val="2610" w14:font="MS Gothic"/>
                </w14:checkbox>
              </w:sdtPr>
              <w:sdtContent>
                <w:r w:rsidR="00E84A89">
                  <w:rPr>
                    <w:rStyle w:val="iatacheckbox1"/>
                    <w:rFonts w:ascii="MS Gothic" w:eastAsia="MS Gothic" w:hAnsi="MS Gothic" w:cs="Arial" w:hint="eastAsia"/>
                    <w:sz w:val="18"/>
                    <w:szCs w:val="18"/>
                    <w:specVanish w:val="0"/>
                  </w:rPr>
                  <w:t>☐</w:t>
                </w:r>
              </w:sdtContent>
            </w:sdt>
            <w:r w:rsidR="00E84A89">
              <w:rPr>
                <w:rFonts w:ascii="Arial" w:eastAsia="Times New Roman" w:hAnsi="Arial" w:cs="Arial"/>
                <w:sz w:val="18"/>
                <w:szCs w:val="18"/>
              </w:rPr>
              <w:t xml:space="preserve"> </w:t>
            </w:r>
            <w:r w:rsidR="00E84A89">
              <w:rPr>
                <w:rFonts w:ascii="Arial" w:eastAsia="Times New Roman" w:hAnsi="Arial" w:cs="Arial"/>
                <w:b/>
                <w:bCs/>
                <w:sz w:val="18"/>
                <w:szCs w:val="18"/>
              </w:rPr>
              <w:t>Other Actions</w:t>
            </w:r>
            <w:r w:rsidR="00E84A89">
              <w:rPr>
                <w:rFonts w:ascii="Arial" w:eastAsia="Times New Roman" w:hAnsi="Arial" w:cs="Arial"/>
                <w:sz w:val="18"/>
                <w:szCs w:val="18"/>
              </w:rPr>
              <w:t xml:space="preserve"> (Specify)</w:t>
            </w:r>
            <w:r w:rsidR="00E84A89">
              <w:rPr>
                <w:rFonts w:ascii="Arial" w:eastAsia="Times New Roman" w:hAnsi="Arial" w:cs="Arial"/>
                <w:sz w:val="18"/>
                <w:szCs w:val="18"/>
              </w:rPr>
              <w:br/>
            </w:r>
            <w:sdt>
              <w:sdtPr>
                <w:rPr>
                  <w:rFonts w:ascii="Arial" w:eastAsia="Times New Roman" w:hAnsi="Arial" w:cs="Arial"/>
                  <w:sz w:val="18"/>
                  <w:szCs w:val="18"/>
                </w:rPr>
                <w:id w:val="2065670327"/>
                <w:placeholder>
                  <w:docPart w:val="DefaultPlaceholder_-1854013440"/>
                </w:placeholder>
                <w:showingPlcHdr/>
                <w:text w:multiLine="1"/>
              </w:sdtPr>
              <w:sdtContent>
                <w:r w:rsidR="00E84A89" w:rsidRPr="00F77C9D">
                  <w:rPr>
                    <w:rStyle w:val="PlaceholderText"/>
                  </w:rPr>
                  <w:t>Click or tap here to enter text.</w:t>
                </w:r>
              </w:sdtContent>
            </w:sdt>
          </w:p>
        </w:tc>
      </w:tr>
      <w:tr w:rsidR="008F4345" w14:paraId="04F989B1" w14:textId="77777777" w:rsidTr="00E84A89">
        <w:trPr>
          <w:divId w:val="674452958"/>
        </w:trPr>
        <w:tc>
          <w:tcPr>
            <w:tcW w:w="8397" w:type="dxa"/>
            <w:hideMark/>
          </w:tcPr>
          <w:p w14:paraId="4DF132FA" w14:textId="77777777" w:rsidR="00E84A89" w:rsidRDefault="00E84A89">
            <w:pPr>
              <w:divId w:val="88009606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393D6FDF" w14:textId="77777777" w:rsidR="00E84A89" w:rsidRDefault="00E84A89">
            <w:pPr>
              <w:divId w:val="1629554327"/>
              <w:rPr>
                <w:rFonts w:ascii="Arial" w:eastAsia="Times New Roman" w:hAnsi="Arial" w:cs="Arial"/>
                <w:sz w:val="18"/>
                <w:szCs w:val="18"/>
              </w:rPr>
            </w:pPr>
            <w:r>
              <w:rPr>
                <w:rFonts w:ascii="Arial" w:eastAsia="Times New Roman" w:hAnsi="Arial" w:cs="Arial"/>
                <w:sz w:val="18"/>
                <w:szCs w:val="18"/>
              </w:rPr>
              <w:t>See Table 5.9 for the typical contents of a passenger aircraft universal precaution kit.</w:t>
            </w:r>
          </w:p>
        </w:tc>
      </w:tr>
    </w:tbl>
    <w:p w14:paraId="7424104F" w14:textId="77777777" w:rsidR="00E84A89" w:rsidRDefault="00E84A89">
      <w:pPr>
        <w:pStyle w:val="NormalWeb"/>
        <w:divId w:val="674452958"/>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8F4345" w14:paraId="5F064C89" w14:textId="77777777" w:rsidTr="00E84A89">
        <w:trPr>
          <w:divId w:val="1164860806"/>
        </w:trPr>
        <w:tc>
          <w:tcPr>
            <w:tcW w:w="0" w:type="auto"/>
            <w:hideMark/>
          </w:tcPr>
          <w:p w14:paraId="26928BB4"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Table 5.1–Operations Manual (OM) Content Specifications</w:t>
            </w:r>
          </w:p>
        </w:tc>
      </w:tr>
      <w:tr w:rsidR="008F4345" w14:paraId="4BF52D0C" w14:textId="77777777" w:rsidTr="00E84A89">
        <w:trPr>
          <w:divId w:val="1164860806"/>
        </w:trPr>
        <w:tc>
          <w:tcPr>
            <w:tcW w:w="0" w:type="auto"/>
            <w:hideMark/>
          </w:tcPr>
          <w:p w14:paraId="0FB2FCF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The content of the OM shall address the following areas of cabin operations: </w:t>
            </w:r>
          </w:p>
          <w:p w14:paraId="609E3C82"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Compliance or conformity with: </w:t>
            </w:r>
          </w:p>
          <w:p w14:paraId="31841F58"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Applicable laws, regulations and </w:t>
            </w:r>
            <w:proofErr w:type="gramStart"/>
            <w:r>
              <w:rPr>
                <w:rFonts w:ascii="Arial" w:eastAsia="Times New Roman" w:hAnsi="Arial" w:cs="Arial"/>
                <w:sz w:val="18"/>
                <w:szCs w:val="18"/>
              </w:rPr>
              <w:t>rules;</w:t>
            </w:r>
            <w:proofErr w:type="gramEnd"/>
          </w:p>
          <w:p w14:paraId="34B33DD3"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Standard operating procedures for each phase of flight.</w:t>
            </w:r>
          </w:p>
          <w:p w14:paraId="5B578CBC"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Administration of first aid, to include guidelines for: </w:t>
            </w:r>
          </w:p>
          <w:p w14:paraId="48BEF445"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Life threatening medical </w:t>
            </w:r>
            <w:proofErr w:type="gramStart"/>
            <w:r>
              <w:rPr>
                <w:rFonts w:ascii="Arial" w:eastAsia="Times New Roman" w:hAnsi="Arial" w:cs="Arial"/>
                <w:sz w:val="18"/>
                <w:szCs w:val="18"/>
              </w:rPr>
              <w:t>emergencies;</w:t>
            </w:r>
            <w:proofErr w:type="gramEnd"/>
          </w:p>
          <w:p w14:paraId="60ADCB17"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Cardiopulmonary resuscitation (CPR</w:t>
            </w:r>
            <w:proofErr w:type="gramStart"/>
            <w:r>
              <w:rPr>
                <w:rFonts w:ascii="Arial" w:eastAsia="Times New Roman" w:hAnsi="Arial" w:cs="Arial"/>
                <w:sz w:val="18"/>
                <w:szCs w:val="18"/>
              </w:rPr>
              <w:t>);</w:t>
            </w:r>
            <w:proofErr w:type="gramEnd"/>
          </w:p>
          <w:p w14:paraId="06550AE6"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Injuries and </w:t>
            </w:r>
            <w:proofErr w:type="gramStart"/>
            <w:r>
              <w:rPr>
                <w:rFonts w:ascii="Arial" w:eastAsia="Times New Roman" w:hAnsi="Arial" w:cs="Arial"/>
                <w:sz w:val="18"/>
                <w:szCs w:val="18"/>
              </w:rPr>
              <w:t>illnesses;</w:t>
            </w:r>
            <w:proofErr w:type="gramEnd"/>
          </w:p>
          <w:p w14:paraId="078FCF5B"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Use of medical equipment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Automatic External Defibrillator, if applicable).</w:t>
            </w:r>
          </w:p>
          <w:p w14:paraId="33129992"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Response to emergency, abnormal, suspected security situations: </w:t>
            </w:r>
          </w:p>
          <w:p w14:paraId="6B9A42C3"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Aircraft emergency </w:t>
            </w:r>
            <w:proofErr w:type="gramStart"/>
            <w:r>
              <w:rPr>
                <w:rFonts w:ascii="Arial" w:eastAsia="Times New Roman" w:hAnsi="Arial" w:cs="Arial"/>
                <w:sz w:val="18"/>
                <w:szCs w:val="18"/>
              </w:rPr>
              <w:t>evacuation;</w:t>
            </w:r>
            <w:proofErr w:type="gramEnd"/>
          </w:p>
          <w:p w14:paraId="1800330B"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Cabin decompression, if </w:t>
            </w:r>
            <w:proofErr w:type="gramStart"/>
            <w:r>
              <w:rPr>
                <w:rFonts w:ascii="Arial" w:eastAsia="Times New Roman" w:hAnsi="Arial" w:cs="Arial"/>
                <w:sz w:val="18"/>
                <w:szCs w:val="18"/>
              </w:rPr>
              <w:t>applicable;</w:t>
            </w:r>
            <w:proofErr w:type="gramEnd"/>
          </w:p>
          <w:p w14:paraId="5AB2FEBE"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Onboard fires, smoke and </w:t>
            </w:r>
            <w:proofErr w:type="gramStart"/>
            <w:r>
              <w:rPr>
                <w:rFonts w:ascii="Arial" w:eastAsia="Times New Roman" w:hAnsi="Arial" w:cs="Arial"/>
                <w:sz w:val="18"/>
                <w:szCs w:val="18"/>
              </w:rPr>
              <w:t>fumes;</w:t>
            </w:r>
            <w:proofErr w:type="gramEnd"/>
          </w:p>
          <w:p w14:paraId="1FE39F62"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Emergency landing, </w:t>
            </w:r>
            <w:proofErr w:type="gramStart"/>
            <w:r>
              <w:rPr>
                <w:rFonts w:ascii="Arial" w:eastAsia="Times New Roman" w:hAnsi="Arial" w:cs="Arial"/>
                <w:sz w:val="18"/>
                <w:szCs w:val="18"/>
              </w:rPr>
              <w:t>ditching;</w:t>
            </w:r>
            <w:proofErr w:type="gramEnd"/>
          </w:p>
          <w:p w14:paraId="7A663CB4"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Leakage or spillage of suspected dangerous </w:t>
            </w:r>
            <w:proofErr w:type="gramStart"/>
            <w:r>
              <w:rPr>
                <w:rFonts w:ascii="Arial" w:eastAsia="Times New Roman" w:hAnsi="Arial" w:cs="Arial"/>
                <w:sz w:val="18"/>
                <w:szCs w:val="18"/>
              </w:rPr>
              <w:t>goods;</w:t>
            </w:r>
            <w:proofErr w:type="gramEnd"/>
          </w:p>
          <w:p w14:paraId="3F33B7E2"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Suspected bomb or explosives, least risk bomb locations (specific to aircraft type</w:t>
            </w:r>
            <w:proofErr w:type="gramStart"/>
            <w:r>
              <w:rPr>
                <w:rFonts w:ascii="Arial" w:eastAsia="Times New Roman" w:hAnsi="Arial" w:cs="Arial"/>
                <w:sz w:val="18"/>
                <w:szCs w:val="18"/>
              </w:rPr>
              <w:t>);</w:t>
            </w:r>
            <w:proofErr w:type="gramEnd"/>
          </w:p>
          <w:p w14:paraId="3E22218F"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Cabin </w:t>
            </w:r>
            <w:proofErr w:type="gramStart"/>
            <w:r>
              <w:rPr>
                <w:rFonts w:ascii="Arial" w:eastAsia="Times New Roman" w:hAnsi="Arial" w:cs="Arial"/>
                <w:sz w:val="18"/>
                <w:szCs w:val="18"/>
              </w:rPr>
              <w:t>search;</w:t>
            </w:r>
            <w:proofErr w:type="gramEnd"/>
          </w:p>
          <w:p w14:paraId="3E6E373A"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Hijacking or unlawful intervention.</w:t>
            </w:r>
          </w:p>
          <w:p w14:paraId="25498277"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Use of cabin systems and equipment, to include malfunctions: </w:t>
            </w:r>
          </w:p>
          <w:p w14:paraId="101ED345"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Oxygen systems, if </w:t>
            </w:r>
            <w:proofErr w:type="gramStart"/>
            <w:r>
              <w:rPr>
                <w:rFonts w:ascii="Arial" w:eastAsia="Times New Roman" w:hAnsi="Arial" w:cs="Arial"/>
                <w:sz w:val="18"/>
                <w:szCs w:val="18"/>
              </w:rPr>
              <w:t>applicable;</w:t>
            </w:r>
            <w:proofErr w:type="gramEnd"/>
          </w:p>
          <w:p w14:paraId="099BAED9"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Communication </w:t>
            </w:r>
            <w:proofErr w:type="gramStart"/>
            <w:r>
              <w:rPr>
                <w:rFonts w:ascii="Arial" w:eastAsia="Times New Roman" w:hAnsi="Arial" w:cs="Arial"/>
                <w:sz w:val="18"/>
                <w:szCs w:val="18"/>
              </w:rPr>
              <w:t>systems;</w:t>
            </w:r>
            <w:proofErr w:type="gramEnd"/>
          </w:p>
          <w:p w14:paraId="348F77D3"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Entry and exit </w:t>
            </w:r>
            <w:proofErr w:type="gramStart"/>
            <w:r>
              <w:rPr>
                <w:rFonts w:ascii="Arial" w:eastAsia="Times New Roman" w:hAnsi="Arial" w:cs="Arial"/>
                <w:sz w:val="18"/>
                <w:szCs w:val="18"/>
              </w:rPr>
              <w:t>doors;</w:t>
            </w:r>
            <w:proofErr w:type="gramEnd"/>
          </w:p>
          <w:p w14:paraId="7EF4ADF1"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Lifesaving equipment.</w:t>
            </w:r>
          </w:p>
          <w:p w14:paraId="0BC20405"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Dangerous goods manual or parts relevant to the cabin crew, to include: </w:t>
            </w:r>
          </w:p>
          <w:p w14:paraId="2D20E4E5"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Dangerous goods prohibited in passenger and crew </w:t>
            </w:r>
            <w:proofErr w:type="gramStart"/>
            <w:r>
              <w:rPr>
                <w:rFonts w:ascii="Arial" w:eastAsia="Times New Roman" w:hAnsi="Arial" w:cs="Arial"/>
                <w:sz w:val="18"/>
                <w:szCs w:val="18"/>
              </w:rPr>
              <w:t>baggage;</w:t>
            </w:r>
            <w:proofErr w:type="gramEnd"/>
          </w:p>
          <w:p w14:paraId="61F9FE0E"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Information/instructions for dangerous goods permitted in passenger and crew </w:t>
            </w:r>
            <w:proofErr w:type="gramStart"/>
            <w:r>
              <w:rPr>
                <w:rFonts w:ascii="Arial" w:eastAsia="Times New Roman" w:hAnsi="Arial" w:cs="Arial"/>
                <w:sz w:val="18"/>
                <w:szCs w:val="18"/>
              </w:rPr>
              <w:t>baggage;</w:t>
            </w:r>
            <w:proofErr w:type="gramEnd"/>
          </w:p>
          <w:p w14:paraId="4E944942"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Action to be taken in the event of an emergency.</w:t>
            </w:r>
          </w:p>
          <w:p w14:paraId="29CB5194"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Use of emergency, survival equipment.</w:t>
            </w:r>
          </w:p>
          <w:p w14:paraId="7805641E"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 xml:space="preserve">Cabin crew training program: </w:t>
            </w:r>
          </w:p>
          <w:p w14:paraId="01DECC70"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Abnormal and emergency situations, emergency </w:t>
            </w:r>
            <w:proofErr w:type="gramStart"/>
            <w:r>
              <w:rPr>
                <w:rFonts w:ascii="Arial" w:eastAsia="Times New Roman" w:hAnsi="Arial" w:cs="Arial"/>
                <w:sz w:val="18"/>
                <w:szCs w:val="18"/>
              </w:rPr>
              <w:t>evacuation;</w:t>
            </w:r>
            <w:proofErr w:type="gramEnd"/>
          </w:p>
          <w:p w14:paraId="5B5589C7"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Use of emergency and lifesaving </w:t>
            </w:r>
            <w:proofErr w:type="gramStart"/>
            <w:r>
              <w:rPr>
                <w:rFonts w:ascii="Arial" w:eastAsia="Times New Roman" w:hAnsi="Arial" w:cs="Arial"/>
                <w:sz w:val="18"/>
                <w:szCs w:val="18"/>
              </w:rPr>
              <w:t>equipment;</w:t>
            </w:r>
            <w:proofErr w:type="gramEnd"/>
          </w:p>
          <w:p w14:paraId="7B936DC2"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Lack of oxygen, loss of pressurization (as applicable</w:t>
            </w:r>
            <w:proofErr w:type="gramStart"/>
            <w:r>
              <w:rPr>
                <w:rFonts w:ascii="Arial" w:eastAsia="Times New Roman" w:hAnsi="Arial" w:cs="Arial"/>
                <w:sz w:val="18"/>
                <w:szCs w:val="18"/>
              </w:rPr>
              <w:t>);</w:t>
            </w:r>
            <w:proofErr w:type="gramEnd"/>
          </w:p>
          <w:p w14:paraId="61E6B3D8"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Other cabin crew member assignments and </w:t>
            </w:r>
            <w:proofErr w:type="gramStart"/>
            <w:r>
              <w:rPr>
                <w:rFonts w:ascii="Arial" w:eastAsia="Times New Roman" w:hAnsi="Arial" w:cs="Arial"/>
                <w:sz w:val="18"/>
                <w:szCs w:val="18"/>
              </w:rPr>
              <w:t>functions;</w:t>
            </w:r>
            <w:proofErr w:type="gramEnd"/>
          </w:p>
          <w:p w14:paraId="6A8E55C9"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 xml:space="preserve">Dangerous </w:t>
            </w:r>
            <w:proofErr w:type="gramStart"/>
            <w:r>
              <w:rPr>
                <w:rFonts w:ascii="Arial" w:eastAsia="Times New Roman" w:hAnsi="Arial" w:cs="Arial"/>
                <w:sz w:val="18"/>
                <w:szCs w:val="18"/>
              </w:rPr>
              <w:t>goods;</w:t>
            </w:r>
            <w:proofErr w:type="gramEnd"/>
          </w:p>
          <w:p w14:paraId="717DE492" w14:textId="77777777" w:rsidR="00E84A89" w:rsidRDefault="00E84A89">
            <w:pPr>
              <w:pStyle w:val="iatalistitem"/>
              <w:numPr>
                <w:ilvl w:val="1"/>
                <w:numId w:val="85"/>
              </w:numPr>
              <w:rPr>
                <w:rFonts w:ascii="Arial" w:eastAsia="Times New Roman" w:hAnsi="Arial" w:cs="Arial"/>
                <w:sz w:val="18"/>
                <w:szCs w:val="18"/>
              </w:rPr>
            </w:pPr>
            <w:r>
              <w:rPr>
                <w:rFonts w:ascii="Arial" w:eastAsia="Times New Roman" w:hAnsi="Arial" w:cs="Arial"/>
                <w:sz w:val="18"/>
                <w:szCs w:val="18"/>
              </w:rPr>
              <w:t>Human performance, crew resource management (CRM).</w:t>
            </w:r>
          </w:p>
          <w:p w14:paraId="05B6AC1B" w14:textId="77777777" w:rsidR="00E84A89" w:rsidRDefault="00E84A89">
            <w:pPr>
              <w:pStyle w:val="iatalistitem"/>
              <w:numPr>
                <w:ilvl w:val="0"/>
                <w:numId w:val="85"/>
              </w:numPr>
              <w:rPr>
                <w:rFonts w:ascii="Arial" w:eastAsia="Times New Roman" w:hAnsi="Arial" w:cs="Arial"/>
                <w:sz w:val="18"/>
                <w:szCs w:val="18"/>
              </w:rPr>
            </w:pPr>
            <w:r>
              <w:rPr>
                <w:rFonts w:ascii="Arial" w:eastAsia="Times New Roman" w:hAnsi="Arial" w:cs="Arial"/>
                <w:sz w:val="18"/>
                <w:szCs w:val="18"/>
              </w:rPr>
              <w:t>Limitations pertaining to flight time, flight duty periods and rest periods.</w:t>
            </w:r>
          </w:p>
        </w:tc>
      </w:tr>
    </w:tbl>
    <w:tbl>
      <w:tblPr>
        <w:tblStyle w:val="TableGrid"/>
        <w:tblW w:w="5000" w:type="pct"/>
        <w:tblLook w:val="04A0" w:firstRow="1" w:lastRow="0" w:firstColumn="1" w:lastColumn="0" w:noHBand="0" w:noVBand="1"/>
      </w:tblPr>
      <w:tblGrid>
        <w:gridCol w:w="9576"/>
      </w:tblGrid>
      <w:tr w:rsidR="008F4345" w14:paraId="565966F7" w14:textId="77777777" w:rsidTr="00E84A89">
        <w:tc>
          <w:tcPr>
            <w:tcW w:w="0" w:type="auto"/>
            <w:hideMark/>
          </w:tcPr>
          <w:p w14:paraId="17CE09C4"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5.2–Elements of an Advanced Qualification Program (AQP)</w:t>
            </w:r>
          </w:p>
        </w:tc>
      </w:tr>
      <w:tr w:rsidR="008F4345" w14:paraId="50BF565F" w14:textId="77777777" w:rsidTr="00E84A89">
        <w:tc>
          <w:tcPr>
            <w:tcW w:w="0" w:type="auto"/>
            <w:hideMark/>
          </w:tcPr>
          <w:p w14:paraId="3ECFE580"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The following elements shall be included as part of an AQP as specified in CAB 2.1.1B: </w:t>
            </w:r>
          </w:p>
          <w:p w14:paraId="48A43C30"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Training program and curricula approved or accepted by the State.</w:t>
            </w:r>
          </w:p>
          <w:p w14:paraId="5FA5CB5C"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Training and/or evaluation which is conducted to the maximum extent possible in a cabin crew environment. Qualification and continuing qualification curricula must include an event management evaluation (EME), which consists of a partial or full phase of flight scenario systematically designed to target specific technical and crew resource management (CRM) skills. </w:t>
            </w:r>
          </w:p>
          <w:p w14:paraId="76778506"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Mandatory evaluation of CRM proficiency and substandard performance on CRM factors must be corrected by additional training. For pass/fail purposes, flight attendants must also demonstrate proficiency in an EME, which tests both technical and CRM skills together. </w:t>
            </w:r>
          </w:p>
          <w:p w14:paraId="62373A01"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Specific training for instructors and/or evaluators, together with explicit training and evaluation strategies to verify the proficiency and standardization of such personnel for crew oriented, scenario-based training and evaluation tasks. </w:t>
            </w:r>
          </w:p>
          <w:p w14:paraId="7BB917E5"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Integrated use of cabin training equipment, including cabin procedures trainers. Operators are encouraged to use a suite of equipment matched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analysis to the training requirements at any given stage of a curriculum. </w:t>
            </w:r>
          </w:p>
          <w:p w14:paraId="06D69CBD"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Curriculum elements that are: </w:t>
            </w:r>
          </w:p>
          <w:p w14:paraId="7247AB8A" w14:textId="77777777" w:rsidR="00E84A89" w:rsidRDefault="00E84A89">
            <w:pPr>
              <w:pStyle w:val="iatalistitem"/>
              <w:numPr>
                <w:ilvl w:val="1"/>
                <w:numId w:val="86"/>
              </w:numPr>
              <w:rPr>
                <w:rFonts w:ascii="Arial" w:eastAsia="Times New Roman" w:hAnsi="Arial" w:cs="Arial"/>
                <w:sz w:val="18"/>
                <w:szCs w:val="18"/>
              </w:rPr>
            </w:pPr>
            <w:proofErr w:type="gramStart"/>
            <w:r>
              <w:rPr>
                <w:rFonts w:ascii="Arial" w:eastAsia="Times New Roman" w:hAnsi="Arial" w:cs="Arial"/>
                <w:sz w:val="18"/>
                <w:szCs w:val="18"/>
              </w:rPr>
              <w:t>Defined;</w:t>
            </w:r>
            <w:proofErr w:type="gramEnd"/>
          </w:p>
          <w:p w14:paraId="428CC5C4"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Crew member-specific or personnel-</w:t>
            </w:r>
            <w:proofErr w:type="gramStart"/>
            <w:r>
              <w:rPr>
                <w:rFonts w:ascii="Arial" w:eastAsia="Times New Roman" w:hAnsi="Arial" w:cs="Arial"/>
                <w:sz w:val="18"/>
                <w:szCs w:val="18"/>
              </w:rPr>
              <w:t>specific;</w:t>
            </w:r>
            <w:proofErr w:type="gramEnd"/>
          </w:p>
          <w:p w14:paraId="2D8BDB21"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As applicable, specific to aircraft type. (</w:t>
            </w:r>
            <w:proofErr w:type="gramStart"/>
            <w:r>
              <w:rPr>
                <w:rFonts w:ascii="Arial" w:eastAsia="Times New Roman" w:hAnsi="Arial" w:cs="Arial"/>
                <w:sz w:val="18"/>
                <w:szCs w:val="18"/>
              </w:rPr>
              <w:t>see</w:t>
            </w:r>
            <w:proofErr w:type="gramEnd"/>
            <w:r>
              <w:rPr>
                <w:rFonts w:ascii="Arial" w:eastAsia="Times New Roman" w:hAnsi="Arial" w:cs="Arial"/>
                <w:sz w:val="18"/>
                <w:szCs w:val="18"/>
              </w:rPr>
              <w:t xml:space="preserve"> Note 1)</w:t>
            </w:r>
          </w:p>
          <w:p w14:paraId="69623C2E" w14:textId="77777777" w:rsidR="00E84A89" w:rsidRDefault="00E84A89">
            <w:pPr>
              <w:pStyle w:val="iatalistitem"/>
              <w:spacing w:before="0" w:after="0"/>
              <w:ind w:left="720"/>
              <w:textAlignment w:val="center"/>
              <w:divId w:val="1289355601"/>
              <w:rPr>
                <w:rFonts w:ascii="Arial" w:eastAsia="Times New Roman" w:hAnsi="Arial" w:cs="Arial"/>
                <w:sz w:val="18"/>
                <w:szCs w:val="18"/>
              </w:rPr>
            </w:pPr>
            <w:r>
              <w:rPr>
                <w:rFonts w:ascii="Arial" w:eastAsia="Times New Roman" w:hAnsi="Arial" w:cs="Arial"/>
                <w:b/>
                <w:bCs/>
                <w:i/>
                <w:iCs/>
                <w:sz w:val="18"/>
                <w:szCs w:val="18"/>
              </w:rPr>
              <w:t>Note 1:</w:t>
            </w:r>
            <w:r>
              <w:rPr>
                <w:rFonts w:ascii="Arial" w:eastAsia="Times New Roman" w:hAnsi="Arial" w:cs="Arial"/>
                <w:i/>
                <w:iCs/>
                <w:sz w:val="18"/>
                <w:szCs w:val="18"/>
              </w:rPr>
              <w:t xml:space="preserve"> Applicable curricula must specify the make, </w:t>
            </w:r>
            <w:proofErr w:type="gramStart"/>
            <w:r>
              <w:rPr>
                <w:rFonts w:ascii="Arial" w:eastAsia="Times New Roman" w:hAnsi="Arial" w:cs="Arial"/>
                <w:i/>
                <w:iCs/>
                <w:sz w:val="18"/>
                <w:szCs w:val="18"/>
              </w:rPr>
              <w:t>model</w:t>
            </w:r>
            <w:proofErr w:type="gramEnd"/>
            <w:r>
              <w:rPr>
                <w:rFonts w:ascii="Arial" w:eastAsia="Times New Roman" w:hAnsi="Arial" w:cs="Arial"/>
                <w:i/>
                <w:iCs/>
                <w:sz w:val="18"/>
                <w:szCs w:val="18"/>
              </w:rPr>
              <w:t xml:space="preserve"> and series aircraft (or variant) and each crew member position or other positions to be covered by that curriculum. Positions to be covered by the program must include all flight attendant positions, instructors and evaluators and could include other positions, such as flight crew, aircraft dispatchers and other operations personnel.</w:t>
            </w:r>
          </w:p>
          <w:p w14:paraId="78AB9D94"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Separate curricula for indoctrination, </w:t>
            </w:r>
            <w:proofErr w:type="gramStart"/>
            <w:r>
              <w:rPr>
                <w:rFonts w:ascii="Arial" w:eastAsia="Times New Roman" w:hAnsi="Arial" w:cs="Arial"/>
                <w:sz w:val="18"/>
                <w:szCs w:val="18"/>
              </w:rPr>
              <w:t>qualification</w:t>
            </w:r>
            <w:proofErr w:type="gramEnd"/>
            <w:r>
              <w:rPr>
                <w:rFonts w:ascii="Arial" w:eastAsia="Times New Roman" w:hAnsi="Arial" w:cs="Arial"/>
                <w:sz w:val="18"/>
                <w:szCs w:val="18"/>
              </w:rPr>
              <w:t xml:space="preserve"> and continuing qualification.</w:t>
            </w:r>
          </w:p>
          <w:p w14:paraId="6AC9340B"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CRM Training/Evaluation and Data Collection (feedback) to determine program effectiveness to include: </w:t>
            </w:r>
          </w:p>
          <w:p w14:paraId="43DE7ECF"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 xml:space="preserve">State-approved or -accepted Crew Resource Management (CRM) Training applicable to positions for which training is provided under the </w:t>
            </w:r>
            <w:proofErr w:type="gramStart"/>
            <w:r>
              <w:rPr>
                <w:rFonts w:ascii="Arial" w:eastAsia="Times New Roman" w:hAnsi="Arial" w:cs="Arial"/>
                <w:sz w:val="18"/>
                <w:szCs w:val="18"/>
              </w:rPr>
              <w:t>program;</w:t>
            </w:r>
            <w:proofErr w:type="gramEnd"/>
            <w:r>
              <w:rPr>
                <w:rFonts w:ascii="Arial" w:eastAsia="Times New Roman" w:hAnsi="Arial" w:cs="Arial"/>
                <w:sz w:val="18"/>
                <w:szCs w:val="18"/>
              </w:rPr>
              <w:t xml:space="preserve"> </w:t>
            </w:r>
          </w:p>
          <w:p w14:paraId="49B3ABEE"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 xml:space="preserve">State-approved or -accepted training on and evaluation of skills and proficiency of each person being trained under the program to use their crew resource management (CRM) skills and their technical skills in an actual or simulated operations scenario. As applicable, training and evaluation is conducted via CBT and/or in an approved training </w:t>
            </w:r>
            <w:proofErr w:type="gramStart"/>
            <w:r>
              <w:rPr>
                <w:rFonts w:ascii="Arial" w:eastAsia="Times New Roman" w:hAnsi="Arial" w:cs="Arial"/>
                <w:sz w:val="18"/>
                <w:szCs w:val="18"/>
              </w:rPr>
              <w:t>device;</w:t>
            </w:r>
            <w:proofErr w:type="gramEnd"/>
            <w:r>
              <w:rPr>
                <w:rFonts w:ascii="Arial" w:eastAsia="Times New Roman" w:hAnsi="Arial" w:cs="Arial"/>
                <w:sz w:val="18"/>
                <w:szCs w:val="18"/>
              </w:rPr>
              <w:t xml:space="preserve"> </w:t>
            </w:r>
          </w:p>
          <w:p w14:paraId="0CD7B669"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 xml:space="preserve">Data collection procedures that will ensure the certificate holder provides information from its crew members, instructors and evaluators that will enable the State to determine whether the training and evaluations are working to accomplish the overall objectives of the </w:t>
            </w:r>
            <w:proofErr w:type="gramStart"/>
            <w:r>
              <w:rPr>
                <w:rFonts w:ascii="Arial" w:eastAsia="Times New Roman" w:hAnsi="Arial" w:cs="Arial"/>
                <w:sz w:val="18"/>
                <w:szCs w:val="18"/>
              </w:rPr>
              <w:t>curriculum;</w:t>
            </w:r>
            <w:proofErr w:type="gramEnd"/>
            <w:r>
              <w:rPr>
                <w:rFonts w:ascii="Arial" w:eastAsia="Times New Roman" w:hAnsi="Arial" w:cs="Arial"/>
                <w:sz w:val="18"/>
                <w:szCs w:val="18"/>
              </w:rPr>
              <w:t xml:space="preserve"> </w:t>
            </w:r>
          </w:p>
          <w:p w14:paraId="4A7D91AB"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 xml:space="preserve">Performance proficiency data collection on students, instructors, and evaluators and the conduct of airline internal analysis of such information for the purpose of curriculum refinement and validation. </w:t>
            </w:r>
          </w:p>
          <w:p w14:paraId="4E4A1773"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Training devices and simulators used under the program are evaluated against applicable published standards and approved or accepted by the State to ensure adequacy for training/qualification performed. </w:t>
            </w:r>
          </w:p>
          <w:p w14:paraId="0B7277D0"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Program approval to include: </w:t>
            </w:r>
          </w:p>
          <w:p w14:paraId="416B22A8"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 xml:space="preserve">A demonstration to the Authority of how the program will provide an equivalent or superior level of safety for each curriculum item that differs from traditional training programs approved or accepted by the State. </w:t>
            </w:r>
          </w:p>
          <w:p w14:paraId="461D546F"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 xml:space="preserve">For every requirement that is replaced by the program curriculum, a demonstration to the Authority of how the new curriculum provides an equivalent or superior level of safety for each requirement that is replaced. Each traditional training program requirement that is not specifically addressed in the program curriculum continues to apply to the Operator. </w:t>
            </w:r>
          </w:p>
          <w:p w14:paraId="6E3CF226" w14:textId="77777777" w:rsidR="00E84A89" w:rsidRDefault="00E84A89">
            <w:pPr>
              <w:pStyle w:val="iatalistitem"/>
              <w:numPr>
                <w:ilvl w:val="1"/>
                <w:numId w:val="86"/>
              </w:numPr>
              <w:rPr>
                <w:rFonts w:ascii="Arial" w:eastAsia="Times New Roman" w:hAnsi="Arial" w:cs="Arial"/>
                <w:sz w:val="18"/>
                <w:szCs w:val="18"/>
              </w:rPr>
            </w:pPr>
            <w:r>
              <w:rPr>
                <w:rFonts w:ascii="Arial" w:eastAsia="Times New Roman" w:hAnsi="Arial" w:cs="Arial"/>
                <w:sz w:val="18"/>
                <w:szCs w:val="18"/>
              </w:rPr>
              <w:t xml:space="preserve">A requirement that training, qualification, or evaluation by a person who provides training by arrangement: “Training Centers” must be approved or accepted by the State. </w:t>
            </w:r>
          </w:p>
          <w:p w14:paraId="3322951D" w14:textId="77777777" w:rsidR="00E84A89" w:rsidRDefault="00E84A89">
            <w:pPr>
              <w:pStyle w:val="iatalistitem"/>
              <w:numPr>
                <w:ilvl w:val="0"/>
                <w:numId w:val="86"/>
              </w:numPr>
              <w:rPr>
                <w:rFonts w:ascii="Arial" w:eastAsia="Times New Roman" w:hAnsi="Arial" w:cs="Arial"/>
                <w:sz w:val="18"/>
                <w:szCs w:val="18"/>
              </w:rPr>
            </w:pPr>
            <w:r>
              <w:rPr>
                <w:rFonts w:ascii="Arial" w:eastAsia="Times New Roman" w:hAnsi="Arial" w:cs="Arial"/>
                <w:sz w:val="18"/>
                <w:szCs w:val="18"/>
              </w:rPr>
              <w:t xml:space="preserve">Records in sufficient detail to establish the training, qualification and certification of each person qualified </w:t>
            </w:r>
            <w:r>
              <w:rPr>
                <w:rFonts w:ascii="Arial" w:eastAsia="Times New Roman" w:hAnsi="Arial" w:cs="Arial"/>
                <w:sz w:val="18"/>
                <w:szCs w:val="18"/>
              </w:rPr>
              <w:lastRenderedPageBreak/>
              <w:t xml:space="preserve">under the program in accordance with the approved training, </w:t>
            </w:r>
            <w:proofErr w:type="gramStart"/>
            <w:r>
              <w:rPr>
                <w:rFonts w:ascii="Arial" w:eastAsia="Times New Roman" w:hAnsi="Arial" w:cs="Arial"/>
                <w:sz w:val="18"/>
                <w:szCs w:val="18"/>
              </w:rPr>
              <w:t>qualification</w:t>
            </w:r>
            <w:proofErr w:type="gramEnd"/>
            <w:r>
              <w:rPr>
                <w:rFonts w:ascii="Arial" w:eastAsia="Times New Roman" w:hAnsi="Arial" w:cs="Arial"/>
                <w:sz w:val="18"/>
                <w:szCs w:val="18"/>
              </w:rPr>
              <w:t xml:space="preserve"> and certification requirements. </w:t>
            </w:r>
          </w:p>
        </w:tc>
      </w:tr>
    </w:tbl>
    <w:p w14:paraId="5761565F" w14:textId="77777777" w:rsidR="00E84A89" w:rsidRDefault="00E84A89">
      <w:pPr>
        <w:divId w:val="1575512396"/>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8F4345" w14:paraId="1F196497" w14:textId="77777777" w:rsidTr="00E84A89">
        <w:trPr>
          <w:divId w:val="1575512396"/>
        </w:trPr>
        <w:tc>
          <w:tcPr>
            <w:tcW w:w="0" w:type="auto"/>
            <w:hideMark/>
          </w:tcPr>
          <w:p w14:paraId="4C3B6EE0"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Table 5.3–Requirements of an Advanced Qualification Program (AQP)</w:t>
            </w:r>
          </w:p>
        </w:tc>
      </w:tr>
      <w:tr w:rsidR="008F4345" w14:paraId="7AF11922" w14:textId="77777777" w:rsidTr="00E84A89">
        <w:trPr>
          <w:divId w:val="1575512396"/>
        </w:trPr>
        <w:tc>
          <w:tcPr>
            <w:tcW w:w="0" w:type="auto"/>
            <w:hideMark/>
          </w:tcPr>
          <w:p w14:paraId="2C34A6D6"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AQP allows development of proficiency-based training programs that encourage innovation in the methods and technologies used during instruction and evaluation, as well as efficient management of the training systems. Since these innovations may require some deviations from traditional regulations, the approved qualification standards may replace the applicable portions of the existing regulations and/or training guidance. These deviations or variances will be documented in the approved AQP documentation. </w:t>
            </w:r>
          </w:p>
        </w:tc>
      </w:tr>
      <w:tr w:rsidR="008F4345" w14:paraId="4ECFA948" w14:textId="77777777" w:rsidTr="00E84A89">
        <w:trPr>
          <w:divId w:val="1575512396"/>
        </w:trPr>
        <w:tc>
          <w:tcPr>
            <w:tcW w:w="0" w:type="auto"/>
            <w:hideMark/>
          </w:tcPr>
          <w:p w14:paraId="0E5E32CD"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Additionally, an approved AQP Entry Level Analysis may be documented to achieve the most effective use of training resources. An Entry Level Analysis may also be used to identify where training is not needed or to justify alternative curriculum tracks or modules targeted at expected differences in entry background. </w:t>
            </w:r>
          </w:p>
        </w:tc>
      </w:tr>
      <w:tr w:rsidR="008F4345" w14:paraId="3AC96775" w14:textId="77777777" w:rsidTr="00E84A89">
        <w:trPr>
          <w:divId w:val="1575512396"/>
        </w:trPr>
        <w:tc>
          <w:tcPr>
            <w:tcW w:w="0" w:type="auto"/>
            <w:hideMark/>
          </w:tcPr>
          <w:p w14:paraId="0F9DFB96"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In an AQP, criticality and currency determination guides how and when training objectives are trained, </w:t>
            </w:r>
            <w:proofErr w:type="gramStart"/>
            <w:r>
              <w:rPr>
                <w:rFonts w:ascii="Arial" w:eastAsia="Times New Roman" w:hAnsi="Arial" w:cs="Arial"/>
                <w:sz w:val="18"/>
                <w:szCs w:val="18"/>
              </w:rPr>
              <w:t>validated</w:t>
            </w:r>
            <w:proofErr w:type="gramEnd"/>
            <w:r>
              <w:rPr>
                <w:rFonts w:ascii="Arial" w:eastAsia="Times New Roman" w:hAnsi="Arial" w:cs="Arial"/>
                <w:sz w:val="18"/>
                <w:szCs w:val="18"/>
              </w:rPr>
              <w:t xml:space="preserve"> or evaluated. A task factor analysis will be documented within the approved training qualification standards. </w:t>
            </w:r>
          </w:p>
        </w:tc>
      </w:tr>
      <w:tr w:rsidR="008F4345" w14:paraId="61375E11" w14:textId="77777777" w:rsidTr="00E84A89">
        <w:trPr>
          <w:divId w:val="1575512396"/>
        </w:trPr>
        <w:tc>
          <w:tcPr>
            <w:tcW w:w="0" w:type="auto"/>
            <w:hideMark/>
          </w:tcPr>
          <w:p w14:paraId="5B92D5A9"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The specifications in this table apply to an AQP as specified in CAB 2.1.1B, and are in addition to those delineated in Table 5.2: </w:t>
            </w:r>
          </w:p>
          <w:p w14:paraId="2B1B8C49" w14:textId="77777777" w:rsidR="00E84A89" w:rsidRDefault="00E84A89">
            <w:pPr>
              <w:pStyle w:val="iatalistitem"/>
              <w:numPr>
                <w:ilvl w:val="0"/>
                <w:numId w:val="87"/>
              </w:numPr>
              <w:rPr>
                <w:rFonts w:ascii="Arial" w:eastAsia="Times New Roman" w:hAnsi="Arial" w:cs="Arial"/>
                <w:sz w:val="18"/>
                <w:szCs w:val="18"/>
              </w:rPr>
            </w:pPr>
            <w:r>
              <w:rPr>
                <w:rFonts w:ascii="Arial" w:eastAsia="Times New Roman" w:hAnsi="Arial" w:cs="Arial"/>
                <w:sz w:val="18"/>
                <w:szCs w:val="18"/>
              </w:rPr>
              <w:t xml:space="preserve">Proficiency Objectives </w:t>
            </w:r>
          </w:p>
          <w:p w14:paraId="5AE1A8D4" w14:textId="77777777" w:rsidR="00E84A89" w:rsidRDefault="00E84A89">
            <w:pPr>
              <w:pStyle w:val="iatalistitem"/>
              <w:ind w:left="720"/>
              <w:textAlignment w:val="center"/>
              <w:divId w:val="1130827953"/>
              <w:rPr>
                <w:rFonts w:ascii="Arial" w:eastAsia="Times New Roman" w:hAnsi="Arial" w:cs="Arial"/>
                <w:sz w:val="18"/>
                <w:szCs w:val="18"/>
              </w:rPr>
            </w:pPr>
            <w:r>
              <w:rPr>
                <w:rFonts w:ascii="Arial" w:eastAsia="Times New Roman" w:hAnsi="Arial" w:cs="Arial"/>
                <w:sz w:val="18"/>
                <w:szCs w:val="18"/>
              </w:rPr>
              <w:t xml:space="preserve">The Operator shall conduct a job task analysis beginning with the development of a comprehensive task listing for each duty position. The task listing covers the full range of conditions and contingencies - internal to the aircraft, external to the aircraft, normal, abnormal, and emergency - to which the cabin crew could be exposed within the Operator's sphere of operations. Proficiency objectives are then extracted from the task and subtask analysis, respectively, for each duty position, and include identification of applicable performance, standards, and conditions. The documentation of proficiency objectives also identifies the references used, respectively, in defining performance, standards, and conditions for each. </w:t>
            </w:r>
          </w:p>
          <w:p w14:paraId="1E16C4D4" w14:textId="77777777" w:rsidR="00E84A89" w:rsidRDefault="00E84A89">
            <w:pPr>
              <w:pStyle w:val="iatalistitem"/>
              <w:ind w:left="720"/>
              <w:textAlignment w:val="center"/>
              <w:divId w:val="1960256310"/>
              <w:rPr>
                <w:rFonts w:ascii="Arial" w:eastAsia="Times New Roman" w:hAnsi="Arial" w:cs="Arial"/>
                <w:sz w:val="18"/>
                <w:szCs w:val="18"/>
              </w:rPr>
            </w:pPr>
            <w:r>
              <w:rPr>
                <w:rFonts w:ascii="Arial" w:eastAsia="Times New Roman" w:hAnsi="Arial" w:cs="Arial"/>
                <w:sz w:val="18"/>
                <w:szCs w:val="18"/>
              </w:rPr>
              <w:t xml:space="preserve">An operator may elect to categorize certain proficiency objectives as currency items. Currency items refer to activities on which proficiency is maintained by virtue of frequent exercise during routine operations. Such items do not need to be addressed for training or proficiency evaluation purposes in periodic training sessions. However, verification is required that proficiency on such items is being maintained. Such verification might be obtained during line checks. </w:t>
            </w:r>
          </w:p>
          <w:p w14:paraId="6A89BD7F" w14:textId="77777777" w:rsidR="00E84A89" w:rsidRDefault="00E84A89">
            <w:pPr>
              <w:pStyle w:val="iatalistitem"/>
              <w:ind w:left="720"/>
              <w:textAlignment w:val="center"/>
              <w:divId w:val="1896312420"/>
              <w:rPr>
                <w:rFonts w:ascii="Arial" w:eastAsia="Times New Roman" w:hAnsi="Arial" w:cs="Arial"/>
                <w:sz w:val="18"/>
                <w:szCs w:val="18"/>
              </w:rPr>
            </w:pPr>
            <w:r>
              <w:rPr>
                <w:rFonts w:ascii="Arial" w:eastAsia="Times New Roman" w:hAnsi="Arial" w:cs="Arial"/>
                <w:sz w:val="18"/>
                <w:szCs w:val="18"/>
              </w:rPr>
              <w:t xml:space="preserve">An operator could also elect to categorize proficiency objectives, including currency items, as critical or non-critical, based on operational significance and the consequences of error. This categorization is employed to determine the time interval within which training and evaluation on such items must occur for continuing qualification curricula. Critical proficiency objectives are trained and evaluated during an evaluation period the initial duration of which cannot exceed thirteen months. Each such evaluation period includes at least one training session. Non-critical terminal proficiency objectives may be distributed over a continuing qualification cycle the initial duration of which cannot exceed twenty-six months. </w:t>
            </w:r>
          </w:p>
          <w:p w14:paraId="4137B217" w14:textId="77777777" w:rsidR="00E84A89" w:rsidRDefault="00E84A89">
            <w:pPr>
              <w:pStyle w:val="iatalistitem"/>
              <w:numPr>
                <w:ilvl w:val="0"/>
                <w:numId w:val="87"/>
              </w:numPr>
              <w:rPr>
                <w:rFonts w:ascii="Arial" w:eastAsia="Times New Roman" w:hAnsi="Arial" w:cs="Arial"/>
                <w:sz w:val="18"/>
                <w:szCs w:val="18"/>
              </w:rPr>
            </w:pPr>
            <w:r>
              <w:rPr>
                <w:rFonts w:ascii="Arial" w:eastAsia="Times New Roman" w:hAnsi="Arial" w:cs="Arial"/>
                <w:sz w:val="18"/>
                <w:szCs w:val="18"/>
              </w:rPr>
              <w:t xml:space="preserve">Continuing Qualification Cycles and Evaluation Periods </w:t>
            </w:r>
          </w:p>
          <w:p w14:paraId="10B7E6FD" w14:textId="77777777" w:rsidR="00E84A89" w:rsidRDefault="00E84A89">
            <w:pPr>
              <w:pStyle w:val="iatalistitem"/>
              <w:ind w:left="720"/>
              <w:textAlignment w:val="center"/>
              <w:divId w:val="698969080"/>
              <w:rPr>
                <w:rFonts w:ascii="Arial" w:eastAsia="Times New Roman" w:hAnsi="Arial" w:cs="Arial"/>
                <w:sz w:val="18"/>
                <w:szCs w:val="18"/>
              </w:rPr>
            </w:pPr>
            <w:r>
              <w:rPr>
                <w:rFonts w:ascii="Arial" w:eastAsia="Times New Roman" w:hAnsi="Arial" w:cs="Arial"/>
                <w:sz w:val="18"/>
                <w:szCs w:val="18"/>
              </w:rPr>
              <w:t xml:space="preserve">After initial qualification, which incorporates training and evaluation on all proficiency objectives, follow-on training will occur within a scheduling interval called a continuing qualification cycle. This is the </w:t>
            </w:r>
            <w:proofErr w:type="gramStart"/>
            <w:r>
              <w:rPr>
                <w:rFonts w:ascii="Arial" w:eastAsia="Times New Roman" w:hAnsi="Arial" w:cs="Arial"/>
                <w:sz w:val="18"/>
                <w:szCs w:val="18"/>
              </w:rPr>
              <w:t>time period</w:t>
            </w:r>
            <w:proofErr w:type="gramEnd"/>
            <w:r>
              <w:rPr>
                <w:rFonts w:ascii="Arial" w:eastAsia="Times New Roman" w:hAnsi="Arial" w:cs="Arial"/>
                <w:sz w:val="18"/>
                <w:szCs w:val="18"/>
              </w:rPr>
              <w:t xml:space="preserve"> during which all terminal and supporting proficiency objectives are trained, validated, or evaluated. The initial approval for a continuing qualification cycle is no more than 26 months in duration, divided into two 13-month evaluation periods. All critical proficiency objectives are accomplished during each evaluation period, </w:t>
            </w:r>
            <w:r>
              <w:rPr>
                <w:rFonts w:ascii="Arial" w:eastAsia="Times New Roman" w:hAnsi="Arial" w:cs="Arial"/>
                <w:sz w:val="18"/>
                <w:szCs w:val="18"/>
              </w:rPr>
              <w:lastRenderedPageBreak/>
              <w:t xml:space="preserve">and all currency proficiency objectives are accomplished during each continuing qualification cycle. </w:t>
            </w:r>
          </w:p>
          <w:p w14:paraId="7A252816" w14:textId="77777777" w:rsidR="00E84A89" w:rsidRDefault="00E84A89">
            <w:pPr>
              <w:pStyle w:val="iatalistitem"/>
              <w:ind w:left="720"/>
              <w:textAlignment w:val="center"/>
              <w:divId w:val="801847324"/>
              <w:rPr>
                <w:rFonts w:ascii="Arial" w:eastAsia="Times New Roman" w:hAnsi="Arial" w:cs="Arial"/>
                <w:sz w:val="18"/>
                <w:szCs w:val="18"/>
              </w:rPr>
            </w:pPr>
            <w:r>
              <w:rPr>
                <w:rFonts w:ascii="Arial" w:eastAsia="Times New Roman" w:hAnsi="Arial" w:cs="Arial"/>
                <w:sz w:val="18"/>
                <w:szCs w:val="18"/>
              </w:rPr>
              <w:t xml:space="preserve">The initial duration of a continuing qualification cycle is 26 months, which may be subsequently and incrementally extended by the Authority to a maximum of 39 months, contingent upon the results of performance proficiency data from each such cycle. </w:t>
            </w:r>
          </w:p>
          <w:p w14:paraId="7E7FCC53" w14:textId="77777777" w:rsidR="00E84A89" w:rsidRDefault="00E84A89">
            <w:pPr>
              <w:pStyle w:val="iatalistitem"/>
              <w:numPr>
                <w:ilvl w:val="0"/>
                <w:numId w:val="87"/>
              </w:numPr>
              <w:rPr>
                <w:rFonts w:ascii="Arial" w:eastAsia="Times New Roman" w:hAnsi="Arial" w:cs="Arial"/>
                <w:sz w:val="18"/>
                <w:szCs w:val="18"/>
              </w:rPr>
            </w:pPr>
            <w:r>
              <w:rPr>
                <w:rFonts w:ascii="Arial" w:eastAsia="Times New Roman" w:hAnsi="Arial" w:cs="Arial"/>
                <w:sz w:val="18"/>
                <w:szCs w:val="18"/>
              </w:rPr>
              <w:t xml:space="preserve">Training Sessions </w:t>
            </w:r>
          </w:p>
          <w:p w14:paraId="07CE8192" w14:textId="77777777" w:rsidR="00E84A89" w:rsidRDefault="00E84A89">
            <w:pPr>
              <w:pStyle w:val="iatalistitem"/>
              <w:ind w:left="720"/>
              <w:textAlignment w:val="center"/>
              <w:divId w:val="274797571"/>
              <w:rPr>
                <w:rFonts w:ascii="Arial" w:eastAsia="Times New Roman" w:hAnsi="Arial" w:cs="Arial"/>
                <w:sz w:val="18"/>
                <w:szCs w:val="18"/>
              </w:rPr>
            </w:pPr>
            <w:r>
              <w:rPr>
                <w:rFonts w:ascii="Arial" w:eastAsia="Times New Roman" w:hAnsi="Arial" w:cs="Arial"/>
                <w:sz w:val="18"/>
                <w:szCs w:val="18"/>
              </w:rPr>
              <w:t xml:space="preserve">Each evaluation period must include a minimum of one training session but may include more. Initially, training sessions cannot be more than 13 months apart. </w:t>
            </w:r>
          </w:p>
          <w:p w14:paraId="184D636E" w14:textId="77777777" w:rsidR="00E84A89" w:rsidRDefault="00E84A89">
            <w:pPr>
              <w:pStyle w:val="iatalistitem"/>
              <w:numPr>
                <w:ilvl w:val="0"/>
                <w:numId w:val="87"/>
              </w:numPr>
              <w:rPr>
                <w:rFonts w:ascii="Arial" w:eastAsia="Times New Roman" w:hAnsi="Arial" w:cs="Arial"/>
                <w:sz w:val="18"/>
                <w:szCs w:val="18"/>
              </w:rPr>
            </w:pPr>
            <w:r>
              <w:rPr>
                <w:rFonts w:ascii="Arial" w:eastAsia="Times New Roman" w:hAnsi="Arial" w:cs="Arial"/>
                <w:sz w:val="18"/>
                <w:szCs w:val="18"/>
              </w:rPr>
              <w:t xml:space="preserve">Proficiency Evaluations </w:t>
            </w:r>
          </w:p>
          <w:p w14:paraId="6BEC3EF0" w14:textId="77777777" w:rsidR="00E84A89" w:rsidRDefault="00E84A89">
            <w:pPr>
              <w:pStyle w:val="iatalistitem"/>
              <w:ind w:left="720"/>
              <w:textAlignment w:val="center"/>
              <w:divId w:val="1198931106"/>
              <w:rPr>
                <w:rFonts w:ascii="Arial" w:eastAsia="Times New Roman" w:hAnsi="Arial" w:cs="Arial"/>
                <w:sz w:val="18"/>
                <w:szCs w:val="18"/>
              </w:rPr>
            </w:pPr>
            <w:r>
              <w:rPr>
                <w:rFonts w:ascii="Arial" w:eastAsia="Times New Roman" w:hAnsi="Arial" w:cs="Arial"/>
                <w:sz w:val="18"/>
                <w:szCs w:val="18"/>
              </w:rPr>
              <w:t xml:space="preserve">A proficiency evaluation must be completed during each evaluation period. Typically, the proficiency evaluation will occur during a required training session; however, if more than one training session is completed during an evaluation period, the proficiency evaluation may be divided among training sessions or otherwise allocated to one or more such sessions. </w:t>
            </w:r>
          </w:p>
        </w:tc>
      </w:tr>
    </w:tbl>
    <w:tbl>
      <w:tblPr>
        <w:tblStyle w:val="TableGrid"/>
        <w:tblW w:w="5000" w:type="pct"/>
        <w:tblLook w:val="04A0" w:firstRow="1" w:lastRow="0" w:firstColumn="1" w:lastColumn="0" w:noHBand="0" w:noVBand="1"/>
      </w:tblPr>
      <w:tblGrid>
        <w:gridCol w:w="9576"/>
      </w:tblGrid>
      <w:tr w:rsidR="008F4345" w14:paraId="149ECDF7" w14:textId="77777777" w:rsidTr="00E84A89">
        <w:tc>
          <w:tcPr>
            <w:tcW w:w="0" w:type="auto"/>
            <w:hideMark/>
          </w:tcPr>
          <w:p w14:paraId="2420AD23" w14:textId="77777777" w:rsidR="00E84A89" w:rsidRDefault="00E84A89">
            <w:pPr>
              <w:spacing w:before="300"/>
              <w:rPr>
                <w:rFonts w:ascii="Arial" w:eastAsia="Times New Roman" w:hAnsi="Arial" w:cs="Arial"/>
                <w:sz w:val="18"/>
                <w:szCs w:val="18"/>
              </w:rPr>
            </w:pPr>
            <w:r>
              <w:rPr>
                <w:rFonts w:ascii="Arial" w:eastAsia="Times New Roman" w:hAnsi="Arial" w:cs="Arial"/>
                <w:b/>
                <w:bCs/>
                <w:sz w:val="18"/>
                <w:szCs w:val="18"/>
              </w:rPr>
              <w:lastRenderedPageBreak/>
              <w:t>Tables 5.4–5.7 (Intentionally open)</w:t>
            </w:r>
          </w:p>
        </w:tc>
      </w:tr>
    </w:tbl>
    <w:p w14:paraId="2B5043B0" w14:textId="77777777" w:rsidR="00E84A89" w:rsidRDefault="00E84A89">
      <w:pPr>
        <w:divId w:val="524372115"/>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576"/>
      </w:tblGrid>
      <w:tr w:rsidR="008F4345" w14:paraId="0B701310" w14:textId="77777777" w:rsidTr="00E84A89">
        <w:trPr>
          <w:divId w:val="524372115"/>
        </w:trPr>
        <w:tc>
          <w:tcPr>
            <w:tcW w:w="0" w:type="auto"/>
            <w:hideMark/>
          </w:tcPr>
          <w:p w14:paraId="4141914D"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t>Table 5.8–Guidance Material: Medical Kit Contents</w:t>
            </w:r>
          </w:p>
        </w:tc>
      </w:tr>
      <w:tr w:rsidR="008F4345" w14:paraId="27EC466F" w14:textId="77777777" w:rsidTr="00E84A89">
        <w:trPr>
          <w:divId w:val="524372115"/>
        </w:trPr>
        <w:tc>
          <w:tcPr>
            <w:tcW w:w="0" w:type="auto"/>
            <w:hideMark/>
          </w:tcPr>
          <w:p w14:paraId="6598095A"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 xml:space="preserve">The equipment contents of a medical kit on passenger aircraft would typically include: </w:t>
            </w:r>
          </w:p>
          <w:p w14:paraId="14ABB8E9"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List of </w:t>
            </w:r>
            <w:proofErr w:type="gramStart"/>
            <w:r>
              <w:rPr>
                <w:rFonts w:ascii="Arial" w:eastAsia="Times New Roman" w:hAnsi="Arial" w:cs="Arial"/>
                <w:sz w:val="18"/>
                <w:szCs w:val="18"/>
              </w:rPr>
              <w:t>contents;</w:t>
            </w:r>
            <w:proofErr w:type="gramEnd"/>
          </w:p>
          <w:p w14:paraId="1AE175C0" w14:textId="77777777" w:rsidR="00E84A89" w:rsidRDefault="00E84A89">
            <w:pPr>
              <w:pStyle w:val="iatalistitem"/>
              <w:numPr>
                <w:ilvl w:val="0"/>
                <w:numId w:val="88"/>
              </w:numPr>
              <w:rPr>
                <w:rFonts w:ascii="Arial" w:eastAsia="Times New Roman" w:hAnsi="Arial" w:cs="Arial"/>
                <w:sz w:val="18"/>
                <w:szCs w:val="18"/>
              </w:rPr>
            </w:pPr>
            <w:proofErr w:type="gramStart"/>
            <w:r>
              <w:rPr>
                <w:rFonts w:ascii="Arial" w:eastAsia="Times New Roman" w:hAnsi="Arial" w:cs="Arial"/>
                <w:sz w:val="18"/>
                <w:szCs w:val="18"/>
              </w:rPr>
              <w:t>Stethoscope;</w:t>
            </w:r>
            <w:proofErr w:type="gramEnd"/>
          </w:p>
          <w:p w14:paraId="566EF594"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Sphygmomanometer (electronic preferred</w:t>
            </w:r>
            <w:proofErr w:type="gramStart"/>
            <w:r>
              <w:rPr>
                <w:rFonts w:ascii="Arial" w:eastAsia="Times New Roman" w:hAnsi="Arial" w:cs="Arial"/>
                <w:sz w:val="18"/>
                <w:szCs w:val="18"/>
              </w:rPr>
              <w:t>);</w:t>
            </w:r>
            <w:proofErr w:type="gramEnd"/>
          </w:p>
          <w:p w14:paraId="79D01CC2"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Airways, oropharyngeal (appropriate range of sizes</w:t>
            </w:r>
            <w:proofErr w:type="gramStart"/>
            <w:r>
              <w:rPr>
                <w:rFonts w:ascii="Arial" w:eastAsia="Times New Roman" w:hAnsi="Arial" w:cs="Arial"/>
                <w:sz w:val="18"/>
                <w:szCs w:val="18"/>
              </w:rPr>
              <w:t>);</w:t>
            </w:r>
            <w:proofErr w:type="gramEnd"/>
          </w:p>
          <w:p w14:paraId="3FEC3131"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Syringes (appropriate range of sizes</w:t>
            </w:r>
            <w:proofErr w:type="gramStart"/>
            <w:r>
              <w:rPr>
                <w:rFonts w:ascii="Arial" w:eastAsia="Times New Roman" w:hAnsi="Arial" w:cs="Arial"/>
                <w:sz w:val="18"/>
                <w:szCs w:val="18"/>
              </w:rPr>
              <w:t>);</w:t>
            </w:r>
            <w:proofErr w:type="gramEnd"/>
          </w:p>
          <w:p w14:paraId="6328023C"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Needles (appropriate range of sizes</w:t>
            </w:r>
            <w:proofErr w:type="gramStart"/>
            <w:r>
              <w:rPr>
                <w:rFonts w:ascii="Arial" w:eastAsia="Times New Roman" w:hAnsi="Arial" w:cs="Arial"/>
                <w:sz w:val="18"/>
                <w:szCs w:val="18"/>
              </w:rPr>
              <w:t>);</w:t>
            </w:r>
            <w:proofErr w:type="gramEnd"/>
          </w:p>
          <w:p w14:paraId="10EAA50C"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Intravenous catheters (appropriate range of sizes</w:t>
            </w:r>
            <w:proofErr w:type="gramStart"/>
            <w:r>
              <w:rPr>
                <w:rFonts w:ascii="Arial" w:eastAsia="Times New Roman" w:hAnsi="Arial" w:cs="Arial"/>
                <w:sz w:val="18"/>
                <w:szCs w:val="18"/>
              </w:rPr>
              <w:t>);</w:t>
            </w:r>
            <w:proofErr w:type="gramEnd"/>
          </w:p>
          <w:p w14:paraId="14CA6A65"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System for delivering intravenous </w:t>
            </w:r>
            <w:proofErr w:type="gramStart"/>
            <w:r>
              <w:rPr>
                <w:rFonts w:ascii="Arial" w:eastAsia="Times New Roman" w:hAnsi="Arial" w:cs="Arial"/>
                <w:sz w:val="18"/>
                <w:szCs w:val="18"/>
              </w:rPr>
              <w:t>fluids;</w:t>
            </w:r>
            <w:proofErr w:type="gramEnd"/>
          </w:p>
          <w:p w14:paraId="34605E89"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Antiseptic wipes, gloves (disposable</w:t>
            </w:r>
            <w:proofErr w:type="gramStart"/>
            <w:r>
              <w:rPr>
                <w:rFonts w:ascii="Arial" w:eastAsia="Times New Roman" w:hAnsi="Arial" w:cs="Arial"/>
                <w:sz w:val="18"/>
                <w:szCs w:val="18"/>
              </w:rPr>
              <w:t>);</w:t>
            </w:r>
            <w:proofErr w:type="gramEnd"/>
          </w:p>
          <w:p w14:paraId="7017904C"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Sharps disposal </w:t>
            </w:r>
            <w:proofErr w:type="gramStart"/>
            <w:r>
              <w:rPr>
                <w:rFonts w:ascii="Arial" w:eastAsia="Times New Roman" w:hAnsi="Arial" w:cs="Arial"/>
                <w:sz w:val="18"/>
                <w:szCs w:val="18"/>
              </w:rPr>
              <w:t>box;</w:t>
            </w:r>
            <w:proofErr w:type="gramEnd"/>
          </w:p>
          <w:p w14:paraId="5307AE57"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Urinary catheter with sterile lubricating </w:t>
            </w:r>
            <w:proofErr w:type="gramStart"/>
            <w:r>
              <w:rPr>
                <w:rFonts w:ascii="Arial" w:eastAsia="Times New Roman" w:hAnsi="Arial" w:cs="Arial"/>
                <w:sz w:val="18"/>
                <w:szCs w:val="18"/>
              </w:rPr>
              <w:t>gel;</w:t>
            </w:r>
            <w:proofErr w:type="gramEnd"/>
          </w:p>
          <w:p w14:paraId="68B82DD3"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Venous </w:t>
            </w:r>
            <w:proofErr w:type="gramStart"/>
            <w:r>
              <w:rPr>
                <w:rFonts w:ascii="Arial" w:eastAsia="Times New Roman" w:hAnsi="Arial" w:cs="Arial"/>
                <w:sz w:val="18"/>
                <w:szCs w:val="18"/>
              </w:rPr>
              <w:t>tourniquet;</w:t>
            </w:r>
            <w:proofErr w:type="gramEnd"/>
          </w:p>
          <w:p w14:paraId="7CC2D8E8"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Sponge </w:t>
            </w:r>
            <w:proofErr w:type="gramStart"/>
            <w:r>
              <w:rPr>
                <w:rFonts w:ascii="Arial" w:eastAsia="Times New Roman" w:hAnsi="Arial" w:cs="Arial"/>
                <w:sz w:val="18"/>
                <w:szCs w:val="18"/>
              </w:rPr>
              <w:t>gauze;</w:t>
            </w:r>
            <w:proofErr w:type="gramEnd"/>
          </w:p>
          <w:p w14:paraId="5A0833A4"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Tape </w:t>
            </w:r>
            <w:proofErr w:type="gramStart"/>
            <w:r>
              <w:rPr>
                <w:rFonts w:ascii="Arial" w:eastAsia="Times New Roman" w:hAnsi="Arial" w:cs="Arial"/>
                <w:sz w:val="18"/>
                <w:szCs w:val="18"/>
              </w:rPr>
              <w:t>adhesive;</w:t>
            </w:r>
            <w:proofErr w:type="gramEnd"/>
          </w:p>
          <w:p w14:paraId="07B2020F"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Surgical </w:t>
            </w:r>
            <w:proofErr w:type="gramStart"/>
            <w:r>
              <w:rPr>
                <w:rFonts w:ascii="Arial" w:eastAsia="Times New Roman" w:hAnsi="Arial" w:cs="Arial"/>
                <w:sz w:val="18"/>
                <w:szCs w:val="18"/>
              </w:rPr>
              <w:t>mask;</w:t>
            </w:r>
            <w:proofErr w:type="gramEnd"/>
          </w:p>
          <w:p w14:paraId="5305A701"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Emergency tracheal catheter (or large gauge intravenous cannula</w:t>
            </w:r>
            <w:proofErr w:type="gramStart"/>
            <w:r>
              <w:rPr>
                <w:rFonts w:ascii="Arial" w:eastAsia="Times New Roman" w:hAnsi="Arial" w:cs="Arial"/>
                <w:sz w:val="18"/>
                <w:szCs w:val="18"/>
              </w:rPr>
              <w:t>);</w:t>
            </w:r>
            <w:proofErr w:type="gramEnd"/>
          </w:p>
          <w:p w14:paraId="1AE4BBFD"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Umbilical cord </w:t>
            </w:r>
            <w:proofErr w:type="gramStart"/>
            <w:r>
              <w:rPr>
                <w:rFonts w:ascii="Arial" w:eastAsia="Times New Roman" w:hAnsi="Arial" w:cs="Arial"/>
                <w:sz w:val="18"/>
                <w:szCs w:val="18"/>
              </w:rPr>
              <w:t>clamp;</w:t>
            </w:r>
            <w:proofErr w:type="gramEnd"/>
          </w:p>
          <w:p w14:paraId="540C9E98"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Thermometers (non-mercury</w:t>
            </w:r>
            <w:proofErr w:type="gramStart"/>
            <w:r>
              <w:rPr>
                <w:rFonts w:ascii="Arial" w:eastAsia="Times New Roman" w:hAnsi="Arial" w:cs="Arial"/>
                <w:sz w:val="18"/>
                <w:szCs w:val="18"/>
              </w:rPr>
              <w:t>);</w:t>
            </w:r>
            <w:proofErr w:type="gramEnd"/>
          </w:p>
          <w:p w14:paraId="032D0437"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Basic life support </w:t>
            </w:r>
            <w:proofErr w:type="gramStart"/>
            <w:r>
              <w:rPr>
                <w:rFonts w:ascii="Arial" w:eastAsia="Times New Roman" w:hAnsi="Arial" w:cs="Arial"/>
                <w:sz w:val="18"/>
                <w:szCs w:val="18"/>
              </w:rPr>
              <w:t>cards;</w:t>
            </w:r>
            <w:proofErr w:type="gramEnd"/>
          </w:p>
          <w:p w14:paraId="71076108"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 xml:space="preserve">Bag-valve </w:t>
            </w:r>
            <w:proofErr w:type="gramStart"/>
            <w:r>
              <w:rPr>
                <w:rFonts w:ascii="Arial" w:eastAsia="Times New Roman" w:hAnsi="Arial" w:cs="Arial"/>
                <w:sz w:val="18"/>
                <w:szCs w:val="18"/>
              </w:rPr>
              <w:t>mask;</w:t>
            </w:r>
            <w:proofErr w:type="gramEnd"/>
          </w:p>
          <w:p w14:paraId="432272CF" w14:textId="77777777" w:rsidR="00E84A89" w:rsidRDefault="00E84A89">
            <w:pPr>
              <w:pStyle w:val="iatalistitem"/>
              <w:numPr>
                <w:ilvl w:val="0"/>
                <w:numId w:val="88"/>
              </w:numPr>
              <w:rPr>
                <w:rFonts w:ascii="Arial" w:eastAsia="Times New Roman" w:hAnsi="Arial" w:cs="Arial"/>
                <w:sz w:val="18"/>
                <w:szCs w:val="18"/>
              </w:rPr>
            </w:pPr>
            <w:r>
              <w:rPr>
                <w:rFonts w:ascii="Arial" w:eastAsia="Times New Roman" w:hAnsi="Arial" w:cs="Arial"/>
                <w:sz w:val="18"/>
                <w:szCs w:val="18"/>
              </w:rPr>
              <w:t>Torch (flashlight) and batteries (operator may choose to have one per aircraft in an easily accessible location).</w:t>
            </w:r>
          </w:p>
          <w:p w14:paraId="1B9B4632" w14:textId="77777777" w:rsidR="00E84A89" w:rsidRDefault="00E84A89">
            <w:pPr>
              <w:textAlignment w:val="center"/>
              <w:divId w:val="1319726828"/>
              <w:rPr>
                <w:rFonts w:ascii="Arial" w:eastAsia="Times New Roman" w:hAnsi="Arial" w:cs="Arial"/>
                <w:sz w:val="18"/>
                <w:szCs w:val="18"/>
              </w:rPr>
            </w:pPr>
            <w:r>
              <w:rPr>
                <w:rFonts w:ascii="Arial" w:eastAsia="Times New Roman" w:hAnsi="Arial" w:cs="Arial"/>
                <w:sz w:val="18"/>
                <w:szCs w:val="18"/>
              </w:rPr>
              <w:t xml:space="preserve">The carriage of AEDs would be determined by an operator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a risk assessment, taking into account the particular nature of the operation. </w:t>
            </w:r>
          </w:p>
          <w:p w14:paraId="2EE09B38" w14:textId="77777777" w:rsidR="00E84A89" w:rsidRDefault="00E84A89">
            <w:pPr>
              <w:textAlignment w:val="center"/>
              <w:divId w:val="2118670580"/>
              <w:rPr>
                <w:rFonts w:ascii="Arial" w:eastAsia="Times New Roman" w:hAnsi="Arial" w:cs="Arial"/>
                <w:sz w:val="18"/>
                <w:szCs w:val="18"/>
              </w:rPr>
            </w:pPr>
            <w:r>
              <w:rPr>
                <w:rFonts w:ascii="Arial" w:eastAsia="Times New Roman" w:hAnsi="Arial" w:cs="Arial"/>
                <w:sz w:val="18"/>
                <w:szCs w:val="18"/>
              </w:rPr>
              <w:t>The drug contents of a medical kit would typically include:</w:t>
            </w:r>
          </w:p>
          <w:p w14:paraId="79AF8FE1"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lastRenderedPageBreak/>
              <w:t>Epinephrine 1:</w:t>
            </w:r>
            <w:proofErr w:type="gramStart"/>
            <w:r>
              <w:rPr>
                <w:rFonts w:ascii="Arial" w:eastAsia="Times New Roman" w:hAnsi="Arial" w:cs="Arial"/>
                <w:sz w:val="18"/>
                <w:szCs w:val="18"/>
              </w:rPr>
              <w:t>1000;</w:t>
            </w:r>
            <w:proofErr w:type="gramEnd"/>
          </w:p>
          <w:p w14:paraId="5F2F9117"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Epinephrine 1:10,000 (can be a dilution of epinephrine 1:1,000</w:t>
            </w:r>
            <w:proofErr w:type="gramStart"/>
            <w:r>
              <w:rPr>
                <w:rFonts w:ascii="Arial" w:eastAsia="Times New Roman" w:hAnsi="Arial" w:cs="Arial"/>
                <w:sz w:val="18"/>
                <w:szCs w:val="18"/>
              </w:rPr>
              <w:t>);</w:t>
            </w:r>
            <w:proofErr w:type="gramEnd"/>
          </w:p>
          <w:p w14:paraId="3EDDFDFE"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Antihistaminic (injectable</w:t>
            </w:r>
            <w:proofErr w:type="gramStart"/>
            <w:r>
              <w:rPr>
                <w:rFonts w:ascii="Arial" w:eastAsia="Times New Roman" w:hAnsi="Arial" w:cs="Arial"/>
                <w:sz w:val="18"/>
                <w:szCs w:val="18"/>
              </w:rPr>
              <w:t>);</w:t>
            </w:r>
            <w:proofErr w:type="gramEnd"/>
          </w:p>
          <w:p w14:paraId="6565BC8F"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Anti-psychotic drug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haloperidol);</w:t>
            </w:r>
          </w:p>
          <w:p w14:paraId="0AFF9823"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Dextrose (50% injectable), 50 ml (single dose ampule or equivalent</w:t>
            </w:r>
            <w:proofErr w:type="gramStart"/>
            <w:r>
              <w:rPr>
                <w:rFonts w:ascii="Arial" w:eastAsia="Times New Roman" w:hAnsi="Arial" w:cs="Arial"/>
                <w:sz w:val="18"/>
                <w:szCs w:val="18"/>
              </w:rPr>
              <w:t>);</w:t>
            </w:r>
            <w:proofErr w:type="gramEnd"/>
          </w:p>
          <w:p w14:paraId="0A7C368F"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Nitroglycerine (tablets or spray</w:t>
            </w:r>
            <w:proofErr w:type="gramStart"/>
            <w:r>
              <w:rPr>
                <w:rFonts w:ascii="Arial" w:eastAsia="Times New Roman" w:hAnsi="Arial" w:cs="Arial"/>
                <w:sz w:val="18"/>
                <w:szCs w:val="18"/>
              </w:rPr>
              <w:t>);</w:t>
            </w:r>
            <w:proofErr w:type="gramEnd"/>
          </w:p>
          <w:p w14:paraId="5A45B622"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Major analgesic (injectable or oral</w:t>
            </w:r>
            <w:proofErr w:type="gramStart"/>
            <w:r>
              <w:rPr>
                <w:rFonts w:ascii="Arial" w:eastAsia="Times New Roman" w:hAnsi="Arial" w:cs="Arial"/>
                <w:sz w:val="18"/>
                <w:szCs w:val="18"/>
              </w:rPr>
              <w:t>);</w:t>
            </w:r>
            <w:proofErr w:type="gramEnd"/>
          </w:p>
          <w:p w14:paraId="3F691A4E"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Sedative anticonvulsant (injectable</w:t>
            </w:r>
            <w:proofErr w:type="gramStart"/>
            <w:r>
              <w:rPr>
                <w:rFonts w:ascii="Arial" w:eastAsia="Times New Roman" w:hAnsi="Arial" w:cs="Arial"/>
                <w:sz w:val="18"/>
                <w:szCs w:val="18"/>
              </w:rPr>
              <w:t>);</w:t>
            </w:r>
            <w:proofErr w:type="gramEnd"/>
          </w:p>
          <w:p w14:paraId="3E230804"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Antiemetic injectable, or oral dissolvable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Ondansetron);</w:t>
            </w:r>
          </w:p>
          <w:p w14:paraId="60F74796"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 xml:space="preserve">Bronchial dilator inhaler with disposable collapsible </w:t>
            </w:r>
            <w:proofErr w:type="gramStart"/>
            <w:r>
              <w:rPr>
                <w:rFonts w:ascii="Arial" w:eastAsia="Times New Roman" w:hAnsi="Arial" w:cs="Arial"/>
                <w:sz w:val="18"/>
                <w:szCs w:val="18"/>
              </w:rPr>
              <w:t>spacer;</w:t>
            </w:r>
            <w:proofErr w:type="gramEnd"/>
          </w:p>
          <w:p w14:paraId="09821FEF"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Atropine (injectable</w:t>
            </w:r>
            <w:proofErr w:type="gramStart"/>
            <w:r>
              <w:rPr>
                <w:rFonts w:ascii="Arial" w:eastAsia="Times New Roman" w:hAnsi="Arial" w:cs="Arial"/>
                <w:sz w:val="18"/>
                <w:szCs w:val="18"/>
              </w:rPr>
              <w:t>);</w:t>
            </w:r>
            <w:proofErr w:type="gramEnd"/>
          </w:p>
          <w:p w14:paraId="600FD084"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Adrenocortical steroid (injectable or similar oral absorption equivalent</w:t>
            </w:r>
            <w:proofErr w:type="gramStart"/>
            <w:r>
              <w:rPr>
                <w:rFonts w:ascii="Arial" w:eastAsia="Times New Roman" w:hAnsi="Arial" w:cs="Arial"/>
                <w:sz w:val="18"/>
                <w:szCs w:val="18"/>
              </w:rPr>
              <w:t>);</w:t>
            </w:r>
            <w:proofErr w:type="gramEnd"/>
          </w:p>
          <w:p w14:paraId="59BF36BC"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Diuretic (injectable</w:t>
            </w:r>
            <w:proofErr w:type="gramStart"/>
            <w:r>
              <w:rPr>
                <w:rFonts w:ascii="Arial" w:eastAsia="Times New Roman" w:hAnsi="Arial" w:cs="Arial"/>
                <w:sz w:val="18"/>
                <w:szCs w:val="18"/>
              </w:rPr>
              <w:t>);</w:t>
            </w:r>
            <w:proofErr w:type="gramEnd"/>
          </w:p>
          <w:p w14:paraId="17A3C1E3"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Sodium chloride 0.9% (1000 ml recommended</w:t>
            </w:r>
            <w:proofErr w:type="gramStart"/>
            <w:r>
              <w:rPr>
                <w:rFonts w:ascii="Arial" w:eastAsia="Times New Roman" w:hAnsi="Arial" w:cs="Arial"/>
                <w:sz w:val="18"/>
                <w:szCs w:val="18"/>
              </w:rPr>
              <w:t>);</w:t>
            </w:r>
            <w:proofErr w:type="gramEnd"/>
          </w:p>
          <w:p w14:paraId="0051D10C"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 xml:space="preserve">Acetyl salicylic acid (aspirin) for oral </w:t>
            </w:r>
            <w:proofErr w:type="gramStart"/>
            <w:r>
              <w:rPr>
                <w:rFonts w:ascii="Arial" w:eastAsia="Times New Roman" w:hAnsi="Arial" w:cs="Arial"/>
                <w:sz w:val="18"/>
                <w:szCs w:val="18"/>
              </w:rPr>
              <w:t>use;</w:t>
            </w:r>
            <w:proofErr w:type="gramEnd"/>
          </w:p>
          <w:p w14:paraId="5DCD79F2" w14:textId="77777777" w:rsidR="00E84A89" w:rsidRDefault="00E84A89">
            <w:pPr>
              <w:pStyle w:val="iatalistitem"/>
              <w:numPr>
                <w:ilvl w:val="0"/>
                <w:numId w:val="89"/>
              </w:numPr>
              <w:rPr>
                <w:rFonts w:ascii="Arial" w:eastAsia="Times New Roman" w:hAnsi="Arial" w:cs="Arial"/>
                <w:sz w:val="18"/>
                <w:szCs w:val="18"/>
              </w:rPr>
            </w:pPr>
            <w:r>
              <w:rPr>
                <w:rFonts w:ascii="Arial" w:eastAsia="Times New Roman" w:hAnsi="Arial" w:cs="Arial"/>
                <w:sz w:val="18"/>
                <w:szCs w:val="18"/>
              </w:rPr>
              <w:t>Oral beta blocker.</w:t>
            </w:r>
          </w:p>
          <w:p w14:paraId="2ECC28C9" w14:textId="77777777" w:rsidR="00E84A89" w:rsidRDefault="00E84A89">
            <w:pPr>
              <w:textAlignment w:val="center"/>
              <w:divId w:val="1900044684"/>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Auto-injectors are easier to use and, when available and cost effective, could be used by the cabin crew under orders from the operator’s ground medical advisor (if there are no health professional on board). </w:t>
            </w:r>
          </w:p>
          <w:p w14:paraId="69457026" w14:textId="77777777" w:rsidR="00E84A89" w:rsidRDefault="00E84A89">
            <w:pPr>
              <w:textAlignment w:val="center"/>
              <w:divId w:val="1770809275"/>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Where legally and economically possible and where technically available and as effective, new methods of administration (</w:t>
            </w:r>
            <w:proofErr w:type="gramStart"/>
            <w:r>
              <w:rPr>
                <w:rFonts w:ascii="Arial" w:eastAsia="Times New Roman" w:hAnsi="Arial" w:cs="Arial"/>
                <w:i/>
                <w:iCs/>
                <w:sz w:val="18"/>
                <w:szCs w:val="18"/>
              </w:rPr>
              <w:t>e.g.</w:t>
            </w:r>
            <w:proofErr w:type="gramEnd"/>
            <w:r>
              <w:rPr>
                <w:rFonts w:ascii="Arial" w:eastAsia="Times New Roman" w:hAnsi="Arial" w:cs="Arial"/>
                <w:i/>
                <w:iCs/>
                <w:sz w:val="18"/>
                <w:szCs w:val="18"/>
              </w:rPr>
              <w:t xml:space="preserve"> nasal spray, sub-lingual spray, oral dissolving) should be considered as a replacement for injections (e.g. intra-nasal rather than injectable sedative anticonvulsant). Such new methods would facilitate treatment by an assisting volunteer that might not have been trained to administer injections (this could include a cabin crew member under direction from ground based medical services).</w:t>
            </w:r>
          </w:p>
        </w:tc>
      </w:tr>
    </w:tbl>
    <w:tbl>
      <w:tblPr>
        <w:tblStyle w:val="TableGrid"/>
        <w:tblW w:w="5000" w:type="pct"/>
        <w:tblLook w:val="04A0" w:firstRow="1" w:lastRow="0" w:firstColumn="1" w:lastColumn="0" w:noHBand="0" w:noVBand="1"/>
      </w:tblPr>
      <w:tblGrid>
        <w:gridCol w:w="9576"/>
      </w:tblGrid>
      <w:tr w:rsidR="008F4345" w14:paraId="570EC2AE" w14:textId="77777777" w:rsidTr="00E84A89">
        <w:tc>
          <w:tcPr>
            <w:tcW w:w="0" w:type="auto"/>
            <w:hideMark/>
          </w:tcPr>
          <w:p w14:paraId="2E56E7FE" w14:textId="77777777" w:rsidR="00E84A89" w:rsidRDefault="00E84A89">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5.9–Guidance Material: Universal Precaution Kit Contents</w:t>
            </w:r>
          </w:p>
        </w:tc>
      </w:tr>
      <w:tr w:rsidR="008F4345" w14:paraId="546637CD" w14:textId="77777777" w:rsidTr="00E84A89">
        <w:tc>
          <w:tcPr>
            <w:tcW w:w="0" w:type="auto"/>
            <w:hideMark/>
          </w:tcPr>
          <w:p w14:paraId="6C4F6B05" w14:textId="77777777" w:rsidR="00E84A89" w:rsidRDefault="00E84A89">
            <w:pPr>
              <w:spacing w:before="300"/>
              <w:rPr>
                <w:rFonts w:ascii="Arial" w:eastAsia="Times New Roman" w:hAnsi="Arial" w:cs="Arial"/>
                <w:sz w:val="18"/>
                <w:szCs w:val="18"/>
              </w:rPr>
            </w:pPr>
            <w:r>
              <w:rPr>
                <w:rFonts w:ascii="Arial" w:eastAsia="Times New Roman" w:hAnsi="Arial" w:cs="Arial"/>
                <w:sz w:val="18"/>
                <w:szCs w:val="18"/>
              </w:rPr>
              <w:t>One or two universal precaution kits per aircraft would typically be adequate for normal operations; additional kits would be carried at times of increased public health risk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an outbreak of a serious communicable disease with pandemic potential). </w:t>
            </w:r>
          </w:p>
          <w:p w14:paraId="3DC9888A" w14:textId="77777777" w:rsidR="00E84A89" w:rsidRDefault="00E84A89">
            <w:pPr>
              <w:spacing w:before="300"/>
              <w:textAlignment w:val="center"/>
              <w:divId w:val="1604803090"/>
              <w:rPr>
                <w:rFonts w:ascii="Arial" w:eastAsia="Times New Roman" w:hAnsi="Arial" w:cs="Arial"/>
                <w:sz w:val="18"/>
                <w:szCs w:val="18"/>
              </w:rPr>
            </w:pPr>
            <w:r>
              <w:rPr>
                <w:rFonts w:ascii="Arial" w:eastAsia="Times New Roman" w:hAnsi="Arial" w:cs="Arial"/>
                <w:sz w:val="18"/>
                <w:szCs w:val="18"/>
              </w:rPr>
              <w:t>The contents of an aircraft universal precaution kit would typically include:</w:t>
            </w:r>
          </w:p>
          <w:p w14:paraId="7787FB5C"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 xml:space="preserve">Dry powder that can convert small liquid spill into a granulated </w:t>
            </w:r>
            <w:proofErr w:type="gramStart"/>
            <w:r>
              <w:rPr>
                <w:rFonts w:ascii="Arial" w:eastAsia="Times New Roman" w:hAnsi="Arial" w:cs="Arial"/>
                <w:sz w:val="18"/>
                <w:szCs w:val="18"/>
              </w:rPr>
              <w:t>gel;</w:t>
            </w:r>
            <w:proofErr w:type="gramEnd"/>
          </w:p>
          <w:p w14:paraId="36C2E179"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 xml:space="preserve">Germicidal disinfectant for surface </w:t>
            </w:r>
            <w:proofErr w:type="gramStart"/>
            <w:r>
              <w:rPr>
                <w:rFonts w:ascii="Arial" w:eastAsia="Times New Roman" w:hAnsi="Arial" w:cs="Arial"/>
                <w:sz w:val="18"/>
                <w:szCs w:val="18"/>
              </w:rPr>
              <w:t>cleaning;</w:t>
            </w:r>
            <w:proofErr w:type="gramEnd"/>
          </w:p>
          <w:p w14:paraId="6D50ABE8"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 xml:space="preserve">Skin </w:t>
            </w:r>
            <w:proofErr w:type="gramStart"/>
            <w:r>
              <w:rPr>
                <w:rFonts w:ascii="Arial" w:eastAsia="Times New Roman" w:hAnsi="Arial" w:cs="Arial"/>
                <w:sz w:val="18"/>
                <w:szCs w:val="18"/>
              </w:rPr>
              <w:t>wipes;</w:t>
            </w:r>
            <w:proofErr w:type="gramEnd"/>
          </w:p>
          <w:p w14:paraId="4ADFD206"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Face/eye mask (separate or combined</w:t>
            </w:r>
            <w:proofErr w:type="gramStart"/>
            <w:r>
              <w:rPr>
                <w:rFonts w:ascii="Arial" w:eastAsia="Times New Roman" w:hAnsi="Arial" w:cs="Arial"/>
                <w:sz w:val="18"/>
                <w:szCs w:val="18"/>
              </w:rPr>
              <w:t>);</w:t>
            </w:r>
            <w:proofErr w:type="gramEnd"/>
          </w:p>
          <w:p w14:paraId="07891C01"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Gloves (disposable</w:t>
            </w:r>
            <w:proofErr w:type="gramStart"/>
            <w:r>
              <w:rPr>
                <w:rFonts w:ascii="Arial" w:eastAsia="Times New Roman" w:hAnsi="Arial" w:cs="Arial"/>
                <w:sz w:val="18"/>
                <w:szCs w:val="18"/>
              </w:rPr>
              <w:t>);</w:t>
            </w:r>
            <w:proofErr w:type="gramEnd"/>
          </w:p>
          <w:p w14:paraId="32041474"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 xml:space="preserve">Impermeable full-length long-sleeved gown that fastens at the </w:t>
            </w:r>
            <w:proofErr w:type="gramStart"/>
            <w:r>
              <w:rPr>
                <w:rFonts w:ascii="Arial" w:eastAsia="Times New Roman" w:hAnsi="Arial" w:cs="Arial"/>
                <w:sz w:val="18"/>
                <w:szCs w:val="18"/>
              </w:rPr>
              <w:t>back;</w:t>
            </w:r>
            <w:proofErr w:type="gramEnd"/>
          </w:p>
          <w:p w14:paraId="6191618F"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 xml:space="preserve">Large absorbent </w:t>
            </w:r>
            <w:proofErr w:type="gramStart"/>
            <w:r>
              <w:rPr>
                <w:rFonts w:ascii="Arial" w:eastAsia="Times New Roman" w:hAnsi="Arial" w:cs="Arial"/>
                <w:sz w:val="18"/>
                <w:szCs w:val="18"/>
              </w:rPr>
              <w:t>towel;</w:t>
            </w:r>
            <w:proofErr w:type="gramEnd"/>
          </w:p>
          <w:p w14:paraId="2158865D"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 xml:space="preserve">Pick-up scoop with </w:t>
            </w:r>
            <w:proofErr w:type="gramStart"/>
            <w:r>
              <w:rPr>
                <w:rFonts w:ascii="Arial" w:eastAsia="Times New Roman" w:hAnsi="Arial" w:cs="Arial"/>
                <w:sz w:val="18"/>
                <w:szCs w:val="18"/>
              </w:rPr>
              <w:t>scraper;</w:t>
            </w:r>
            <w:proofErr w:type="gramEnd"/>
          </w:p>
          <w:p w14:paraId="5C276856"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 xml:space="preserve">Bio-hazard disposal waste </w:t>
            </w:r>
            <w:proofErr w:type="gramStart"/>
            <w:r>
              <w:rPr>
                <w:rFonts w:ascii="Arial" w:eastAsia="Times New Roman" w:hAnsi="Arial" w:cs="Arial"/>
                <w:sz w:val="18"/>
                <w:szCs w:val="18"/>
              </w:rPr>
              <w:t>bag;</w:t>
            </w:r>
            <w:proofErr w:type="gramEnd"/>
          </w:p>
          <w:p w14:paraId="6EDAA12D" w14:textId="77777777" w:rsidR="00E84A89" w:rsidRDefault="00E84A89">
            <w:pPr>
              <w:pStyle w:val="iatalistitem"/>
              <w:numPr>
                <w:ilvl w:val="0"/>
                <w:numId w:val="90"/>
              </w:numPr>
              <w:rPr>
                <w:rFonts w:ascii="Arial" w:eastAsia="Times New Roman" w:hAnsi="Arial" w:cs="Arial"/>
                <w:sz w:val="18"/>
                <w:szCs w:val="18"/>
              </w:rPr>
            </w:pPr>
            <w:r>
              <w:rPr>
                <w:rFonts w:ascii="Arial" w:eastAsia="Times New Roman" w:hAnsi="Arial" w:cs="Arial"/>
                <w:sz w:val="18"/>
                <w:szCs w:val="18"/>
              </w:rPr>
              <w:t>Instructions.</w:t>
            </w:r>
          </w:p>
        </w:tc>
      </w:tr>
    </w:tbl>
    <w:p w14:paraId="7077A86F" w14:textId="77777777" w:rsidR="00E84A89" w:rsidRDefault="00E84A89">
      <w:pPr>
        <w:rPr>
          <w:rFonts w:eastAsia="Times New Roman"/>
        </w:rPr>
      </w:pPr>
    </w:p>
    <w:sectPr w:rsidR="00E84A89">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5548" w14:textId="77777777" w:rsidR="00F40F02" w:rsidRDefault="00F40F02" w:rsidP="00E84A89">
      <w:r>
        <w:separator/>
      </w:r>
    </w:p>
  </w:endnote>
  <w:endnote w:type="continuationSeparator" w:id="0">
    <w:p w14:paraId="6FA1E57D" w14:textId="77777777" w:rsidR="00F40F02" w:rsidRDefault="00F40F02" w:rsidP="00E8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embedRegular r:id="rId1" w:fontKey="{E173D85F-ADEE-459C-9C4A-38D52F0C405B}"/>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E7956FBD-F79E-4115-B879-4C1222EE7B74}"/>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8F82" w14:textId="77777777" w:rsidR="00E84A89" w:rsidRDefault="00000000" w:rsidP="00E84A89">
    <w:pPr>
      <w:pStyle w:val="Footer"/>
      <w:spacing w:line="276" w:lineRule="auto"/>
      <w:rPr>
        <w:rFonts w:ascii="Arial" w:hAnsi="Arial" w:cs="Arial"/>
        <w:sz w:val="20"/>
      </w:rPr>
    </w:pPr>
    <w:r>
      <w:rPr>
        <w:rFonts w:ascii="Arial" w:hAnsi="Arial" w:cs="Arial"/>
        <w:sz w:val="20"/>
      </w:rPr>
      <w:pict w14:anchorId="565F1D6C">
        <v:rect id="_x0000_i1026" style="width:0;height:1.5pt" o:hralign="center" o:hrstd="t" o:hr="t" fillcolor="#a0a0a0" stroked="f"/>
      </w:pict>
    </w:r>
  </w:p>
  <w:p w14:paraId="6B7F66B5" w14:textId="7F34EE1E" w:rsidR="00E84A89" w:rsidRDefault="00E84A89" w:rsidP="00E84A89">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92</w:t>
    </w:r>
    <w:r>
      <w:rPr>
        <w:rFonts w:ascii="Arial" w:hAnsi="Arial" w:cs="Arial"/>
        <w:sz w:val="20"/>
      </w:rPr>
      <w:fldChar w:fldCharType="end"/>
    </w:r>
    <w:r>
      <w:rPr>
        <w:rFonts w:ascii="Arial" w:hAnsi="Arial" w:cs="Arial"/>
        <w:sz w:val="20"/>
      </w:rPr>
      <w:tab/>
      <w:t>Issue date:</w:t>
    </w:r>
    <w:r w:rsidR="009C5F89">
      <w:rPr>
        <w:rFonts w:ascii="Arial" w:hAnsi="Arial" w:cs="Arial"/>
        <w:sz w:val="20"/>
      </w:rPr>
      <w:t>19 APR</w:t>
    </w:r>
    <w:r>
      <w:rPr>
        <w:rFonts w:ascii="Arial" w:hAnsi="Arial" w:cs="Arial"/>
        <w:sz w:val="20"/>
      </w:rPr>
      <w:t xml:space="preserve"> 2024</w:t>
    </w:r>
  </w:p>
  <w:p w14:paraId="119430F5" w14:textId="53F2ECDD" w:rsidR="00E84A89" w:rsidRPr="00E84A89" w:rsidRDefault="00E84A89" w:rsidP="00E84A89">
    <w:pPr>
      <w:pStyle w:val="Footer"/>
      <w:spacing w:line="276" w:lineRule="auto"/>
      <w:rPr>
        <w:rFonts w:ascii="Arial" w:hAnsi="Arial" w:cs="Arial"/>
        <w:sz w:val="20"/>
      </w:rPr>
    </w:pPr>
    <w:r>
      <w:rPr>
        <w:rFonts w:ascii="Arial" w:hAnsi="Arial" w:cs="Arial"/>
        <w:sz w:val="20"/>
      </w:rPr>
      <w:tab/>
    </w:r>
    <w:r>
      <w:rPr>
        <w:rFonts w:ascii="Arial" w:hAnsi="Arial" w:cs="Arial"/>
        <w:sz w:val="20"/>
      </w:rPr>
      <w:tab/>
      <w:t xml:space="preserve">Effective date: </w:t>
    </w:r>
    <w:r w:rsidR="00CD7F51">
      <w:rPr>
        <w:rFonts w:ascii="Arial" w:hAnsi="Arial" w:cs="Arial"/>
        <w:sz w:val="20"/>
      </w:rPr>
      <w:t xml:space="preserve">15 </w:t>
    </w:r>
    <w:r>
      <w:rPr>
        <w:rFonts w:ascii="Arial" w:hAnsi="Arial" w:cs="Arial"/>
        <w:sz w:val="20"/>
      </w:rPr>
      <w:t>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22498" w14:textId="77777777" w:rsidR="00F40F02" w:rsidRDefault="00F40F02" w:rsidP="00E84A89">
      <w:r>
        <w:separator/>
      </w:r>
    </w:p>
  </w:footnote>
  <w:footnote w:type="continuationSeparator" w:id="0">
    <w:p w14:paraId="33EB03F4" w14:textId="77777777" w:rsidR="00F40F02" w:rsidRDefault="00F40F02" w:rsidP="00E84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50735" w14:textId="77777777" w:rsidR="00E84A89" w:rsidRDefault="00E84A89" w:rsidP="00E84A89">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14:paraId="01123C19" w14:textId="0FE0E0A4" w:rsidR="00E84A89" w:rsidRDefault="00E84A89" w:rsidP="00E84A89">
    <w:pPr>
      <w:pStyle w:val="Header"/>
      <w:rPr>
        <w:rFonts w:ascii="Arial" w:hAnsi="Arial" w:cs="Arial"/>
        <w:sz w:val="20"/>
      </w:rPr>
    </w:pPr>
    <w:r>
      <w:rPr>
        <w:rFonts w:ascii="Arial" w:hAnsi="Arial" w:cs="Arial"/>
        <w:sz w:val="20"/>
      </w:rPr>
      <w:tab/>
    </w:r>
    <w:r>
      <w:rPr>
        <w:rFonts w:ascii="Arial" w:hAnsi="Arial" w:cs="Arial"/>
        <w:sz w:val="20"/>
      </w:rPr>
      <w:tab/>
      <w:t xml:space="preserve">ISM Edition 16Rev3 - effective </w:t>
    </w:r>
    <w:r w:rsidR="00CD7F51">
      <w:rPr>
        <w:rFonts w:ascii="Arial" w:hAnsi="Arial" w:cs="Arial"/>
        <w:sz w:val="20"/>
      </w:rPr>
      <w:t xml:space="preserve">15 </w:t>
    </w:r>
    <w:r>
      <w:rPr>
        <w:rFonts w:ascii="Arial" w:hAnsi="Arial" w:cs="Arial"/>
        <w:sz w:val="20"/>
      </w:rPr>
      <w:t>May 2024</w:t>
    </w:r>
  </w:p>
  <w:p w14:paraId="33983545" w14:textId="77777777" w:rsidR="00E84A89" w:rsidRDefault="00000000" w:rsidP="00E84A89">
    <w:pPr>
      <w:pStyle w:val="Header"/>
      <w:rPr>
        <w:rFonts w:ascii="Arial" w:hAnsi="Arial" w:cs="Arial"/>
        <w:sz w:val="20"/>
      </w:rPr>
    </w:pPr>
    <w:r>
      <w:rPr>
        <w:rFonts w:ascii="Arial" w:hAnsi="Arial" w:cs="Arial"/>
        <w:sz w:val="20"/>
      </w:rPr>
      <w:pict w14:anchorId="411B7B89">
        <v:rect id="_x0000_i1025" style="width:0;height:1.5pt" o:hralign="center" o:hrstd="t" o:hr="t" fillcolor="#a0a0a0" stroked="f"/>
      </w:pict>
    </w:r>
  </w:p>
  <w:p w14:paraId="714055A8" w14:textId="77777777" w:rsidR="00E84A89" w:rsidRPr="00E84A89" w:rsidRDefault="00E84A89" w:rsidP="00E84A89">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908"/>
    <w:multiLevelType w:val="multilevel"/>
    <w:tmpl w:val="375ACF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174655B"/>
    <w:multiLevelType w:val="multilevel"/>
    <w:tmpl w:val="3D009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D86A13"/>
    <w:multiLevelType w:val="multilevel"/>
    <w:tmpl w:val="4D1A4B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1D91B39"/>
    <w:multiLevelType w:val="multilevel"/>
    <w:tmpl w:val="2E3AB1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24D028B"/>
    <w:multiLevelType w:val="multilevel"/>
    <w:tmpl w:val="5D528E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24D7AAA"/>
    <w:multiLevelType w:val="multilevel"/>
    <w:tmpl w:val="41A4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2AF21B5"/>
    <w:multiLevelType w:val="multilevel"/>
    <w:tmpl w:val="9976C1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5E9693B"/>
    <w:multiLevelType w:val="multilevel"/>
    <w:tmpl w:val="826A83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6C43F92"/>
    <w:multiLevelType w:val="multilevel"/>
    <w:tmpl w:val="F45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280696"/>
    <w:multiLevelType w:val="multilevel"/>
    <w:tmpl w:val="BBC05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A13A69"/>
    <w:multiLevelType w:val="multilevel"/>
    <w:tmpl w:val="082E2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29198A"/>
    <w:multiLevelType w:val="multilevel"/>
    <w:tmpl w:val="F72283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0D6F0D3C"/>
    <w:multiLevelType w:val="multilevel"/>
    <w:tmpl w:val="CC80D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173FDE"/>
    <w:multiLevelType w:val="multilevel"/>
    <w:tmpl w:val="BC3E1B6E"/>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0E2A250F"/>
    <w:multiLevelType w:val="multilevel"/>
    <w:tmpl w:val="F18E739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11412FF1"/>
    <w:multiLevelType w:val="multilevel"/>
    <w:tmpl w:val="C324F2D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121D1677"/>
    <w:multiLevelType w:val="multilevel"/>
    <w:tmpl w:val="0D1C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B73BA7"/>
    <w:multiLevelType w:val="multilevel"/>
    <w:tmpl w:val="50926B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2CC545A"/>
    <w:multiLevelType w:val="multilevel"/>
    <w:tmpl w:val="6B9EE5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14E0147B"/>
    <w:multiLevelType w:val="multilevel"/>
    <w:tmpl w:val="DA3CDA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176823B6"/>
    <w:multiLevelType w:val="multilevel"/>
    <w:tmpl w:val="72302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7FF362D"/>
    <w:multiLevelType w:val="multilevel"/>
    <w:tmpl w:val="5134CA8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19836A4C"/>
    <w:multiLevelType w:val="multilevel"/>
    <w:tmpl w:val="77A675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1B7170CB"/>
    <w:multiLevelType w:val="multilevel"/>
    <w:tmpl w:val="DFEC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74825"/>
    <w:multiLevelType w:val="multilevel"/>
    <w:tmpl w:val="CA56FED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1E1714BE"/>
    <w:multiLevelType w:val="multilevel"/>
    <w:tmpl w:val="F88CA6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1E7232BA"/>
    <w:multiLevelType w:val="multilevel"/>
    <w:tmpl w:val="89AA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A71D33"/>
    <w:multiLevelType w:val="multilevel"/>
    <w:tmpl w:val="BB54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187FA4"/>
    <w:multiLevelType w:val="multilevel"/>
    <w:tmpl w:val="0582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0FF0430"/>
    <w:multiLevelType w:val="multilevel"/>
    <w:tmpl w:val="9148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176677E"/>
    <w:multiLevelType w:val="multilevel"/>
    <w:tmpl w:val="2FE23A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277E561D"/>
    <w:multiLevelType w:val="multilevel"/>
    <w:tmpl w:val="DE66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3362B6"/>
    <w:multiLevelType w:val="multilevel"/>
    <w:tmpl w:val="36E2D0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2CD357DD"/>
    <w:multiLevelType w:val="multilevel"/>
    <w:tmpl w:val="06E4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D7F25E4"/>
    <w:multiLevelType w:val="multilevel"/>
    <w:tmpl w:val="85CA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772A5A"/>
    <w:multiLevelType w:val="multilevel"/>
    <w:tmpl w:val="E00A5F0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313E5322"/>
    <w:multiLevelType w:val="multilevel"/>
    <w:tmpl w:val="16C03C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34D34F19"/>
    <w:multiLevelType w:val="multilevel"/>
    <w:tmpl w:val="809A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5053060"/>
    <w:multiLevelType w:val="multilevel"/>
    <w:tmpl w:val="18804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A10FEB"/>
    <w:multiLevelType w:val="multilevel"/>
    <w:tmpl w:val="CBC4A9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36592093"/>
    <w:multiLevelType w:val="multilevel"/>
    <w:tmpl w:val="9CE47D88"/>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376E3E8C"/>
    <w:multiLevelType w:val="multilevel"/>
    <w:tmpl w:val="9E2C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572397"/>
    <w:multiLevelType w:val="multilevel"/>
    <w:tmpl w:val="1E0AD3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386D7ABA"/>
    <w:multiLevelType w:val="multilevel"/>
    <w:tmpl w:val="144E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9426B1C"/>
    <w:multiLevelType w:val="multilevel"/>
    <w:tmpl w:val="D0FC11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3A981D95"/>
    <w:multiLevelType w:val="multilevel"/>
    <w:tmpl w:val="12F820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3BB07C29"/>
    <w:multiLevelType w:val="multilevel"/>
    <w:tmpl w:val="15F4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CE278B0"/>
    <w:multiLevelType w:val="multilevel"/>
    <w:tmpl w:val="967C97D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3D051D6D"/>
    <w:multiLevelType w:val="multilevel"/>
    <w:tmpl w:val="2B3893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3D4E09F5"/>
    <w:multiLevelType w:val="multilevel"/>
    <w:tmpl w:val="54444F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3D505D0F"/>
    <w:multiLevelType w:val="multilevel"/>
    <w:tmpl w:val="9BAC9D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3D9B1A60"/>
    <w:multiLevelType w:val="multilevel"/>
    <w:tmpl w:val="11BA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F101C4B"/>
    <w:multiLevelType w:val="multilevel"/>
    <w:tmpl w:val="38C8C42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401B0242"/>
    <w:multiLevelType w:val="multilevel"/>
    <w:tmpl w:val="7660D7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43B40E21"/>
    <w:multiLevelType w:val="multilevel"/>
    <w:tmpl w:val="6764C5B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47387BBD"/>
    <w:multiLevelType w:val="multilevel"/>
    <w:tmpl w:val="B640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76C43FE"/>
    <w:multiLevelType w:val="multilevel"/>
    <w:tmpl w:val="3500A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7AD6AC8"/>
    <w:multiLevelType w:val="multilevel"/>
    <w:tmpl w:val="A926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87458F5"/>
    <w:multiLevelType w:val="multilevel"/>
    <w:tmpl w:val="0B82C6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49A2091C"/>
    <w:multiLevelType w:val="multilevel"/>
    <w:tmpl w:val="7220BE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4B942A05"/>
    <w:multiLevelType w:val="multilevel"/>
    <w:tmpl w:val="8A30F2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4D8A625B"/>
    <w:multiLevelType w:val="multilevel"/>
    <w:tmpl w:val="2F8C8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DD105BF"/>
    <w:multiLevelType w:val="multilevel"/>
    <w:tmpl w:val="6310F3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4E015149"/>
    <w:multiLevelType w:val="multilevel"/>
    <w:tmpl w:val="23DAECC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4" w15:restartNumberingAfterBreak="0">
    <w:nsid w:val="4FC57938"/>
    <w:multiLevelType w:val="multilevel"/>
    <w:tmpl w:val="5C62A4A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50F34D1C"/>
    <w:multiLevelType w:val="multilevel"/>
    <w:tmpl w:val="E66A06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51DD45AE"/>
    <w:multiLevelType w:val="multilevel"/>
    <w:tmpl w:val="B380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9D17927"/>
    <w:multiLevelType w:val="multilevel"/>
    <w:tmpl w:val="1CE4D6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8" w15:restartNumberingAfterBreak="0">
    <w:nsid w:val="5A1806AE"/>
    <w:multiLevelType w:val="multilevel"/>
    <w:tmpl w:val="F530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A523C58"/>
    <w:multiLevelType w:val="multilevel"/>
    <w:tmpl w:val="6EEEFCB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B6037A2"/>
    <w:multiLevelType w:val="multilevel"/>
    <w:tmpl w:val="F714711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1" w15:restartNumberingAfterBreak="0">
    <w:nsid w:val="5C6D18F8"/>
    <w:multiLevelType w:val="multilevel"/>
    <w:tmpl w:val="3C7EF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0AA1F0C"/>
    <w:multiLevelType w:val="multilevel"/>
    <w:tmpl w:val="75ACB23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3" w15:restartNumberingAfterBreak="0">
    <w:nsid w:val="613E5CE3"/>
    <w:multiLevelType w:val="multilevel"/>
    <w:tmpl w:val="6198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284344D"/>
    <w:multiLevelType w:val="multilevel"/>
    <w:tmpl w:val="3F064EC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5" w15:restartNumberingAfterBreak="0">
    <w:nsid w:val="63B2008A"/>
    <w:multiLevelType w:val="multilevel"/>
    <w:tmpl w:val="99827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DD671A6"/>
    <w:multiLevelType w:val="multilevel"/>
    <w:tmpl w:val="8FAAF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F9C0BB0"/>
    <w:multiLevelType w:val="multilevel"/>
    <w:tmpl w:val="289C67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8" w15:restartNumberingAfterBreak="0">
    <w:nsid w:val="6FB53B61"/>
    <w:multiLevelType w:val="multilevel"/>
    <w:tmpl w:val="5C08F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3654A90"/>
    <w:multiLevelType w:val="multilevel"/>
    <w:tmpl w:val="79BEE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4AC3A5D"/>
    <w:multiLevelType w:val="multilevel"/>
    <w:tmpl w:val="6EECDA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1" w15:restartNumberingAfterBreak="0">
    <w:nsid w:val="75DA0233"/>
    <w:multiLevelType w:val="multilevel"/>
    <w:tmpl w:val="0936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72524FC"/>
    <w:multiLevelType w:val="multilevel"/>
    <w:tmpl w:val="3E7A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8BF1CCF"/>
    <w:multiLevelType w:val="multilevel"/>
    <w:tmpl w:val="B51209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4" w15:restartNumberingAfterBreak="0">
    <w:nsid w:val="7A432704"/>
    <w:multiLevelType w:val="multilevel"/>
    <w:tmpl w:val="E5684C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5" w15:restartNumberingAfterBreak="0">
    <w:nsid w:val="7B955393"/>
    <w:multiLevelType w:val="multilevel"/>
    <w:tmpl w:val="101698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6" w15:restartNumberingAfterBreak="0">
    <w:nsid w:val="7CD71342"/>
    <w:multiLevelType w:val="multilevel"/>
    <w:tmpl w:val="F0D0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F1E070F"/>
    <w:multiLevelType w:val="multilevel"/>
    <w:tmpl w:val="FDDA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F8A1D9C"/>
    <w:multiLevelType w:val="multilevel"/>
    <w:tmpl w:val="67744E6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9" w15:restartNumberingAfterBreak="0">
    <w:nsid w:val="7FBD410D"/>
    <w:multiLevelType w:val="multilevel"/>
    <w:tmpl w:val="9FA28D0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495951909">
    <w:abstractNumId w:val="55"/>
  </w:num>
  <w:num w:numId="2" w16cid:durableId="1095320545">
    <w:abstractNumId w:val="58"/>
  </w:num>
  <w:num w:numId="3" w16cid:durableId="2111658549">
    <w:abstractNumId w:val="52"/>
  </w:num>
  <w:num w:numId="4" w16cid:durableId="692418152">
    <w:abstractNumId w:val="20"/>
  </w:num>
  <w:num w:numId="5" w16cid:durableId="233973985">
    <w:abstractNumId w:val="4"/>
  </w:num>
  <w:num w:numId="6" w16cid:durableId="935093154">
    <w:abstractNumId w:val="35"/>
  </w:num>
  <w:num w:numId="7" w16cid:durableId="1411660320">
    <w:abstractNumId w:val="67"/>
  </w:num>
  <w:num w:numId="8" w16cid:durableId="1801262358">
    <w:abstractNumId w:val="88"/>
  </w:num>
  <w:num w:numId="9" w16cid:durableId="2133555582">
    <w:abstractNumId w:val="6"/>
  </w:num>
  <w:num w:numId="10" w16cid:durableId="454181151">
    <w:abstractNumId w:val="44"/>
  </w:num>
  <w:num w:numId="11" w16cid:durableId="210044820">
    <w:abstractNumId w:val="59"/>
  </w:num>
  <w:num w:numId="12" w16cid:durableId="1340741045">
    <w:abstractNumId w:val="25"/>
  </w:num>
  <w:num w:numId="13" w16cid:durableId="280038158">
    <w:abstractNumId w:val="66"/>
  </w:num>
  <w:num w:numId="14" w16cid:durableId="866871450">
    <w:abstractNumId w:val="42"/>
  </w:num>
  <w:num w:numId="15" w16cid:durableId="711658360">
    <w:abstractNumId w:val="56"/>
  </w:num>
  <w:num w:numId="16" w16cid:durableId="315495182">
    <w:abstractNumId w:val="62"/>
  </w:num>
  <w:num w:numId="17" w16cid:durableId="264269763">
    <w:abstractNumId w:val="83"/>
  </w:num>
  <w:num w:numId="18" w16cid:durableId="89275431">
    <w:abstractNumId w:val="16"/>
  </w:num>
  <w:num w:numId="19" w16cid:durableId="2132048735">
    <w:abstractNumId w:val="24"/>
  </w:num>
  <w:num w:numId="20" w16cid:durableId="1829710995">
    <w:abstractNumId w:val="80"/>
  </w:num>
  <w:num w:numId="21" w16cid:durableId="167063114">
    <w:abstractNumId w:val="48"/>
  </w:num>
  <w:num w:numId="22" w16cid:durableId="120347968">
    <w:abstractNumId w:val="33"/>
  </w:num>
  <w:num w:numId="23" w16cid:durableId="22637187">
    <w:abstractNumId w:val="37"/>
  </w:num>
  <w:num w:numId="24" w16cid:durableId="2019041007">
    <w:abstractNumId w:val="7"/>
  </w:num>
  <w:num w:numId="25" w16cid:durableId="305934488">
    <w:abstractNumId w:val="38"/>
  </w:num>
  <w:num w:numId="26" w16cid:durableId="20283076">
    <w:abstractNumId w:val="76"/>
  </w:num>
  <w:num w:numId="27" w16cid:durableId="1153452684">
    <w:abstractNumId w:val="29"/>
  </w:num>
  <w:num w:numId="28" w16cid:durableId="1545478942">
    <w:abstractNumId w:val="49"/>
  </w:num>
  <w:num w:numId="29" w16cid:durableId="1434786562">
    <w:abstractNumId w:val="46"/>
  </w:num>
  <w:num w:numId="30" w16cid:durableId="962537440">
    <w:abstractNumId w:val="15"/>
  </w:num>
  <w:num w:numId="31" w16cid:durableId="1297027218">
    <w:abstractNumId w:val="27"/>
  </w:num>
  <w:num w:numId="32" w16cid:durableId="619846644">
    <w:abstractNumId w:val="14"/>
  </w:num>
  <w:num w:numId="33" w16cid:durableId="1058281560">
    <w:abstractNumId w:val="81"/>
  </w:num>
  <w:num w:numId="34" w16cid:durableId="1247569389">
    <w:abstractNumId w:val="75"/>
  </w:num>
  <w:num w:numId="35" w16cid:durableId="2092772691">
    <w:abstractNumId w:val="8"/>
  </w:num>
  <w:num w:numId="36" w16cid:durableId="454442877">
    <w:abstractNumId w:val="73"/>
  </w:num>
  <w:num w:numId="37" w16cid:durableId="1000550257">
    <w:abstractNumId w:val="11"/>
  </w:num>
  <w:num w:numId="38" w16cid:durableId="1178808216">
    <w:abstractNumId w:val="69"/>
  </w:num>
  <w:num w:numId="39" w16cid:durableId="1378314965">
    <w:abstractNumId w:val="86"/>
  </w:num>
  <w:num w:numId="40" w16cid:durableId="229269303">
    <w:abstractNumId w:val="17"/>
  </w:num>
  <w:num w:numId="41" w16cid:durableId="35587368">
    <w:abstractNumId w:val="9"/>
  </w:num>
  <w:num w:numId="42" w16cid:durableId="231695623">
    <w:abstractNumId w:val="54"/>
  </w:num>
  <w:num w:numId="43" w16cid:durableId="1230728726">
    <w:abstractNumId w:val="19"/>
  </w:num>
  <w:num w:numId="44" w16cid:durableId="1727488829">
    <w:abstractNumId w:val="21"/>
  </w:num>
  <w:num w:numId="45" w16cid:durableId="2061321125">
    <w:abstractNumId w:val="10"/>
  </w:num>
  <w:num w:numId="46" w16cid:durableId="2132169199">
    <w:abstractNumId w:val="70"/>
  </w:num>
  <w:num w:numId="47" w16cid:durableId="1877891890">
    <w:abstractNumId w:val="79"/>
  </w:num>
  <w:num w:numId="48" w16cid:durableId="854802542">
    <w:abstractNumId w:val="57"/>
  </w:num>
  <w:num w:numId="49" w16cid:durableId="599341707">
    <w:abstractNumId w:val="82"/>
  </w:num>
  <w:num w:numId="50" w16cid:durableId="1466924924">
    <w:abstractNumId w:val="34"/>
  </w:num>
  <w:num w:numId="51" w16cid:durableId="631331514">
    <w:abstractNumId w:val="87"/>
  </w:num>
  <w:num w:numId="52" w16cid:durableId="1667661286">
    <w:abstractNumId w:val="71"/>
  </w:num>
  <w:num w:numId="53" w16cid:durableId="1294948096">
    <w:abstractNumId w:val="77"/>
  </w:num>
  <w:num w:numId="54" w16cid:durableId="81879881">
    <w:abstractNumId w:val="89"/>
  </w:num>
  <w:num w:numId="55" w16cid:durableId="510534732">
    <w:abstractNumId w:val="65"/>
  </w:num>
  <w:num w:numId="56" w16cid:durableId="1695039329">
    <w:abstractNumId w:val="26"/>
  </w:num>
  <w:num w:numId="57" w16cid:durableId="1824740634">
    <w:abstractNumId w:val="51"/>
  </w:num>
  <w:num w:numId="58" w16cid:durableId="1769619948">
    <w:abstractNumId w:val="74"/>
  </w:num>
  <w:num w:numId="59" w16cid:durableId="827287470">
    <w:abstractNumId w:val="30"/>
  </w:num>
  <w:num w:numId="60" w16cid:durableId="1562328264">
    <w:abstractNumId w:val="3"/>
  </w:num>
  <w:num w:numId="61" w16cid:durableId="90929030">
    <w:abstractNumId w:val="78"/>
  </w:num>
  <w:num w:numId="62" w16cid:durableId="1986856302">
    <w:abstractNumId w:val="36"/>
  </w:num>
  <w:num w:numId="63" w16cid:durableId="1885486425">
    <w:abstractNumId w:val="64"/>
  </w:num>
  <w:num w:numId="64" w16cid:durableId="972753791">
    <w:abstractNumId w:val="43"/>
  </w:num>
  <w:num w:numId="65" w16cid:durableId="2094006596">
    <w:abstractNumId w:val="45"/>
  </w:num>
  <w:num w:numId="66" w16cid:durableId="904680392">
    <w:abstractNumId w:val="40"/>
  </w:num>
  <w:num w:numId="67" w16cid:durableId="367528489">
    <w:abstractNumId w:val="23"/>
  </w:num>
  <w:num w:numId="68" w16cid:durableId="92095490">
    <w:abstractNumId w:val="18"/>
  </w:num>
  <w:num w:numId="69" w16cid:durableId="769736669">
    <w:abstractNumId w:val="1"/>
  </w:num>
  <w:num w:numId="70" w16cid:durableId="623313556">
    <w:abstractNumId w:val="68"/>
  </w:num>
  <w:num w:numId="71" w16cid:durableId="1625580383">
    <w:abstractNumId w:val="0"/>
  </w:num>
  <w:num w:numId="72" w16cid:durableId="1935625833">
    <w:abstractNumId w:val="39"/>
  </w:num>
  <w:num w:numId="73" w16cid:durableId="2065711977">
    <w:abstractNumId w:val="5"/>
  </w:num>
  <w:num w:numId="74" w16cid:durableId="343165356">
    <w:abstractNumId w:val="60"/>
  </w:num>
  <w:num w:numId="75" w16cid:durableId="1529681885">
    <w:abstractNumId w:val="84"/>
  </w:num>
  <w:num w:numId="76" w16cid:durableId="824324481">
    <w:abstractNumId w:val="53"/>
  </w:num>
  <w:num w:numId="77" w16cid:durableId="22286361">
    <w:abstractNumId w:val="85"/>
  </w:num>
  <w:num w:numId="78" w16cid:durableId="350452671">
    <w:abstractNumId w:val="2"/>
  </w:num>
  <w:num w:numId="79" w16cid:durableId="779765322">
    <w:abstractNumId w:val="41"/>
  </w:num>
  <w:num w:numId="80" w16cid:durableId="751783049">
    <w:abstractNumId w:val="50"/>
  </w:num>
  <w:num w:numId="81" w16cid:durableId="758914927">
    <w:abstractNumId w:val="22"/>
  </w:num>
  <w:num w:numId="82" w16cid:durableId="421537753">
    <w:abstractNumId w:val="31"/>
  </w:num>
  <w:num w:numId="83" w16cid:durableId="1206482566">
    <w:abstractNumId w:val="63"/>
  </w:num>
  <w:num w:numId="84" w16cid:durableId="1852137149">
    <w:abstractNumId w:val="32"/>
  </w:num>
  <w:num w:numId="85" w16cid:durableId="555942928">
    <w:abstractNumId w:val="47"/>
  </w:num>
  <w:num w:numId="86" w16cid:durableId="1229342682">
    <w:abstractNumId w:val="13"/>
  </w:num>
  <w:num w:numId="87" w16cid:durableId="1157455789">
    <w:abstractNumId w:val="72"/>
  </w:num>
  <w:num w:numId="88" w16cid:durableId="1468936743">
    <w:abstractNumId w:val="61"/>
  </w:num>
  <w:num w:numId="89" w16cid:durableId="1399010940">
    <w:abstractNumId w:val="28"/>
  </w:num>
  <w:num w:numId="90" w16cid:durableId="420641472">
    <w:abstractNumId w:val="1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E84A89"/>
    <w:rsid w:val="008F4345"/>
    <w:rsid w:val="0099774F"/>
    <w:rsid w:val="009C5F89"/>
    <w:rsid w:val="00CD7F51"/>
    <w:rsid w:val="00E84A89"/>
    <w:rsid w:val="00F40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287EA9"/>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E84A89"/>
    <w:rPr>
      <w:color w:val="808080"/>
    </w:rPr>
  </w:style>
  <w:style w:type="paragraph" w:styleId="Header">
    <w:name w:val="header"/>
    <w:basedOn w:val="Normal"/>
    <w:link w:val="HeaderChar"/>
    <w:uiPriority w:val="99"/>
    <w:unhideWhenUsed/>
    <w:rsid w:val="00E84A89"/>
    <w:pPr>
      <w:tabs>
        <w:tab w:val="center" w:pos="4680"/>
        <w:tab w:val="right" w:pos="9360"/>
      </w:tabs>
    </w:pPr>
  </w:style>
  <w:style w:type="character" w:customStyle="1" w:styleId="HeaderChar">
    <w:name w:val="Header Char"/>
    <w:basedOn w:val="DefaultParagraphFont"/>
    <w:link w:val="Header"/>
    <w:uiPriority w:val="99"/>
    <w:rsid w:val="00E84A89"/>
    <w:rPr>
      <w:rFonts w:eastAsiaTheme="minorEastAsia"/>
      <w:sz w:val="24"/>
      <w:szCs w:val="24"/>
    </w:rPr>
  </w:style>
  <w:style w:type="paragraph" w:styleId="Footer">
    <w:name w:val="footer"/>
    <w:basedOn w:val="Normal"/>
    <w:link w:val="FooterChar"/>
    <w:uiPriority w:val="99"/>
    <w:unhideWhenUsed/>
    <w:rsid w:val="00E84A89"/>
    <w:pPr>
      <w:tabs>
        <w:tab w:val="center" w:pos="4680"/>
        <w:tab w:val="right" w:pos="9360"/>
      </w:tabs>
    </w:pPr>
  </w:style>
  <w:style w:type="character" w:customStyle="1" w:styleId="FooterChar">
    <w:name w:val="Footer Char"/>
    <w:basedOn w:val="DefaultParagraphFont"/>
    <w:link w:val="Footer"/>
    <w:uiPriority w:val="99"/>
    <w:rsid w:val="00E84A89"/>
    <w:rPr>
      <w:rFonts w:eastAsiaTheme="minorEastAsia"/>
      <w:sz w:val="24"/>
      <w:szCs w:val="24"/>
    </w:rPr>
  </w:style>
  <w:style w:type="table" w:styleId="TableGrid">
    <w:name w:val="Table Grid"/>
    <w:basedOn w:val="TableNormal"/>
    <w:uiPriority w:val="39"/>
    <w:rsid w:val="00E84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89705">
      <w:marLeft w:val="0"/>
      <w:marRight w:val="0"/>
      <w:marTop w:val="0"/>
      <w:marBottom w:val="0"/>
      <w:divBdr>
        <w:top w:val="none" w:sz="0" w:space="0" w:color="auto"/>
        <w:left w:val="none" w:sz="0" w:space="0" w:color="auto"/>
        <w:bottom w:val="none" w:sz="0" w:space="0" w:color="auto"/>
        <w:right w:val="none" w:sz="0" w:space="0" w:color="auto"/>
      </w:divBdr>
      <w:divsChild>
        <w:div w:id="1339697275">
          <w:marLeft w:val="0"/>
          <w:marRight w:val="0"/>
          <w:marTop w:val="0"/>
          <w:marBottom w:val="90"/>
          <w:divBdr>
            <w:top w:val="none" w:sz="0" w:space="0" w:color="auto"/>
            <w:left w:val="none" w:sz="0" w:space="0" w:color="auto"/>
            <w:bottom w:val="none" w:sz="0" w:space="0" w:color="auto"/>
            <w:right w:val="none" w:sz="0" w:space="0" w:color="auto"/>
          </w:divBdr>
        </w:div>
        <w:div w:id="37559716">
          <w:marLeft w:val="0"/>
          <w:marRight w:val="0"/>
          <w:marTop w:val="0"/>
          <w:marBottom w:val="45"/>
          <w:divBdr>
            <w:top w:val="none" w:sz="0" w:space="0" w:color="auto"/>
            <w:left w:val="none" w:sz="0" w:space="0" w:color="auto"/>
            <w:bottom w:val="none" w:sz="0" w:space="0" w:color="auto"/>
            <w:right w:val="none" w:sz="0" w:space="0" w:color="auto"/>
          </w:divBdr>
        </w:div>
        <w:div w:id="609748058">
          <w:marLeft w:val="0"/>
          <w:marRight w:val="0"/>
          <w:marTop w:val="0"/>
          <w:marBottom w:val="45"/>
          <w:divBdr>
            <w:top w:val="none" w:sz="0" w:space="0" w:color="auto"/>
            <w:left w:val="none" w:sz="0" w:space="0" w:color="auto"/>
            <w:bottom w:val="none" w:sz="0" w:space="0" w:color="auto"/>
            <w:right w:val="none" w:sz="0" w:space="0" w:color="auto"/>
          </w:divBdr>
        </w:div>
        <w:div w:id="2030449739">
          <w:marLeft w:val="0"/>
          <w:marRight w:val="0"/>
          <w:marTop w:val="0"/>
          <w:marBottom w:val="45"/>
          <w:divBdr>
            <w:top w:val="none" w:sz="0" w:space="0" w:color="auto"/>
            <w:left w:val="none" w:sz="0" w:space="0" w:color="auto"/>
            <w:bottom w:val="none" w:sz="0" w:space="0" w:color="auto"/>
            <w:right w:val="none" w:sz="0" w:space="0" w:color="auto"/>
          </w:divBdr>
        </w:div>
        <w:div w:id="780686281">
          <w:marLeft w:val="0"/>
          <w:marRight w:val="0"/>
          <w:marTop w:val="0"/>
          <w:marBottom w:val="45"/>
          <w:divBdr>
            <w:top w:val="none" w:sz="0" w:space="0" w:color="auto"/>
            <w:left w:val="none" w:sz="0" w:space="0" w:color="auto"/>
            <w:bottom w:val="none" w:sz="0" w:space="0" w:color="auto"/>
            <w:right w:val="none" w:sz="0" w:space="0" w:color="auto"/>
          </w:divBdr>
        </w:div>
        <w:div w:id="1802843523">
          <w:marLeft w:val="0"/>
          <w:marRight w:val="0"/>
          <w:marTop w:val="0"/>
          <w:marBottom w:val="45"/>
          <w:divBdr>
            <w:top w:val="none" w:sz="0" w:space="0" w:color="auto"/>
            <w:left w:val="none" w:sz="0" w:space="0" w:color="auto"/>
            <w:bottom w:val="none" w:sz="0" w:space="0" w:color="auto"/>
            <w:right w:val="none" w:sz="0" w:space="0" w:color="auto"/>
          </w:divBdr>
        </w:div>
        <w:div w:id="217012431">
          <w:marLeft w:val="0"/>
          <w:marRight w:val="0"/>
          <w:marTop w:val="0"/>
          <w:marBottom w:val="45"/>
          <w:divBdr>
            <w:top w:val="none" w:sz="0" w:space="0" w:color="auto"/>
            <w:left w:val="none" w:sz="0" w:space="0" w:color="auto"/>
            <w:bottom w:val="none" w:sz="0" w:space="0" w:color="auto"/>
            <w:right w:val="none" w:sz="0" w:space="0" w:color="auto"/>
          </w:divBdr>
        </w:div>
        <w:div w:id="779646173">
          <w:marLeft w:val="0"/>
          <w:marRight w:val="0"/>
          <w:marTop w:val="0"/>
          <w:marBottom w:val="45"/>
          <w:divBdr>
            <w:top w:val="none" w:sz="0" w:space="0" w:color="auto"/>
            <w:left w:val="none" w:sz="0" w:space="0" w:color="auto"/>
            <w:bottom w:val="none" w:sz="0" w:space="0" w:color="auto"/>
            <w:right w:val="none" w:sz="0" w:space="0" w:color="auto"/>
          </w:divBdr>
        </w:div>
        <w:div w:id="1625112315">
          <w:marLeft w:val="0"/>
          <w:marRight w:val="0"/>
          <w:marTop w:val="0"/>
          <w:marBottom w:val="0"/>
          <w:divBdr>
            <w:top w:val="none" w:sz="0" w:space="0" w:color="auto"/>
            <w:left w:val="none" w:sz="0" w:space="0" w:color="auto"/>
            <w:bottom w:val="none" w:sz="0" w:space="0" w:color="auto"/>
            <w:right w:val="none" w:sz="0" w:space="0" w:color="auto"/>
          </w:divBdr>
        </w:div>
        <w:div w:id="944842806">
          <w:marLeft w:val="0"/>
          <w:marRight w:val="0"/>
          <w:marTop w:val="0"/>
          <w:marBottom w:val="0"/>
          <w:divBdr>
            <w:top w:val="none" w:sz="0" w:space="0" w:color="auto"/>
            <w:left w:val="none" w:sz="0" w:space="0" w:color="auto"/>
            <w:bottom w:val="none" w:sz="0" w:space="0" w:color="auto"/>
            <w:right w:val="none" w:sz="0" w:space="0" w:color="auto"/>
          </w:divBdr>
        </w:div>
        <w:div w:id="548567905">
          <w:marLeft w:val="0"/>
          <w:marRight w:val="0"/>
          <w:marTop w:val="0"/>
          <w:marBottom w:val="0"/>
          <w:divBdr>
            <w:top w:val="none" w:sz="0" w:space="0" w:color="auto"/>
            <w:left w:val="none" w:sz="0" w:space="0" w:color="auto"/>
            <w:bottom w:val="none" w:sz="0" w:space="0" w:color="auto"/>
            <w:right w:val="none" w:sz="0" w:space="0" w:color="auto"/>
          </w:divBdr>
        </w:div>
        <w:div w:id="1555654576">
          <w:marLeft w:val="0"/>
          <w:marRight w:val="0"/>
          <w:marTop w:val="0"/>
          <w:marBottom w:val="0"/>
          <w:divBdr>
            <w:top w:val="none" w:sz="0" w:space="0" w:color="auto"/>
            <w:left w:val="none" w:sz="0" w:space="0" w:color="auto"/>
            <w:bottom w:val="none" w:sz="0" w:space="0" w:color="auto"/>
            <w:right w:val="none" w:sz="0" w:space="0" w:color="auto"/>
          </w:divBdr>
        </w:div>
        <w:div w:id="4940089">
          <w:marLeft w:val="0"/>
          <w:marRight w:val="0"/>
          <w:marTop w:val="0"/>
          <w:marBottom w:val="0"/>
          <w:divBdr>
            <w:top w:val="none" w:sz="0" w:space="0" w:color="auto"/>
            <w:left w:val="none" w:sz="0" w:space="0" w:color="auto"/>
            <w:bottom w:val="none" w:sz="0" w:space="0" w:color="auto"/>
            <w:right w:val="none" w:sz="0" w:space="0" w:color="auto"/>
          </w:divBdr>
        </w:div>
        <w:div w:id="1646397087">
          <w:marLeft w:val="0"/>
          <w:marRight w:val="0"/>
          <w:marTop w:val="0"/>
          <w:marBottom w:val="0"/>
          <w:divBdr>
            <w:top w:val="none" w:sz="0" w:space="0" w:color="auto"/>
            <w:left w:val="none" w:sz="0" w:space="0" w:color="auto"/>
            <w:bottom w:val="none" w:sz="0" w:space="0" w:color="auto"/>
            <w:right w:val="none" w:sz="0" w:space="0" w:color="auto"/>
          </w:divBdr>
        </w:div>
        <w:div w:id="244650884">
          <w:marLeft w:val="0"/>
          <w:marRight w:val="0"/>
          <w:marTop w:val="90"/>
          <w:marBottom w:val="45"/>
          <w:divBdr>
            <w:top w:val="none" w:sz="0" w:space="0" w:color="auto"/>
            <w:left w:val="none" w:sz="0" w:space="0" w:color="auto"/>
            <w:bottom w:val="none" w:sz="0" w:space="0" w:color="auto"/>
            <w:right w:val="none" w:sz="0" w:space="0" w:color="auto"/>
          </w:divBdr>
        </w:div>
        <w:div w:id="1173253936">
          <w:marLeft w:val="0"/>
          <w:marRight w:val="0"/>
          <w:marTop w:val="0"/>
          <w:marBottom w:val="90"/>
          <w:divBdr>
            <w:top w:val="none" w:sz="0" w:space="0" w:color="auto"/>
            <w:left w:val="none" w:sz="0" w:space="0" w:color="auto"/>
            <w:bottom w:val="none" w:sz="0" w:space="0" w:color="auto"/>
            <w:right w:val="none" w:sz="0" w:space="0" w:color="auto"/>
          </w:divBdr>
        </w:div>
        <w:div w:id="908492109">
          <w:marLeft w:val="0"/>
          <w:marRight w:val="0"/>
          <w:marTop w:val="0"/>
          <w:marBottom w:val="90"/>
          <w:divBdr>
            <w:top w:val="none" w:sz="0" w:space="0" w:color="auto"/>
            <w:left w:val="none" w:sz="0" w:space="0" w:color="auto"/>
            <w:bottom w:val="none" w:sz="0" w:space="0" w:color="auto"/>
            <w:right w:val="none" w:sz="0" w:space="0" w:color="auto"/>
          </w:divBdr>
        </w:div>
        <w:div w:id="820728192">
          <w:marLeft w:val="0"/>
          <w:marRight w:val="0"/>
          <w:marTop w:val="0"/>
          <w:marBottom w:val="90"/>
          <w:divBdr>
            <w:top w:val="none" w:sz="0" w:space="0" w:color="auto"/>
            <w:left w:val="none" w:sz="0" w:space="0" w:color="auto"/>
            <w:bottom w:val="none" w:sz="0" w:space="0" w:color="auto"/>
            <w:right w:val="none" w:sz="0" w:space="0" w:color="auto"/>
          </w:divBdr>
        </w:div>
        <w:div w:id="922185066">
          <w:marLeft w:val="0"/>
          <w:marRight w:val="0"/>
          <w:marTop w:val="0"/>
          <w:marBottom w:val="90"/>
          <w:divBdr>
            <w:top w:val="none" w:sz="0" w:space="0" w:color="auto"/>
            <w:left w:val="none" w:sz="0" w:space="0" w:color="auto"/>
            <w:bottom w:val="none" w:sz="0" w:space="0" w:color="auto"/>
            <w:right w:val="none" w:sz="0" w:space="0" w:color="auto"/>
          </w:divBdr>
        </w:div>
        <w:div w:id="716661753">
          <w:marLeft w:val="0"/>
          <w:marRight w:val="0"/>
          <w:marTop w:val="0"/>
          <w:marBottom w:val="45"/>
          <w:divBdr>
            <w:top w:val="none" w:sz="0" w:space="0" w:color="auto"/>
            <w:left w:val="none" w:sz="0" w:space="0" w:color="auto"/>
            <w:bottom w:val="none" w:sz="0" w:space="0" w:color="auto"/>
            <w:right w:val="none" w:sz="0" w:space="0" w:color="auto"/>
          </w:divBdr>
        </w:div>
        <w:div w:id="1676883772">
          <w:marLeft w:val="0"/>
          <w:marRight w:val="0"/>
          <w:marTop w:val="0"/>
          <w:marBottom w:val="45"/>
          <w:divBdr>
            <w:top w:val="none" w:sz="0" w:space="0" w:color="auto"/>
            <w:left w:val="none" w:sz="0" w:space="0" w:color="auto"/>
            <w:bottom w:val="none" w:sz="0" w:space="0" w:color="auto"/>
            <w:right w:val="none" w:sz="0" w:space="0" w:color="auto"/>
          </w:divBdr>
        </w:div>
        <w:div w:id="297805970">
          <w:marLeft w:val="0"/>
          <w:marRight w:val="0"/>
          <w:marTop w:val="0"/>
          <w:marBottom w:val="45"/>
          <w:divBdr>
            <w:top w:val="none" w:sz="0" w:space="0" w:color="auto"/>
            <w:left w:val="none" w:sz="0" w:space="0" w:color="auto"/>
            <w:bottom w:val="none" w:sz="0" w:space="0" w:color="auto"/>
            <w:right w:val="none" w:sz="0" w:space="0" w:color="auto"/>
          </w:divBdr>
        </w:div>
        <w:div w:id="2147159340">
          <w:marLeft w:val="0"/>
          <w:marRight w:val="0"/>
          <w:marTop w:val="0"/>
          <w:marBottom w:val="45"/>
          <w:divBdr>
            <w:top w:val="none" w:sz="0" w:space="0" w:color="auto"/>
            <w:left w:val="none" w:sz="0" w:space="0" w:color="auto"/>
            <w:bottom w:val="none" w:sz="0" w:space="0" w:color="auto"/>
            <w:right w:val="none" w:sz="0" w:space="0" w:color="auto"/>
          </w:divBdr>
        </w:div>
        <w:div w:id="1483154414">
          <w:marLeft w:val="0"/>
          <w:marRight w:val="0"/>
          <w:marTop w:val="0"/>
          <w:marBottom w:val="45"/>
          <w:divBdr>
            <w:top w:val="none" w:sz="0" w:space="0" w:color="auto"/>
            <w:left w:val="none" w:sz="0" w:space="0" w:color="auto"/>
            <w:bottom w:val="none" w:sz="0" w:space="0" w:color="auto"/>
            <w:right w:val="none" w:sz="0" w:space="0" w:color="auto"/>
          </w:divBdr>
        </w:div>
        <w:div w:id="2063093261">
          <w:marLeft w:val="0"/>
          <w:marRight w:val="0"/>
          <w:marTop w:val="0"/>
          <w:marBottom w:val="45"/>
          <w:divBdr>
            <w:top w:val="none" w:sz="0" w:space="0" w:color="auto"/>
            <w:left w:val="none" w:sz="0" w:space="0" w:color="auto"/>
            <w:bottom w:val="none" w:sz="0" w:space="0" w:color="auto"/>
            <w:right w:val="none" w:sz="0" w:space="0" w:color="auto"/>
          </w:divBdr>
        </w:div>
        <w:div w:id="560362154">
          <w:marLeft w:val="0"/>
          <w:marRight w:val="0"/>
          <w:marTop w:val="120"/>
          <w:marBottom w:val="0"/>
          <w:divBdr>
            <w:top w:val="none" w:sz="0" w:space="0" w:color="auto"/>
            <w:left w:val="none" w:sz="0" w:space="0" w:color="auto"/>
            <w:bottom w:val="none" w:sz="0" w:space="0" w:color="auto"/>
            <w:right w:val="none" w:sz="0" w:space="0" w:color="auto"/>
          </w:divBdr>
          <w:divsChild>
            <w:div w:id="1455558975">
              <w:marLeft w:val="0"/>
              <w:marRight w:val="0"/>
              <w:marTop w:val="0"/>
              <w:marBottom w:val="45"/>
              <w:divBdr>
                <w:top w:val="none" w:sz="0" w:space="0" w:color="auto"/>
                <w:left w:val="none" w:sz="0" w:space="0" w:color="auto"/>
                <w:bottom w:val="none" w:sz="0" w:space="0" w:color="auto"/>
                <w:right w:val="none" w:sz="0" w:space="0" w:color="auto"/>
              </w:divBdr>
            </w:div>
            <w:div w:id="1055198936">
              <w:marLeft w:val="0"/>
              <w:marRight w:val="0"/>
              <w:marTop w:val="120"/>
              <w:marBottom w:val="0"/>
              <w:divBdr>
                <w:top w:val="none" w:sz="0" w:space="0" w:color="auto"/>
                <w:left w:val="none" w:sz="0" w:space="0" w:color="auto"/>
                <w:bottom w:val="none" w:sz="0" w:space="0" w:color="auto"/>
                <w:right w:val="none" w:sz="0" w:space="0" w:color="auto"/>
              </w:divBdr>
              <w:divsChild>
                <w:div w:id="589892196">
                  <w:marLeft w:val="0"/>
                  <w:marRight w:val="0"/>
                  <w:marTop w:val="0"/>
                  <w:marBottom w:val="45"/>
                  <w:divBdr>
                    <w:top w:val="none" w:sz="0" w:space="0" w:color="auto"/>
                    <w:left w:val="none" w:sz="0" w:space="0" w:color="auto"/>
                    <w:bottom w:val="none" w:sz="0" w:space="0" w:color="auto"/>
                    <w:right w:val="none" w:sz="0" w:space="0" w:color="auto"/>
                  </w:divBdr>
                </w:div>
                <w:div w:id="584188019">
                  <w:marLeft w:val="0"/>
                  <w:marRight w:val="0"/>
                  <w:marTop w:val="150"/>
                  <w:marBottom w:val="75"/>
                  <w:divBdr>
                    <w:top w:val="none" w:sz="0" w:space="0" w:color="auto"/>
                    <w:left w:val="none" w:sz="0" w:space="0" w:color="auto"/>
                    <w:bottom w:val="none" w:sz="0" w:space="0" w:color="auto"/>
                    <w:right w:val="none" w:sz="0" w:space="0" w:color="auto"/>
                  </w:divBdr>
                </w:div>
              </w:divsChild>
            </w:div>
            <w:div w:id="2111973041">
              <w:marLeft w:val="0"/>
              <w:marRight w:val="0"/>
              <w:marTop w:val="120"/>
              <w:marBottom w:val="0"/>
              <w:divBdr>
                <w:top w:val="none" w:sz="0" w:space="0" w:color="auto"/>
                <w:left w:val="none" w:sz="0" w:space="0" w:color="auto"/>
                <w:bottom w:val="none" w:sz="0" w:space="0" w:color="auto"/>
                <w:right w:val="none" w:sz="0" w:space="0" w:color="auto"/>
              </w:divBdr>
              <w:divsChild>
                <w:div w:id="1924758340">
                  <w:marLeft w:val="0"/>
                  <w:marRight w:val="0"/>
                  <w:marTop w:val="0"/>
                  <w:marBottom w:val="45"/>
                  <w:divBdr>
                    <w:top w:val="none" w:sz="0" w:space="0" w:color="auto"/>
                    <w:left w:val="none" w:sz="0" w:space="0" w:color="auto"/>
                    <w:bottom w:val="none" w:sz="0" w:space="0" w:color="auto"/>
                    <w:right w:val="none" w:sz="0" w:space="0" w:color="auto"/>
                  </w:divBdr>
                </w:div>
                <w:div w:id="92484945">
                  <w:marLeft w:val="0"/>
                  <w:marRight w:val="0"/>
                  <w:marTop w:val="150"/>
                  <w:marBottom w:val="75"/>
                  <w:divBdr>
                    <w:top w:val="none" w:sz="0" w:space="0" w:color="auto"/>
                    <w:left w:val="none" w:sz="0" w:space="0" w:color="auto"/>
                    <w:bottom w:val="none" w:sz="0" w:space="0" w:color="auto"/>
                    <w:right w:val="none" w:sz="0" w:space="0" w:color="auto"/>
                  </w:divBdr>
                </w:div>
                <w:div w:id="1776362472">
                  <w:marLeft w:val="0"/>
                  <w:marRight w:val="0"/>
                  <w:marTop w:val="150"/>
                  <w:marBottom w:val="75"/>
                  <w:divBdr>
                    <w:top w:val="none" w:sz="0" w:space="0" w:color="auto"/>
                    <w:left w:val="none" w:sz="0" w:space="0" w:color="auto"/>
                    <w:bottom w:val="none" w:sz="0" w:space="0" w:color="auto"/>
                    <w:right w:val="none" w:sz="0" w:space="0" w:color="auto"/>
                  </w:divBdr>
                </w:div>
                <w:div w:id="233784695">
                  <w:marLeft w:val="0"/>
                  <w:marRight w:val="0"/>
                  <w:marTop w:val="150"/>
                  <w:marBottom w:val="75"/>
                  <w:divBdr>
                    <w:top w:val="none" w:sz="0" w:space="0" w:color="auto"/>
                    <w:left w:val="none" w:sz="0" w:space="0" w:color="auto"/>
                    <w:bottom w:val="none" w:sz="0" w:space="0" w:color="auto"/>
                    <w:right w:val="none" w:sz="0" w:space="0" w:color="auto"/>
                  </w:divBdr>
                </w:div>
              </w:divsChild>
            </w:div>
            <w:div w:id="606541403">
              <w:marLeft w:val="0"/>
              <w:marRight w:val="0"/>
              <w:marTop w:val="120"/>
              <w:marBottom w:val="0"/>
              <w:divBdr>
                <w:top w:val="none" w:sz="0" w:space="0" w:color="auto"/>
                <w:left w:val="none" w:sz="0" w:space="0" w:color="auto"/>
                <w:bottom w:val="none" w:sz="0" w:space="0" w:color="auto"/>
                <w:right w:val="none" w:sz="0" w:space="0" w:color="auto"/>
              </w:divBdr>
              <w:divsChild>
                <w:div w:id="1720205806">
                  <w:marLeft w:val="0"/>
                  <w:marRight w:val="0"/>
                  <w:marTop w:val="0"/>
                  <w:marBottom w:val="45"/>
                  <w:divBdr>
                    <w:top w:val="none" w:sz="0" w:space="0" w:color="auto"/>
                    <w:left w:val="none" w:sz="0" w:space="0" w:color="auto"/>
                    <w:bottom w:val="none" w:sz="0" w:space="0" w:color="auto"/>
                    <w:right w:val="none" w:sz="0" w:space="0" w:color="auto"/>
                  </w:divBdr>
                </w:div>
                <w:div w:id="1436827122">
                  <w:marLeft w:val="0"/>
                  <w:marRight w:val="0"/>
                  <w:marTop w:val="0"/>
                  <w:marBottom w:val="0"/>
                  <w:divBdr>
                    <w:top w:val="none" w:sz="0" w:space="0" w:color="auto"/>
                    <w:left w:val="none" w:sz="0" w:space="0" w:color="auto"/>
                    <w:bottom w:val="none" w:sz="0" w:space="0" w:color="auto"/>
                    <w:right w:val="none" w:sz="0" w:space="0" w:color="auto"/>
                  </w:divBdr>
                </w:div>
                <w:div w:id="2077435977">
                  <w:marLeft w:val="0"/>
                  <w:marRight w:val="0"/>
                  <w:marTop w:val="0"/>
                  <w:marBottom w:val="0"/>
                  <w:divBdr>
                    <w:top w:val="none" w:sz="0" w:space="0" w:color="auto"/>
                    <w:left w:val="none" w:sz="0" w:space="0" w:color="auto"/>
                    <w:bottom w:val="none" w:sz="0" w:space="0" w:color="auto"/>
                    <w:right w:val="none" w:sz="0" w:space="0" w:color="auto"/>
                  </w:divBdr>
                </w:div>
                <w:div w:id="261256330">
                  <w:marLeft w:val="0"/>
                  <w:marRight w:val="0"/>
                  <w:marTop w:val="0"/>
                  <w:marBottom w:val="0"/>
                  <w:divBdr>
                    <w:top w:val="none" w:sz="0" w:space="0" w:color="auto"/>
                    <w:left w:val="none" w:sz="0" w:space="0" w:color="auto"/>
                    <w:bottom w:val="none" w:sz="0" w:space="0" w:color="auto"/>
                    <w:right w:val="none" w:sz="0" w:space="0" w:color="auto"/>
                  </w:divBdr>
                </w:div>
                <w:div w:id="2016376543">
                  <w:marLeft w:val="0"/>
                  <w:marRight w:val="0"/>
                  <w:marTop w:val="0"/>
                  <w:marBottom w:val="0"/>
                  <w:divBdr>
                    <w:top w:val="none" w:sz="0" w:space="0" w:color="auto"/>
                    <w:left w:val="none" w:sz="0" w:space="0" w:color="auto"/>
                    <w:bottom w:val="none" w:sz="0" w:space="0" w:color="auto"/>
                    <w:right w:val="none" w:sz="0" w:space="0" w:color="auto"/>
                  </w:divBdr>
                </w:div>
                <w:div w:id="115175793">
                  <w:marLeft w:val="0"/>
                  <w:marRight w:val="0"/>
                  <w:marTop w:val="0"/>
                  <w:marBottom w:val="0"/>
                  <w:divBdr>
                    <w:top w:val="none" w:sz="0" w:space="0" w:color="auto"/>
                    <w:left w:val="none" w:sz="0" w:space="0" w:color="auto"/>
                    <w:bottom w:val="none" w:sz="0" w:space="0" w:color="auto"/>
                    <w:right w:val="none" w:sz="0" w:space="0" w:color="auto"/>
                  </w:divBdr>
                </w:div>
                <w:div w:id="719718228">
                  <w:marLeft w:val="0"/>
                  <w:marRight w:val="0"/>
                  <w:marTop w:val="0"/>
                  <w:marBottom w:val="0"/>
                  <w:divBdr>
                    <w:top w:val="none" w:sz="0" w:space="0" w:color="auto"/>
                    <w:left w:val="none" w:sz="0" w:space="0" w:color="auto"/>
                    <w:bottom w:val="none" w:sz="0" w:space="0" w:color="auto"/>
                    <w:right w:val="none" w:sz="0" w:space="0" w:color="auto"/>
                  </w:divBdr>
                </w:div>
                <w:div w:id="605238442">
                  <w:marLeft w:val="0"/>
                  <w:marRight w:val="0"/>
                  <w:marTop w:val="0"/>
                  <w:marBottom w:val="0"/>
                  <w:divBdr>
                    <w:top w:val="none" w:sz="0" w:space="0" w:color="auto"/>
                    <w:left w:val="none" w:sz="0" w:space="0" w:color="auto"/>
                    <w:bottom w:val="none" w:sz="0" w:space="0" w:color="auto"/>
                    <w:right w:val="none" w:sz="0" w:space="0" w:color="auto"/>
                  </w:divBdr>
                </w:div>
                <w:div w:id="1844590001">
                  <w:marLeft w:val="0"/>
                  <w:marRight w:val="0"/>
                  <w:marTop w:val="0"/>
                  <w:marBottom w:val="0"/>
                  <w:divBdr>
                    <w:top w:val="none" w:sz="0" w:space="0" w:color="auto"/>
                    <w:left w:val="none" w:sz="0" w:space="0" w:color="auto"/>
                    <w:bottom w:val="none" w:sz="0" w:space="0" w:color="auto"/>
                    <w:right w:val="none" w:sz="0" w:space="0" w:color="auto"/>
                  </w:divBdr>
                </w:div>
                <w:div w:id="14593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1551">
          <w:marLeft w:val="0"/>
          <w:marRight w:val="0"/>
          <w:marTop w:val="0"/>
          <w:marBottom w:val="45"/>
          <w:divBdr>
            <w:top w:val="none" w:sz="0" w:space="0" w:color="auto"/>
            <w:left w:val="none" w:sz="0" w:space="0" w:color="auto"/>
            <w:bottom w:val="none" w:sz="0" w:space="0" w:color="auto"/>
            <w:right w:val="none" w:sz="0" w:space="0" w:color="auto"/>
          </w:divBdr>
        </w:div>
        <w:div w:id="79329379">
          <w:marLeft w:val="0"/>
          <w:marRight w:val="0"/>
          <w:marTop w:val="0"/>
          <w:marBottom w:val="0"/>
          <w:divBdr>
            <w:top w:val="none" w:sz="0" w:space="0" w:color="auto"/>
            <w:left w:val="none" w:sz="0" w:space="0" w:color="auto"/>
            <w:bottom w:val="none" w:sz="0" w:space="0" w:color="auto"/>
            <w:right w:val="none" w:sz="0" w:space="0" w:color="auto"/>
          </w:divBdr>
        </w:div>
        <w:div w:id="119154370">
          <w:marLeft w:val="0"/>
          <w:marRight w:val="0"/>
          <w:marTop w:val="0"/>
          <w:marBottom w:val="0"/>
          <w:divBdr>
            <w:top w:val="none" w:sz="0" w:space="0" w:color="auto"/>
            <w:left w:val="none" w:sz="0" w:space="0" w:color="auto"/>
            <w:bottom w:val="none" w:sz="0" w:space="0" w:color="auto"/>
            <w:right w:val="none" w:sz="0" w:space="0" w:color="auto"/>
          </w:divBdr>
        </w:div>
        <w:div w:id="1911235938">
          <w:marLeft w:val="0"/>
          <w:marRight w:val="0"/>
          <w:marTop w:val="0"/>
          <w:marBottom w:val="0"/>
          <w:divBdr>
            <w:top w:val="none" w:sz="0" w:space="0" w:color="auto"/>
            <w:left w:val="none" w:sz="0" w:space="0" w:color="auto"/>
            <w:bottom w:val="none" w:sz="0" w:space="0" w:color="auto"/>
            <w:right w:val="none" w:sz="0" w:space="0" w:color="auto"/>
          </w:divBdr>
        </w:div>
        <w:div w:id="703946906">
          <w:marLeft w:val="0"/>
          <w:marRight w:val="0"/>
          <w:marTop w:val="0"/>
          <w:marBottom w:val="0"/>
          <w:divBdr>
            <w:top w:val="none" w:sz="0" w:space="0" w:color="auto"/>
            <w:left w:val="none" w:sz="0" w:space="0" w:color="auto"/>
            <w:bottom w:val="none" w:sz="0" w:space="0" w:color="auto"/>
            <w:right w:val="none" w:sz="0" w:space="0" w:color="auto"/>
          </w:divBdr>
        </w:div>
        <w:div w:id="414015775">
          <w:marLeft w:val="0"/>
          <w:marRight w:val="0"/>
          <w:marTop w:val="0"/>
          <w:marBottom w:val="0"/>
          <w:divBdr>
            <w:top w:val="none" w:sz="0" w:space="0" w:color="auto"/>
            <w:left w:val="none" w:sz="0" w:space="0" w:color="auto"/>
            <w:bottom w:val="none" w:sz="0" w:space="0" w:color="auto"/>
            <w:right w:val="none" w:sz="0" w:space="0" w:color="auto"/>
          </w:divBdr>
        </w:div>
        <w:div w:id="342099439">
          <w:marLeft w:val="0"/>
          <w:marRight w:val="0"/>
          <w:marTop w:val="0"/>
          <w:marBottom w:val="0"/>
          <w:divBdr>
            <w:top w:val="none" w:sz="0" w:space="0" w:color="auto"/>
            <w:left w:val="none" w:sz="0" w:space="0" w:color="auto"/>
            <w:bottom w:val="none" w:sz="0" w:space="0" w:color="auto"/>
            <w:right w:val="none" w:sz="0" w:space="0" w:color="auto"/>
          </w:divBdr>
        </w:div>
        <w:div w:id="871961819">
          <w:marLeft w:val="0"/>
          <w:marRight w:val="0"/>
          <w:marTop w:val="90"/>
          <w:marBottom w:val="45"/>
          <w:divBdr>
            <w:top w:val="none" w:sz="0" w:space="0" w:color="auto"/>
            <w:left w:val="none" w:sz="0" w:space="0" w:color="auto"/>
            <w:bottom w:val="none" w:sz="0" w:space="0" w:color="auto"/>
            <w:right w:val="none" w:sz="0" w:space="0" w:color="auto"/>
          </w:divBdr>
        </w:div>
        <w:div w:id="565074572">
          <w:marLeft w:val="0"/>
          <w:marRight w:val="0"/>
          <w:marTop w:val="0"/>
          <w:marBottom w:val="90"/>
          <w:divBdr>
            <w:top w:val="none" w:sz="0" w:space="0" w:color="auto"/>
            <w:left w:val="none" w:sz="0" w:space="0" w:color="auto"/>
            <w:bottom w:val="none" w:sz="0" w:space="0" w:color="auto"/>
            <w:right w:val="none" w:sz="0" w:space="0" w:color="auto"/>
          </w:divBdr>
        </w:div>
        <w:div w:id="1199702328">
          <w:marLeft w:val="0"/>
          <w:marRight w:val="0"/>
          <w:marTop w:val="0"/>
          <w:marBottom w:val="90"/>
          <w:divBdr>
            <w:top w:val="none" w:sz="0" w:space="0" w:color="auto"/>
            <w:left w:val="none" w:sz="0" w:space="0" w:color="auto"/>
            <w:bottom w:val="none" w:sz="0" w:space="0" w:color="auto"/>
            <w:right w:val="none" w:sz="0" w:space="0" w:color="auto"/>
          </w:divBdr>
        </w:div>
        <w:div w:id="631785340">
          <w:marLeft w:val="0"/>
          <w:marRight w:val="0"/>
          <w:marTop w:val="0"/>
          <w:marBottom w:val="90"/>
          <w:divBdr>
            <w:top w:val="none" w:sz="0" w:space="0" w:color="auto"/>
            <w:left w:val="none" w:sz="0" w:space="0" w:color="auto"/>
            <w:bottom w:val="none" w:sz="0" w:space="0" w:color="auto"/>
            <w:right w:val="none" w:sz="0" w:space="0" w:color="auto"/>
          </w:divBdr>
        </w:div>
        <w:div w:id="229925328">
          <w:marLeft w:val="0"/>
          <w:marRight w:val="0"/>
          <w:marTop w:val="0"/>
          <w:marBottom w:val="90"/>
          <w:divBdr>
            <w:top w:val="none" w:sz="0" w:space="0" w:color="auto"/>
            <w:left w:val="none" w:sz="0" w:space="0" w:color="auto"/>
            <w:bottom w:val="none" w:sz="0" w:space="0" w:color="auto"/>
            <w:right w:val="none" w:sz="0" w:space="0" w:color="auto"/>
          </w:divBdr>
        </w:div>
      </w:divsChild>
    </w:div>
    <w:div w:id="97721991">
      <w:marLeft w:val="0"/>
      <w:marRight w:val="0"/>
      <w:marTop w:val="0"/>
      <w:marBottom w:val="0"/>
      <w:divBdr>
        <w:top w:val="none" w:sz="0" w:space="0" w:color="auto"/>
        <w:left w:val="none" w:sz="0" w:space="0" w:color="auto"/>
        <w:bottom w:val="none" w:sz="0" w:space="0" w:color="auto"/>
        <w:right w:val="none" w:sz="0" w:space="0" w:color="auto"/>
      </w:divBdr>
      <w:divsChild>
        <w:div w:id="1649506161">
          <w:marLeft w:val="0"/>
          <w:marRight w:val="0"/>
          <w:marTop w:val="0"/>
          <w:marBottom w:val="90"/>
          <w:divBdr>
            <w:top w:val="none" w:sz="0" w:space="0" w:color="auto"/>
            <w:left w:val="none" w:sz="0" w:space="0" w:color="auto"/>
            <w:bottom w:val="none" w:sz="0" w:space="0" w:color="auto"/>
            <w:right w:val="none" w:sz="0" w:space="0" w:color="auto"/>
          </w:divBdr>
        </w:div>
        <w:div w:id="1323663088">
          <w:marLeft w:val="0"/>
          <w:marRight w:val="0"/>
          <w:marTop w:val="0"/>
          <w:marBottom w:val="45"/>
          <w:divBdr>
            <w:top w:val="none" w:sz="0" w:space="0" w:color="auto"/>
            <w:left w:val="none" w:sz="0" w:space="0" w:color="auto"/>
            <w:bottom w:val="none" w:sz="0" w:space="0" w:color="auto"/>
            <w:right w:val="none" w:sz="0" w:space="0" w:color="auto"/>
          </w:divBdr>
        </w:div>
        <w:div w:id="1681202204">
          <w:marLeft w:val="0"/>
          <w:marRight w:val="0"/>
          <w:marTop w:val="0"/>
          <w:marBottom w:val="45"/>
          <w:divBdr>
            <w:top w:val="none" w:sz="0" w:space="0" w:color="auto"/>
            <w:left w:val="none" w:sz="0" w:space="0" w:color="auto"/>
            <w:bottom w:val="none" w:sz="0" w:space="0" w:color="auto"/>
            <w:right w:val="none" w:sz="0" w:space="0" w:color="auto"/>
          </w:divBdr>
        </w:div>
        <w:div w:id="2096828222">
          <w:marLeft w:val="0"/>
          <w:marRight w:val="0"/>
          <w:marTop w:val="0"/>
          <w:marBottom w:val="45"/>
          <w:divBdr>
            <w:top w:val="none" w:sz="0" w:space="0" w:color="auto"/>
            <w:left w:val="none" w:sz="0" w:space="0" w:color="auto"/>
            <w:bottom w:val="none" w:sz="0" w:space="0" w:color="auto"/>
            <w:right w:val="none" w:sz="0" w:space="0" w:color="auto"/>
          </w:divBdr>
        </w:div>
        <w:div w:id="1457486056">
          <w:marLeft w:val="0"/>
          <w:marRight w:val="0"/>
          <w:marTop w:val="0"/>
          <w:marBottom w:val="45"/>
          <w:divBdr>
            <w:top w:val="none" w:sz="0" w:space="0" w:color="auto"/>
            <w:left w:val="none" w:sz="0" w:space="0" w:color="auto"/>
            <w:bottom w:val="none" w:sz="0" w:space="0" w:color="auto"/>
            <w:right w:val="none" w:sz="0" w:space="0" w:color="auto"/>
          </w:divBdr>
        </w:div>
        <w:div w:id="188764423">
          <w:marLeft w:val="0"/>
          <w:marRight w:val="0"/>
          <w:marTop w:val="0"/>
          <w:marBottom w:val="45"/>
          <w:divBdr>
            <w:top w:val="none" w:sz="0" w:space="0" w:color="auto"/>
            <w:left w:val="none" w:sz="0" w:space="0" w:color="auto"/>
            <w:bottom w:val="none" w:sz="0" w:space="0" w:color="auto"/>
            <w:right w:val="none" w:sz="0" w:space="0" w:color="auto"/>
          </w:divBdr>
        </w:div>
        <w:div w:id="239752663">
          <w:marLeft w:val="0"/>
          <w:marRight w:val="0"/>
          <w:marTop w:val="0"/>
          <w:marBottom w:val="45"/>
          <w:divBdr>
            <w:top w:val="none" w:sz="0" w:space="0" w:color="auto"/>
            <w:left w:val="none" w:sz="0" w:space="0" w:color="auto"/>
            <w:bottom w:val="none" w:sz="0" w:space="0" w:color="auto"/>
            <w:right w:val="none" w:sz="0" w:space="0" w:color="auto"/>
          </w:divBdr>
        </w:div>
        <w:div w:id="1112244145">
          <w:marLeft w:val="0"/>
          <w:marRight w:val="0"/>
          <w:marTop w:val="0"/>
          <w:marBottom w:val="45"/>
          <w:divBdr>
            <w:top w:val="none" w:sz="0" w:space="0" w:color="auto"/>
            <w:left w:val="none" w:sz="0" w:space="0" w:color="auto"/>
            <w:bottom w:val="none" w:sz="0" w:space="0" w:color="auto"/>
            <w:right w:val="none" w:sz="0" w:space="0" w:color="auto"/>
          </w:divBdr>
        </w:div>
        <w:div w:id="1512528034">
          <w:marLeft w:val="0"/>
          <w:marRight w:val="0"/>
          <w:marTop w:val="0"/>
          <w:marBottom w:val="0"/>
          <w:divBdr>
            <w:top w:val="none" w:sz="0" w:space="0" w:color="auto"/>
            <w:left w:val="none" w:sz="0" w:space="0" w:color="auto"/>
            <w:bottom w:val="none" w:sz="0" w:space="0" w:color="auto"/>
            <w:right w:val="none" w:sz="0" w:space="0" w:color="auto"/>
          </w:divBdr>
        </w:div>
        <w:div w:id="1923634810">
          <w:marLeft w:val="0"/>
          <w:marRight w:val="0"/>
          <w:marTop w:val="0"/>
          <w:marBottom w:val="0"/>
          <w:divBdr>
            <w:top w:val="none" w:sz="0" w:space="0" w:color="auto"/>
            <w:left w:val="none" w:sz="0" w:space="0" w:color="auto"/>
            <w:bottom w:val="none" w:sz="0" w:space="0" w:color="auto"/>
            <w:right w:val="none" w:sz="0" w:space="0" w:color="auto"/>
          </w:divBdr>
        </w:div>
        <w:div w:id="539392287">
          <w:marLeft w:val="0"/>
          <w:marRight w:val="0"/>
          <w:marTop w:val="0"/>
          <w:marBottom w:val="0"/>
          <w:divBdr>
            <w:top w:val="none" w:sz="0" w:space="0" w:color="auto"/>
            <w:left w:val="none" w:sz="0" w:space="0" w:color="auto"/>
            <w:bottom w:val="none" w:sz="0" w:space="0" w:color="auto"/>
            <w:right w:val="none" w:sz="0" w:space="0" w:color="auto"/>
          </w:divBdr>
        </w:div>
        <w:div w:id="1246764369">
          <w:marLeft w:val="0"/>
          <w:marRight w:val="0"/>
          <w:marTop w:val="0"/>
          <w:marBottom w:val="0"/>
          <w:divBdr>
            <w:top w:val="none" w:sz="0" w:space="0" w:color="auto"/>
            <w:left w:val="none" w:sz="0" w:space="0" w:color="auto"/>
            <w:bottom w:val="none" w:sz="0" w:space="0" w:color="auto"/>
            <w:right w:val="none" w:sz="0" w:space="0" w:color="auto"/>
          </w:divBdr>
        </w:div>
        <w:div w:id="1249657922">
          <w:marLeft w:val="0"/>
          <w:marRight w:val="0"/>
          <w:marTop w:val="0"/>
          <w:marBottom w:val="0"/>
          <w:divBdr>
            <w:top w:val="none" w:sz="0" w:space="0" w:color="auto"/>
            <w:left w:val="none" w:sz="0" w:space="0" w:color="auto"/>
            <w:bottom w:val="none" w:sz="0" w:space="0" w:color="auto"/>
            <w:right w:val="none" w:sz="0" w:space="0" w:color="auto"/>
          </w:divBdr>
        </w:div>
        <w:div w:id="1155141514">
          <w:marLeft w:val="0"/>
          <w:marRight w:val="0"/>
          <w:marTop w:val="90"/>
          <w:marBottom w:val="45"/>
          <w:divBdr>
            <w:top w:val="none" w:sz="0" w:space="0" w:color="auto"/>
            <w:left w:val="none" w:sz="0" w:space="0" w:color="auto"/>
            <w:bottom w:val="none" w:sz="0" w:space="0" w:color="auto"/>
            <w:right w:val="none" w:sz="0" w:space="0" w:color="auto"/>
          </w:divBdr>
        </w:div>
        <w:div w:id="1767531750">
          <w:marLeft w:val="0"/>
          <w:marRight w:val="0"/>
          <w:marTop w:val="0"/>
          <w:marBottom w:val="90"/>
          <w:divBdr>
            <w:top w:val="none" w:sz="0" w:space="0" w:color="auto"/>
            <w:left w:val="none" w:sz="0" w:space="0" w:color="auto"/>
            <w:bottom w:val="none" w:sz="0" w:space="0" w:color="auto"/>
            <w:right w:val="none" w:sz="0" w:space="0" w:color="auto"/>
          </w:divBdr>
        </w:div>
        <w:div w:id="72706419">
          <w:marLeft w:val="0"/>
          <w:marRight w:val="0"/>
          <w:marTop w:val="0"/>
          <w:marBottom w:val="90"/>
          <w:divBdr>
            <w:top w:val="none" w:sz="0" w:space="0" w:color="auto"/>
            <w:left w:val="none" w:sz="0" w:space="0" w:color="auto"/>
            <w:bottom w:val="none" w:sz="0" w:space="0" w:color="auto"/>
            <w:right w:val="none" w:sz="0" w:space="0" w:color="auto"/>
          </w:divBdr>
        </w:div>
        <w:div w:id="2132362452">
          <w:marLeft w:val="0"/>
          <w:marRight w:val="0"/>
          <w:marTop w:val="0"/>
          <w:marBottom w:val="90"/>
          <w:divBdr>
            <w:top w:val="none" w:sz="0" w:space="0" w:color="auto"/>
            <w:left w:val="none" w:sz="0" w:space="0" w:color="auto"/>
            <w:bottom w:val="none" w:sz="0" w:space="0" w:color="auto"/>
            <w:right w:val="none" w:sz="0" w:space="0" w:color="auto"/>
          </w:divBdr>
        </w:div>
        <w:div w:id="1546873765">
          <w:marLeft w:val="0"/>
          <w:marRight w:val="0"/>
          <w:marTop w:val="0"/>
          <w:marBottom w:val="90"/>
          <w:divBdr>
            <w:top w:val="none" w:sz="0" w:space="0" w:color="auto"/>
            <w:left w:val="none" w:sz="0" w:space="0" w:color="auto"/>
            <w:bottom w:val="none" w:sz="0" w:space="0" w:color="auto"/>
            <w:right w:val="none" w:sz="0" w:space="0" w:color="auto"/>
          </w:divBdr>
          <w:divsChild>
            <w:div w:id="1328705613">
              <w:marLeft w:val="0"/>
              <w:marRight w:val="0"/>
              <w:marTop w:val="0"/>
              <w:marBottom w:val="0"/>
              <w:divBdr>
                <w:top w:val="none" w:sz="0" w:space="0" w:color="auto"/>
                <w:left w:val="none" w:sz="0" w:space="0" w:color="auto"/>
                <w:bottom w:val="none" w:sz="0" w:space="0" w:color="auto"/>
                <w:right w:val="none" w:sz="0" w:space="0" w:color="auto"/>
              </w:divBdr>
            </w:div>
          </w:divsChild>
        </w:div>
        <w:div w:id="1082946210">
          <w:marLeft w:val="0"/>
          <w:marRight w:val="0"/>
          <w:marTop w:val="0"/>
          <w:marBottom w:val="45"/>
          <w:divBdr>
            <w:top w:val="none" w:sz="0" w:space="0" w:color="auto"/>
            <w:left w:val="none" w:sz="0" w:space="0" w:color="auto"/>
            <w:bottom w:val="none" w:sz="0" w:space="0" w:color="auto"/>
            <w:right w:val="none" w:sz="0" w:space="0" w:color="auto"/>
          </w:divBdr>
        </w:div>
        <w:div w:id="1496456954">
          <w:marLeft w:val="0"/>
          <w:marRight w:val="0"/>
          <w:marTop w:val="0"/>
          <w:marBottom w:val="45"/>
          <w:divBdr>
            <w:top w:val="none" w:sz="0" w:space="0" w:color="auto"/>
            <w:left w:val="none" w:sz="0" w:space="0" w:color="auto"/>
            <w:bottom w:val="none" w:sz="0" w:space="0" w:color="auto"/>
            <w:right w:val="none" w:sz="0" w:space="0" w:color="auto"/>
          </w:divBdr>
        </w:div>
        <w:div w:id="1999839900">
          <w:marLeft w:val="0"/>
          <w:marRight w:val="0"/>
          <w:marTop w:val="0"/>
          <w:marBottom w:val="45"/>
          <w:divBdr>
            <w:top w:val="none" w:sz="0" w:space="0" w:color="auto"/>
            <w:left w:val="none" w:sz="0" w:space="0" w:color="auto"/>
            <w:bottom w:val="none" w:sz="0" w:space="0" w:color="auto"/>
            <w:right w:val="none" w:sz="0" w:space="0" w:color="auto"/>
          </w:divBdr>
        </w:div>
        <w:div w:id="992871461">
          <w:marLeft w:val="0"/>
          <w:marRight w:val="0"/>
          <w:marTop w:val="0"/>
          <w:marBottom w:val="45"/>
          <w:divBdr>
            <w:top w:val="none" w:sz="0" w:space="0" w:color="auto"/>
            <w:left w:val="none" w:sz="0" w:space="0" w:color="auto"/>
            <w:bottom w:val="none" w:sz="0" w:space="0" w:color="auto"/>
            <w:right w:val="none" w:sz="0" w:space="0" w:color="auto"/>
          </w:divBdr>
        </w:div>
        <w:div w:id="1973511357">
          <w:marLeft w:val="0"/>
          <w:marRight w:val="0"/>
          <w:marTop w:val="0"/>
          <w:marBottom w:val="45"/>
          <w:divBdr>
            <w:top w:val="none" w:sz="0" w:space="0" w:color="auto"/>
            <w:left w:val="none" w:sz="0" w:space="0" w:color="auto"/>
            <w:bottom w:val="none" w:sz="0" w:space="0" w:color="auto"/>
            <w:right w:val="none" w:sz="0" w:space="0" w:color="auto"/>
          </w:divBdr>
        </w:div>
        <w:div w:id="1116602965">
          <w:marLeft w:val="0"/>
          <w:marRight w:val="0"/>
          <w:marTop w:val="0"/>
          <w:marBottom w:val="45"/>
          <w:divBdr>
            <w:top w:val="none" w:sz="0" w:space="0" w:color="auto"/>
            <w:left w:val="none" w:sz="0" w:space="0" w:color="auto"/>
            <w:bottom w:val="none" w:sz="0" w:space="0" w:color="auto"/>
            <w:right w:val="none" w:sz="0" w:space="0" w:color="auto"/>
          </w:divBdr>
        </w:div>
        <w:div w:id="44645968">
          <w:marLeft w:val="0"/>
          <w:marRight w:val="0"/>
          <w:marTop w:val="0"/>
          <w:marBottom w:val="45"/>
          <w:divBdr>
            <w:top w:val="none" w:sz="0" w:space="0" w:color="auto"/>
            <w:left w:val="none" w:sz="0" w:space="0" w:color="auto"/>
            <w:bottom w:val="none" w:sz="0" w:space="0" w:color="auto"/>
            <w:right w:val="none" w:sz="0" w:space="0" w:color="auto"/>
          </w:divBdr>
        </w:div>
        <w:div w:id="373120074">
          <w:marLeft w:val="0"/>
          <w:marRight w:val="0"/>
          <w:marTop w:val="0"/>
          <w:marBottom w:val="0"/>
          <w:divBdr>
            <w:top w:val="none" w:sz="0" w:space="0" w:color="auto"/>
            <w:left w:val="none" w:sz="0" w:space="0" w:color="auto"/>
            <w:bottom w:val="none" w:sz="0" w:space="0" w:color="auto"/>
            <w:right w:val="none" w:sz="0" w:space="0" w:color="auto"/>
          </w:divBdr>
        </w:div>
        <w:div w:id="673649550">
          <w:marLeft w:val="0"/>
          <w:marRight w:val="0"/>
          <w:marTop w:val="0"/>
          <w:marBottom w:val="0"/>
          <w:divBdr>
            <w:top w:val="none" w:sz="0" w:space="0" w:color="auto"/>
            <w:left w:val="none" w:sz="0" w:space="0" w:color="auto"/>
            <w:bottom w:val="none" w:sz="0" w:space="0" w:color="auto"/>
            <w:right w:val="none" w:sz="0" w:space="0" w:color="auto"/>
          </w:divBdr>
        </w:div>
        <w:div w:id="874540141">
          <w:marLeft w:val="0"/>
          <w:marRight w:val="0"/>
          <w:marTop w:val="0"/>
          <w:marBottom w:val="0"/>
          <w:divBdr>
            <w:top w:val="none" w:sz="0" w:space="0" w:color="auto"/>
            <w:left w:val="none" w:sz="0" w:space="0" w:color="auto"/>
            <w:bottom w:val="none" w:sz="0" w:space="0" w:color="auto"/>
            <w:right w:val="none" w:sz="0" w:space="0" w:color="auto"/>
          </w:divBdr>
        </w:div>
        <w:div w:id="765540791">
          <w:marLeft w:val="0"/>
          <w:marRight w:val="0"/>
          <w:marTop w:val="0"/>
          <w:marBottom w:val="0"/>
          <w:divBdr>
            <w:top w:val="none" w:sz="0" w:space="0" w:color="auto"/>
            <w:left w:val="none" w:sz="0" w:space="0" w:color="auto"/>
            <w:bottom w:val="none" w:sz="0" w:space="0" w:color="auto"/>
            <w:right w:val="none" w:sz="0" w:space="0" w:color="auto"/>
          </w:divBdr>
        </w:div>
        <w:div w:id="1234972618">
          <w:marLeft w:val="0"/>
          <w:marRight w:val="0"/>
          <w:marTop w:val="0"/>
          <w:marBottom w:val="0"/>
          <w:divBdr>
            <w:top w:val="none" w:sz="0" w:space="0" w:color="auto"/>
            <w:left w:val="none" w:sz="0" w:space="0" w:color="auto"/>
            <w:bottom w:val="none" w:sz="0" w:space="0" w:color="auto"/>
            <w:right w:val="none" w:sz="0" w:space="0" w:color="auto"/>
          </w:divBdr>
        </w:div>
        <w:div w:id="1928881036">
          <w:marLeft w:val="0"/>
          <w:marRight w:val="0"/>
          <w:marTop w:val="90"/>
          <w:marBottom w:val="45"/>
          <w:divBdr>
            <w:top w:val="none" w:sz="0" w:space="0" w:color="auto"/>
            <w:left w:val="none" w:sz="0" w:space="0" w:color="auto"/>
            <w:bottom w:val="none" w:sz="0" w:space="0" w:color="auto"/>
            <w:right w:val="none" w:sz="0" w:space="0" w:color="auto"/>
          </w:divBdr>
        </w:div>
        <w:div w:id="707145914">
          <w:marLeft w:val="0"/>
          <w:marRight w:val="0"/>
          <w:marTop w:val="0"/>
          <w:marBottom w:val="90"/>
          <w:divBdr>
            <w:top w:val="none" w:sz="0" w:space="0" w:color="auto"/>
            <w:left w:val="none" w:sz="0" w:space="0" w:color="auto"/>
            <w:bottom w:val="none" w:sz="0" w:space="0" w:color="auto"/>
            <w:right w:val="none" w:sz="0" w:space="0" w:color="auto"/>
          </w:divBdr>
        </w:div>
        <w:div w:id="647251361">
          <w:marLeft w:val="0"/>
          <w:marRight w:val="0"/>
          <w:marTop w:val="0"/>
          <w:marBottom w:val="90"/>
          <w:divBdr>
            <w:top w:val="none" w:sz="0" w:space="0" w:color="auto"/>
            <w:left w:val="none" w:sz="0" w:space="0" w:color="auto"/>
            <w:bottom w:val="none" w:sz="0" w:space="0" w:color="auto"/>
            <w:right w:val="none" w:sz="0" w:space="0" w:color="auto"/>
          </w:divBdr>
          <w:divsChild>
            <w:div w:id="1220751314">
              <w:marLeft w:val="0"/>
              <w:marRight w:val="0"/>
              <w:marTop w:val="0"/>
              <w:marBottom w:val="0"/>
              <w:divBdr>
                <w:top w:val="none" w:sz="0" w:space="0" w:color="auto"/>
                <w:left w:val="none" w:sz="0" w:space="0" w:color="auto"/>
                <w:bottom w:val="none" w:sz="0" w:space="0" w:color="auto"/>
                <w:right w:val="none" w:sz="0" w:space="0" w:color="auto"/>
              </w:divBdr>
            </w:div>
          </w:divsChild>
        </w:div>
        <w:div w:id="1184979824">
          <w:marLeft w:val="0"/>
          <w:marRight w:val="0"/>
          <w:marTop w:val="0"/>
          <w:marBottom w:val="45"/>
          <w:divBdr>
            <w:top w:val="none" w:sz="0" w:space="0" w:color="auto"/>
            <w:left w:val="none" w:sz="0" w:space="0" w:color="auto"/>
            <w:bottom w:val="none" w:sz="0" w:space="0" w:color="auto"/>
            <w:right w:val="none" w:sz="0" w:space="0" w:color="auto"/>
          </w:divBdr>
        </w:div>
        <w:div w:id="2036802526">
          <w:marLeft w:val="0"/>
          <w:marRight w:val="0"/>
          <w:marTop w:val="0"/>
          <w:marBottom w:val="45"/>
          <w:divBdr>
            <w:top w:val="none" w:sz="0" w:space="0" w:color="auto"/>
            <w:left w:val="none" w:sz="0" w:space="0" w:color="auto"/>
            <w:bottom w:val="none" w:sz="0" w:space="0" w:color="auto"/>
            <w:right w:val="none" w:sz="0" w:space="0" w:color="auto"/>
          </w:divBdr>
        </w:div>
        <w:div w:id="92676060">
          <w:marLeft w:val="0"/>
          <w:marRight w:val="0"/>
          <w:marTop w:val="0"/>
          <w:marBottom w:val="45"/>
          <w:divBdr>
            <w:top w:val="none" w:sz="0" w:space="0" w:color="auto"/>
            <w:left w:val="none" w:sz="0" w:space="0" w:color="auto"/>
            <w:bottom w:val="none" w:sz="0" w:space="0" w:color="auto"/>
            <w:right w:val="none" w:sz="0" w:space="0" w:color="auto"/>
          </w:divBdr>
        </w:div>
        <w:div w:id="1547718195">
          <w:marLeft w:val="0"/>
          <w:marRight w:val="0"/>
          <w:marTop w:val="0"/>
          <w:marBottom w:val="45"/>
          <w:divBdr>
            <w:top w:val="none" w:sz="0" w:space="0" w:color="auto"/>
            <w:left w:val="none" w:sz="0" w:space="0" w:color="auto"/>
            <w:bottom w:val="none" w:sz="0" w:space="0" w:color="auto"/>
            <w:right w:val="none" w:sz="0" w:space="0" w:color="auto"/>
          </w:divBdr>
        </w:div>
        <w:div w:id="544373361">
          <w:marLeft w:val="0"/>
          <w:marRight w:val="0"/>
          <w:marTop w:val="0"/>
          <w:marBottom w:val="45"/>
          <w:divBdr>
            <w:top w:val="none" w:sz="0" w:space="0" w:color="auto"/>
            <w:left w:val="none" w:sz="0" w:space="0" w:color="auto"/>
            <w:bottom w:val="none" w:sz="0" w:space="0" w:color="auto"/>
            <w:right w:val="none" w:sz="0" w:space="0" w:color="auto"/>
          </w:divBdr>
        </w:div>
        <w:div w:id="1709453436">
          <w:marLeft w:val="0"/>
          <w:marRight w:val="0"/>
          <w:marTop w:val="0"/>
          <w:marBottom w:val="45"/>
          <w:divBdr>
            <w:top w:val="none" w:sz="0" w:space="0" w:color="auto"/>
            <w:left w:val="none" w:sz="0" w:space="0" w:color="auto"/>
            <w:bottom w:val="none" w:sz="0" w:space="0" w:color="auto"/>
            <w:right w:val="none" w:sz="0" w:space="0" w:color="auto"/>
          </w:divBdr>
        </w:div>
        <w:div w:id="330792583">
          <w:marLeft w:val="0"/>
          <w:marRight w:val="0"/>
          <w:marTop w:val="0"/>
          <w:marBottom w:val="45"/>
          <w:divBdr>
            <w:top w:val="none" w:sz="0" w:space="0" w:color="auto"/>
            <w:left w:val="none" w:sz="0" w:space="0" w:color="auto"/>
            <w:bottom w:val="none" w:sz="0" w:space="0" w:color="auto"/>
            <w:right w:val="none" w:sz="0" w:space="0" w:color="auto"/>
          </w:divBdr>
        </w:div>
        <w:div w:id="743725796">
          <w:marLeft w:val="0"/>
          <w:marRight w:val="0"/>
          <w:marTop w:val="0"/>
          <w:marBottom w:val="0"/>
          <w:divBdr>
            <w:top w:val="none" w:sz="0" w:space="0" w:color="auto"/>
            <w:left w:val="none" w:sz="0" w:space="0" w:color="auto"/>
            <w:bottom w:val="none" w:sz="0" w:space="0" w:color="auto"/>
            <w:right w:val="none" w:sz="0" w:space="0" w:color="auto"/>
          </w:divBdr>
        </w:div>
        <w:div w:id="280722">
          <w:marLeft w:val="0"/>
          <w:marRight w:val="0"/>
          <w:marTop w:val="0"/>
          <w:marBottom w:val="0"/>
          <w:divBdr>
            <w:top w:val="none" w:sz="0" w:space="0" w:color="auto"/>
            <w:left w:val="none" w:sz="0" w:space="0" w:color="auto"/>
            <w:bottom w:val="none" w:sz="0" w:space="0" w:color="auto"/>
            <w:right w:val="none" w:sz="0" w:space="0" w:color="auto"/>
          </w:divBdr>
        </w:div>
        <w:div w:id="661351592">
          <w:marLeft w:val="0"/>
          <w:marRight w:val="0"/>
          <w:marTop w:val="0"/>
          <w:marBottom w:val="0"/>
          <w:divBdr>
            <w:top w:val="none" w:sz="0" w:space="0" w:color="auto"/>
            <w:left w:val="none" w:sz="0" w:space="0" w:color="auto"/>
            <w:bottom w:val="none" w:sz="0" w:space="0" w:color="auto"/>
            <w:right w:val="none" w:sz="0" w:space="0" w:color="auto"/>
          </w:divBdr>
        </w:div>
        <w:div w:id="169027304">
          <w:marLeft w:val="0"/>
          <w:marRight w:val="0"/>
          <w:marTop w:val="0"/>
          <w:marBottom w:val="0"/>
          <w:divBdr>
            <w:top w:val="none" w:sz="0" w:space="0" w:color="auto"/>
            <w:left w:val="none" w:sz="0" w:space="0" w:color="auto"/>
            <w:bottom w:val="none" w:sz="0" w:space="0" w:color="auto"/>
            <w:right w:val="none" w:sz="0" w:space="0" w:color="auto"/>
          </w:divBdr>
        </w:div>
        <w:div w:id="550532169">
          <w:marLeft w:val="0"/>
          <w:marRight w:val="0"/>
          <w:marTop w:val="0"/>
          <w:marBottom w:val="0"/>
          <w:divBdr>
            <w:top w:val="none" w:sz="0" w:space="0" w:color="auto"/>
            <w:left w:val="none" w:sz="0" w:space="0" w:color="auto"/>
            <w:bottom w:val="none" w:sz="0" w:space="0" w:color="auto"/>
            <w:right w:val="none" w:sz="0" w:space="0" w:color="auto"/>
          </w:divBdr>
        </w:div>
        <w:div w:id="1960642972">
          <w:marLeft w:val="0"/>
          <w:marRight w:val="0"/>
          <w:marTop w:val="0"/>
          <w:marBottom w:val="90"/>
          <w:divBdr>
            <w:top w:val="none" w:sz="0" w:space="0" w:color="auto"/>
            <w:left w:val="none" w:sz="0" w:space="0" w:color="auto"/>
            <w:bottom w:val="none" w:sz="0" w:space="0" w:color="auto"/>
            <w:right w:val="none" w:sz="0" w:space="0" w:color="auto"/>
          </w:divBdr>
          <w:divsChild>
            <w:div w:id="125439877">
              <w:marLeft w:val="0"/>
              <w:marRight w:val="0"/>
              <w:marTop w:val="0"/>
              <w:marBottom w:val="0"/>
              <w:divBdr>
                <w:top w:val="none" w:sz="0" w:space="0" w:color="auto"/>
                <w:left w:val="none" w:sz="0" w:space="0" w:color="auto"/>
                <w:bottom w:val="none" w:sz="0" w:space="0" w:color="auto"/>
                <w:right w:val="none" w:sz="0" w:space="0" w:color="auto"/>
              </w:divBdr>
            </w:div>
          </w:divsChild>
        </w:div>
        <w:div w:id="1010526718">
          <w:marLeft w:val="0"/>
          <w:marRight w:val="0"/>
          <w:marTop w:val="0"/>
          <w:marBottom w:val="45"/>
          <w:divBdr>
            <w:top w:val="none" w:sz="0" w:space="0" w:color="auto"/>
            <w:left w:val="none" w:sz="0" w:space="0" w:color="auto"/>
            <w:bottom w:val="none" w:sz="0" w:space="0" w:color="auto"/>
            <w:right w:val="none" w:sz="0" w:space="0" w:color="auto"/>
          </w:divBdr>
        </w:div>
        <w:div w:id="1862426635">
          <w:marLeft w:val="0"/>
          <w:marRight w:val="0"/>
          <w:marTop w:val="0"/>
          <w:marBottom w:val="45"/>
          <w:divBdr>
            <w:top w:val="none" w:sz="0" w:space="0" w:color="auto"/>
            <w:left w:val="none" w:sz="0" w:space="0" w:color="auto"/>
            <w:bottom w:val="none" w:sz="0" w:space="0" w:color="auto"/>
            <w:right w:val="none" w:sz="0" w:space="0" w:color="auto"/>
          </w:divBdr>
        </w:div>
        <w:div w:id="710808269">
          <w:marLeft w:val="0"/>
          <w:marRight w:val="0"/>
          <w:marTop w:val="0"/>
          <w:marBottom w:val="45"/>
          <w:divBdr>
            <w:top w:val="none" w:sz="0" w:space="0" w:color="auto"/>
            <w:left w:val="none" w:sz="0" w:space="0" w:color="auto"/>
            <w:bottom w:val="none" w:sz="0" w:space="0" w:color="auto"/>
            <w:right w:val="none" w:sz="0" w:space="0" w:color="auto"/>
          </w:divBdr>
        </w:div>
        <w:div w:id="1225531510">
          <w:marLeft w:val="0"/>
          <w:marRight w:val="0"/>
          <w:marTop w:val="0"/>
          <w:marBottom w:val="45"/>
          <w:divBdr>
            <w:top w:val="none" w:sz="0" w:space="0" w:color="auto"/>
            <w:left w:val="none" w:sz="0" w:space="0" w:color="auto"/>
            <w:bottom w:val="none" w:sz="0" w:space="0" w:color="auto"/>
            <w:right w:val="none" w:sz="0" w:space="0" w:color="auto"/>
          </w:divBdr>
        </w:div>
        <w:div w:id="1898275943">
          <w:marLeft w:val="0"/>
          <w:marRight w:val="0"/>
          <w:marTop w:val="0"/>
          <w:marBottom w:val="45"/>
          <w:divBdr>
            <w:top w:val="none" w:sz="0" w:space="0" w:color="auto"/>
            <w:left w:val="none" w:sz="0" w:space="0" w:color="auto"/>
            <w:bottom w:val="none" w:sz="0" w:space="0" w:color="auto"/>
            <w:right w:val="none" w:sz="0" w:space="0" w:color="auto"/>
          </w:divBdr>
        </w:div>
        <w:div w:id="1791436999">
          <w:marLeft w:val="0"/>
          <w:marRight w:val="0"/>
          <w:marTop w:val="0"/>
          <w:marBottom w:val="45"/>
          <w:divBdr>
            <w:top w:val="none" w:sz="0" w:space="0" w:color="auto"/>
            <w:left w:val="none" w:sz="0" w:space="0" w:color="auto"/>
            <w:bottom w:val="none" w:sz="0" w:space="0" w:color="auto"/>
            <w:right w:val="none" w:sz="0" w:space="0" w:color="auto"/>
          </w:divBdr>
        </w:div>
        <w:div w:id="1915627020">
          <w:marLeft w:val="0"/>
          <w:marRight w:val="0"/>
          <w:marTop w:val="0"/>
          <w:marBottom w:val="45"/>
          <w:divBdr>
            <w:top w:val="none" w:sz="0" w:space="0" w:color="auto"/>
            <w:left w:val="none" w:sz="0" w:space="0" w:color="auto"/>
            <w:bottom w:val="none" w:sz="0" w:space="0" w:color="auto"/>
            <w:right w:val="none" w:sz="0" w:space="0" w:color="auto"/>
          </w:divBdr>
        </w:div>
        <w:div w:id="868224822">
          <w:marLeft w:val="0"/>
          <w:marRight w:val="0"/>
          <w:marTop w:val="0"/>
          <w:marBottom w:val="0"/>
          <w:divBdr>
            <w:top w:val="none" w:sz="0" w:space="0" w:color="auto"/>
            <w:left w:val="none" w:sz="0" w:space="0" w:color="auto"/>
            <w:bottom w:val="none" w:sz="0" w:space="0" w:color="auto"/>
            <w:right w:val="none" w:sz="0" w:space="0" w:color="auto"/>
          </w:divBdr>
        </w:div>
        <w:div w:id="559748565">
          <w:marLeft w:val="0"/>
          <w:marRight w:val="0"/>
          <w:marTop w:val="0"/>
          <w:marBottom w:val="0"/>
          <w:divBdr>
            <w:top w:val="none" w:sz="0" w:space="0" w:color="auto"/>
            <w:left w:val="none" w:sz="0" w:space="0" w:color="auto"/>
            <w:bottom w:val="none" w:sz="0" w:space="0" w:color="auto"/>
            <w:right w:val="none" w:sz="0" w:space="0" w:color="auto"/>
          </w:divBdr>
        </w:div>
        <w:div w:id="198203488">
          <w:marLeft w:val="0"/>
          <w:marRight w:val="0"/>
          <w:marTop w:val="0"/>
          <w:marBottom w:val="0"/>
          <w:divBdr>
            <w:top w:val="none" w:sz="0" w:space="0" w:color="auto"/>
            <w:left w:val="none" w:sz="0" w:space="0" w:color="auto"/>
            <w:bottom w:val="none" w:sz="0" w:space="0" w:color="auto"/>
            <w:right w:val="none" w:sz="0" w:space="0" w:color="auto"/>
          </w:divBdr>
        </w:div>
        <w:div w:id="188566175">
          <w:marLeft w:val="0"/>
          <w:marRight w:val="0"/>
          <w:marTop w:val="0"/>
          <w:marBottom w:val="0"/>
          <w:divBdr>
            <w:top w:val="none" w:sz="0" w:space="0" w:color="auto"/>
            <w:left w:val="none" w:sz="0" w:space="0" w:color="auto"/>
            <w:bottom w:val="none" w:sz="0" w:space="0" w:color="auto"/>
            <w:right w:val="none" w:sz="0" w:space="0" w:color="auto"/>
          </w:divBdr>
        </w:div>
        <w:div w:id="1210413224">
          <w:marLeft w:val="0"/>
          <w:marRight w:val="0"/>
          <w:marTop w:val="0"/>
          <w:marBottom w:val="0"/>
          <w:divBdr>
            <w:top w:val="none" w:sz="0" w:space="0" w:color="auto"/>
            <w:left w:val="none" w:sz="0" w:space="0" w:color="auto"/>
            <w:bottom w:val="none" w:sz="0" w:space="0" w:color="auto"/>
            <w:right w:val="none" w:sz="0" w:space="0" w:color="auto"/>
          </w:divBdr>
        </w:div>
        <w:div w:id="227150471">
          <w:marLeft w:val="0"/>
          <w:marRight w:val="0"/>
          <w:marTop w:val="90"/>
          <w:marBottom w:val="45"/>
          <w:divBdr>
            <w:top w:val="none" w:sz="0" w:space="0" w:color="auto"/>
            <w:left w:val="none" w:sz="0" w:space="0" w:color="auto"/>
            <w:bottom w:val="none" w:sz="0" w:space="0" w:color="auto"/>
            <w:right w:val="none" w:sz="0" w:space="0" w:color="auto"/>
          </w:divBdr>
        </w:div>
        <w:div w:id="1754471850">
          <w:marLeft w:val="0"/>
          <w:marRight w:val="0"/>
          <w:marTop w:val="0"/>
          <w:marBottom w:val="90"/>
          <w:divBdr>
            <w:top w:val="none" w:sz="0" w:space="0" w:color="auto"/>
            <w:left w:val="none" w:sz="0" w:space="0" w:color="auto"/>
            <w:bottom w:val="none" w:sz="0" w:space="0" w:color="auto"/>
            <w:right w:val="none" w:sz="0" w:space="0" w:color="auto"/>
          </w:divBdr>
        </w:div>
        <w:div w:id="1089233353">
          <w:marLeft w:val="0"/>
          <w:marRight w:val="0"/>
          <w:marTop w:val="0"/>
          <w:marBottom w:val="90"/>
          <w:divBdr>
            <w:top w:val="none" w:sz="0" w:space="0" w:color="auto"/>
            <w:left w:val="none" w:sz="0" w:space="0" w:color="auto"/>
            <w:bottom w:val="none" w:sz="0" w:space="0" w:color="auto"/>
            <w:right w:val="none" w:sz="0" w:space="0" w:color="auto"/>
          </w:divBdr>
          <w:divsChild>
            <w:div w:id="35587690">
              <w:marLeft w:val="0"/>
              <w:marRight w:val="0"/>
              <w:marTop w:val="30"/>
              <w:marBottom w:val="0"/>
              <w:divBdr>
                <w:top w:val="none" w:sz="0" w:space="0" w:color="auto"/>
                <w:left w:val="none" w:sz="0" w:space="0" w:color="auto"/>
                <w:bottom w:val="none" w:sz="0" w:space="0" w:color="auto"/>
                <w:right w:val="none" w:sz="0" w:space="0" w:color="auto"/>
              </w:divBdr>
              <w:divsChild>
                <w:div w:id="1734355844">
                  <w:marLeft w:val="0"/>
                  <w:marRight w:val="0"/>
                  <w:marTop w:val="0"/>
                  <w:marBottom w:val="0"/>
                  <w:divBdr>
                    <w:top w:val="none" w:sz="0" w:space="0" w:color="auto"/>
                    <w:left w:val="none" w:sz="0" w:space="0" w:color="auto"/>
                    <w:bottom w:val="none" w:sz="0" w:space="0" w:color="auto"/>
                    <w:right w:val="none" w:sz="0" w:space="0" w:color="auto"/>
                  </w:divBdr>
                </w:div>
              </w:divsChild>
            </w:div>
            <w:div w:id="361322871">
              <w:marLeft w:val="0"/>
              <w:marRight w:val="0"/>
              <w:marTop w:val="0"/>
              <w:marBottom w:val="0"/>
              <w:divBdr>
                <w:top w:val="none" w:sz="0" w:space="0" w:color="auto"/>
                <w:left w:val="none" w:sz="0" w:space="0" w:color="auto"/>
                <w:bottom w:val="none" w:sz="0" w:space="0" w:color="auto"/>
                <w:right w:val="none" w:sz="0" w:space="0" w:color="auto"/>
              </w:divBdr>
            </w:div>
          </w:divsChild>
        </w:div>
        <w:div w:id="238903221">
          <w:marLeft w:val="0"/>
          <w:marRight w:val="0"/>
          <w:marTop w:val="0"/>
          <w:marBottom w:val="45"/>
          <w:divBdr>
            <w:top w:val="none" w:sz="0" w:space="0" w:color="auto"/>
            <w:left w:val="none" w:sz="0" w:space="0" w:color="auto"/>
            <w:bottom w:val="none" w:sz="0" w:space="0" w:color="auto"/>
            <w:right w:val="none" w:sz="0" w:space="0" w:color="auto"/>
          </w:divBdr>
        </w:div>
        <w:div w:id="1447043270">
          <w:marLeft w:val="0"/>
          <w:marRight w:val="0"/>
          <w:marTop w:val="0"/>
          <w:marBottom w:val="45"/>
          <w:divBdr>
            <w:top w:val="none" w:sz="0" w:space="0" w:color="auto"/>
            <w:left w:val="none" w:sz="0" w:space="0" w:color="auto"/>
            <w:bottom w:val="none" w:sz="0" w:space="0" w:color="auto"/>
            <w:right w:val="none" w:sz="0" w:space="0" w:color="auto"/>
          </w:divBdr>
        </w:div>
        <w:div w:id="1263299823">
          <w:marLeft w:val="0"/>
          <w:marRight w:val="0"/>
          <w:marTop w:val="0"/>
          <w:marBottom w:val="45"/>
          <w:divBdr>
            <w:top w:val="none" w:sz="0" w:space="0" w:color="auto"/>
            <w:left w:val="none" w:sz="0" w:space="0" w:color="auto"/>
            <w:bottom w:val="none" w:sz="0" w:space="0" w:color="auto"/>
            <w:right w:val="none" w:sz="0" w:space="0" w:color="auto"/>
          </w:divBdr>
        </w:div>
        <w:div w:id="984161811">
          <w:marLeft w:val="0"/>
          <w:marRight w:val="0"/>
          <w:marTop w:val="0"/>
          <w:marBottom w:val="45"/>
          <w:divBdr>
            <w:top w:val="none" w:sz="0" w:space="0" w:color="auto"/>
            <w:left w:val="none" w:sz="0" w:space="0" w:color="auto"/>
            <w:bottom w:val="none" w:sz="0" w:space="0" w:color="auto"/>
            <w:right w:val="none" w:sz="0" w:space="0" w:color="auto"/>
          </w:divBdr>
        </w:div>
        <w:div w:id="1247808416">
          <w:marLeft w:val="0"/>
          <w:marRight w:val="0"/>
          <w:marTop w:val="0"/>
          <w:marBottom w:val="45"/>
          <w:divBdr>
            <w:top w:val="none" w:sz="0" w:space="0" w:color="auto"/>
            <w:left w:val="none" w:sz="0" w:space="0" w:color="auto"/>
            <w:bottom w:val="none" w:sz="0" w:space="0" w:color="auto"/>
            <w:right w:val="none" w:sz="0" w:space="0" w:color="auto"/>
          </w:divBdr>
        </w:div>
        <w:div w:id="364915538">
          <w:marLeft w:val="0"/>
          <w:marRight w:val="0"/>
          <w:marTop w:val="0"/>
          <w:marBottom w:val="45"/>
          <w:divBdr>
            <w:top w:val="none" w:sz="0" w:space="0" w:color="auto"/>
            <w:left w:val="none" w:sz="0" w:space="0" w:color="auto"/>
            <w:bottom w:val="none" w:sz="0" w:space="0" w:color="auto"/>
            <w:right w:val="none" w:sz="0" w:space="0" w:color="auto"/>
          </w:divBdr>
        </w:div>
        <w:div w:id="92559309">
          <w:marLeft w:val="0"/>
          <w:marRight w:val="0"/>
          <w:marTop w:val="0"/>
          <w:marBottom w:val="45"/>
          <w:divBdr>
            <w:top w:val="none" w:sz="0" w:space="0" w:color="auto"/>
            <w:left w:val="none" w:sz="0" w:space="0" w:color="auto"/>
            <w:bottom w:val="none" w:sz="0" w:space="0" w:color="auto"/>
            <w:right w:val="none" w:sz="0" w:space="0" w:color="auto"/>
          </w:divBdr>
        </w:div>
        <w:div w:id="1967076558">
          <w:marLeft w:val="0"/>
          <w:marRight w:val="0"/>
          <w:marTop w:val="0"/>
          <w:marBottom w:val="0"/>
          <w:divBdr>
            <w:top w:val="none" w:sz="0" w:space="0" w:color="auto"/>
            <w:left w:val="none" w:sz="0" w:space="0" w:color="auto"/>
            <w:bottom w:val="none" w:sz="0" w:space="0" w:color="auto"/>
            <w:right w:val="none" w:sz="0" w:space="0" w:color="auto"/>
          </w:divBdr>
        </w:div>
        <w:div w:id="1418284586">
          <w:marLeft w:val="0"/>
          <w:marRight w:val="0"/>
          <w:marTop w:val="0"/>
          <w:marBottom w:val="0"/>
          <w:divBdr>
            <w:top w:val="none" w:sz="0" w:space="0" w:color="auto"/>
            <w:left w:val="none" w:sz="0" w:space="0" w:color="auto"/>
            <w:bottom w:val="none" w:sz="0" w:space="0" w:color="auto"/>
            <w:right w:val="none" w:sz="0" w:space="0" w:color="auto"/>
          </w:divBdr>
        </w:div>
        <w:div w:id="931669647">
          <w:marLeft w:val="0"/>
          <w:marRight w:val="0"/>
          <w:marTop w:val="0"/>
          <w:marBottom w:val="0"/>
          <w:divBdr>
            <w:top w:val="none" w:sz="0" w:space="0" w:color="auto"/>
            <w:left w:val="none" w:sz="0" w:space="0" w:color="auto"/>
            <w:bottom w:val="none" w:sz="0" w:space="0" w:color="auto"/>
            <w:right w:val="none" w:sz="0" w:space="0" w:color="auto"/>
          </w:divBdr>
        </w:div>
        <w:div w:id="1547067378">
          <w:marLeft w:val="0"/>
          <w:marRight w:val="0"/>
          <w:marTop w:val="0"/>
          <w:marBottom w:val="0"/>
          <w:divBdr>
            <w:top w:val="none" w:sz="0" w:space="0" w:color="auto"/>
            <w:left w:val="none" w:sz="0" w:space="0" w:color="auto"/>
            <w:bottom w:val="none" w:sz="0" w:space="0" w:color="auto"/>
            <w:right w:val="none" w:sz="0" w:space="0" w:color="auto"/>
          </w:divBdr>
        </w:div>
        <w:div w:id="2092848832">
          <w:marLeft w:val="0"/>
          <w:marRight w:val="0"/>
          <w:marTop w:val="0"/>
          <w:marBottom w:val="0"/>
          <w:divBdr>
            <w:top w:val="none" w:sz="0" w:space="0" w:color="auto"/>
            <w:left w:val="none" w:sz="0" w:space="0" w:color="auto"/>
            <w:bottom w:val="none" w:sz="0" w:space="0" w:color="auto"/>
            <w:right w:val="none" w:sz="0" w:space="0" w:color="auto"/>
          </w:divBdr>
        </w:div>
        <w:div w:id="326977199">
          <w:marLeft w:val="0"/>
          <w:marRight w:val="0"/>
          <w:marTop w:val="90"/>
          <w:marBottom w:val="45"/>
          <w:divBdr>
            <w:top w:val="none" w:sz="0" w:space="0" w:color="auto"/>
            <w:left w:val="none" w:sz="0" w:space="0" w:color="auto"/>
            <w:bottom w:val="none" w:sz="0" w:space="0" w:color="auto"/>
            <w:right w:val="none" w:sz="0" w:space="0" w:color="auto"/>
          </w:divBdr>
        </w:div>
        <w:div w:id="912081983">
          <w:marLeft w:val="0"/>
          <w:marRight w:val="0"/>
          <w:marTop w:val="0"/>
          <w:marBottom w:val="90"/>
          <w:divBdr>
            <w:top w:val="none" w:sz="0" w:space="0" w:color="auto"/>
            <w:left w:val="none" w:sz="0" w:space="0" w:color="auto"/>
            <w:bottom w:val="none" w:sz="0" w:space="0" w:color="auto"/>
            <w:right w:val="none" w:sz="0" w:space="0" w:color="auto"/>
          </w:divBdr>
        </w:div>
        <w:div w:id="1091312776">
          <w:marLeft w:val="0"/>
          <w:marRight w:val="0"/>
          <w:marTop w:val="0"/>
          <w:marBottom w:val="90"/>
          <w:divBdr>
            <w:top w:val="none" w:sz="0" w:space="0" w:color="auto"/>
            <w:left w:val="none" w:sz="0" w:space="0" w:color="auto"/>
            <w:bottom w:val="none" w:sz="0" w:space="0" w:color="auto"/>
            <w:right w:val="none" w:sz="0" w:space="0" w:color="auto"/>
          </w:divBdr>
        </w:div>
        <w:div w:id="578950666">
          <w:marLeft w:val="0"/>
          <w:marRight w:val="0"/>
          <w:marTop w:val="0"/>
          <w:marBottom w:val="90"/>
          <w:divBdr>
            <w:top w:val="none" w:sz="0" w:space="0" w:color="auto"/>
            <w:left w:val="none" w:sz="0" w:space="0" w:color="auto"/>
            <w:bottom w:val="none" w:sz="0" w:space="0" w:color="auto"/>
            <w:right w:val="none" w:sz="0" w:space="0" w:color="auto"/>
          </w:divBdr>
        </w:div>
        <w:div w:id="320696158">
          <w:marLeft w:val="0"/>
          <w:marRight w:val="0"/>
          <w:marTop w:val="0"/>
          <w:marBottom w:val="90"/>
          <w:divBdr>
            <w:top w:val="none" w:sz="0" w:space="0" w:color="auto"/>
            <w:left w:val="none" w:sz="0" w:space="0" w:color="auto"/>
            <w:bottom w:val="none" w:sz="0" w:space="0" w:color="auto"/>
            <w:right w:val="none" w:sz="0" w:space="0" w:color="auto"/>
          </w:divBdr>
        </w:div>
        <w:div w:id="36508851">
          <w:marLeft w:val="0"/>
          <w:marRight w:val="0"/>
          <w:marTop w:val="0"/>
          <w:marBottom w:val="90"/>
          <w:divBdr>
            <w:top w:val="none" w:sz="0" w:space="0" w:color="auto"/>
            <w:left w:val="none" w:sz="0" w:space="0" w:color="auto"/>
            <w:bottom w:val="none" w:sz="0" w:space="0" w:color="auto"/>
            <w:right w:val="none" w:sz="0" w:space="0" w:color="auto"/>
          </w:divBdr>
        </w:div>
        <w:div w:id="434836787">
          <w:marLeft w:val="0"/>
          <w:marRight w:val="0"/>
          <w:marTop w:val="0"/>
          <w:marBottom w:val="90"/>
          <w:divBdr>
            <w:top w:val="none" w:sz="0" w:space="0" w:color="auto"/>
            <w:left w:val="none" w:sz="0" w:space="0" w:color="auto"/>
            <w:bottom w:val="none" w:sz="0" w:space="0" w:color="auto"/>
            <w:right w:val="none" w:sz="0" w:space="0" w:color="auto"/>
          </w:divBdr>
        </w:div>
        <w:div w:id="1491025198">
          <w:marLeft w:val="0"/>
          <w:marRight w:val="0"/>
          <w:marTop w:val="0"/>
          <w:marBottom w:val="90"/>
          <w:divBdr>
            <w:top w:val="none" w:sz="0" w:space="0" w:color="auto"/>
            <w:left w:val="none" w:sz="0" w:space="0" w:color="auto"/>
            <w:bottom w:val="none" w:sz="0" w:space="0" w:color="auto"/>
            <w:right w:val="none" w:sz="0" w:space="0" w:color="auto"/>
          </w:divBdr>
        </w:div>
        <w:div w:id="627199775">
          <w:marLeft w:val="0"/>
          <w:marRight w:val="0"/>
          <w:marTop w:val="0"/>
          <w:marBottom w:val="90"/>
          <w:divBdr>
            <w:top w:val="none" w:sz="0" w:space="0" w:color="auto"/>
            <w:left w:val="none" w:sz="0" w:space="0" w:color="auto"/>
            <w:bottom w:val="none" w:sz="0" w:space="0" w:color="auto"/>
            <w:right w:val="none" w:sz="0" w:space="0" w:color="auto"/>
          </w:divBdr>
        </w:div>
        <w:div w:id="97911732">
          <w:marLeft w:val="0"/>
          <w:marRight w:val="0"/>
          <w:marTop w:val="0"/>
          <w:marBottom w:val="90"/>
          <w:divBdr>
            <w:top w:val="none" w:sz="0" w:space="0" w:color="auto"/>
            <w:left w:val="none" w:sz="0" w:space="0" w:color="auto"/>
            <w:bottom w:val="none" w:sz="0" w:space="0" w:color="auto"/>
            <w:right w:val="none" w:sz="0" w:space="0" w:color="auto"/>
          </w:divBdr>
          <w:divsChild>
            <w:div w:id="1824618988">
              <w:marLeft w:val="0"/>
              <w:marRight w:val="0"/>
              <w:marTop w:val="0"/>
              <w:marBottom w:val="0"/>
              <w:divBdr>
                <w:top w:val="none" w:sz="0" w:space="0" w:color="auto"/>
                <w:left w:val="none" w:sz="0" w:space="0" w:color="auto"/>
                <w:bottom w:val="none" w:sz="0" w:space="0" w:color="auto"/>
                <w:right w:val="none" w:sz="0" w:space="0" w:color="auto"/>
              </w:divBdr>
            </w:div>
          </w:divsChild>
        </w:div>
        <w:div w:id="660692295">
          <w:marLeft w:val="0"/>
          <w:marRight w:val="0"/>
          <w:marTop w:val="0"/>
          <w:marBottom w:val="45"/>
          <w:divBdr>
            <w:top w:val="none" w:sz="0" w:space="0" w:color="auto"/>
            <w:left w:val="none" w:sz="0" w:space="0" w:color="auto"/>
            <w:bottom w:val="none" w:sz="0" w:space="0" w:color="auto"/>
            <w:right w:val="none" w:sz="0" w:space="0" w:color="auto"/>
          </w:divBdr>
        </w:div>
        <w:div w:id="545795639">
          <w:marLeft w:val="0"/>
          <w:marRight w:val="0"/>
          <w:marTop w:val="0"/>
          <w:marBottom w:val="45"/>
          <w:divBdr>
            <w:top w:val="none" w:sz="0" w:space="0" w:color="auto"/>
            <w:left w:val="none" w:sz="0" w:space="0" w:color="auto"/>
            <w:bottom w:val="none" w:sz="0" w:space="0" w:color="auto"/>
            <w:right w:val="none" w:sz="0" w:space="0" w:color="auto"/>
          </w:divBdr>
        </w:div>
        <w:div w:id="186874829">
          <w:marLeft w:val="0"/>
          <w:marRight w:val="0"/>
          <w:marTop w:val="0"/>
          <w:marBottom w:val="45"/>
          <w:divBdr>
            <w:top w:val="none" w:sz="0" w:space="0" w:color="auto"/>
            <w:left w:val="none" w:sz="0" w:space="0" w:color="auto"/>
            <w:bottom w:val="none" w:sz="0" w:space="0" w:color="auto"/>
            <w:right w:val="none" w:sz="0" w:space="0" w:color="auto"/>
          </w:divBdr>
        </w:div>
        <w:div w:id="28800432">
          <w:marLeft w:val="0"/>
          <w:marRight w:val="0"/>
          <w:marTop w:val="0"/>
          <w:marBottom w:val="45"/>
          <w:divBdr>
            <w:top w:val="none" w:sz="0" w:space="0" w:color="auto"/>
            <w:left w:val="none" w:sz="0" w:space="0" w:color="auto"/>
            <w:bottom w:val="none" w:sz="0" w:space="0" w:color="auto"/>
            <w:right w:val="none" w:sz="0" w:space="0" w:color="auto"/>
          </w:divBdr>
        </w:div>
        <w:div w:id="2078235958">
          <w:marLeft w:val="0"/>
          <w:marRight w:val="0"/>
          <w:marTop w:val="0"/>
          <w:marBottom w:val="45"/>
          <w:divBdr>
            <w:top w:val="none" w:sz="0" w:space="0" w:color="auto"/>
            <w:left w:val="none" w:sz="0" w:space="0" w:color="auto"/>
            <w:bottom w:val="none" w:sz="0" w:space="0" w:color="auto"/>
            <w:right w:val="none" w:sz="0" w:space="0" w:color="auto"/>
          </w:divBdr>
        </w:div>
        <w:div w:id="121387377">
          <w:marLeft w:val="0"/>
          <w:marRight w:val="0"/>
          <w:marTop w:val="0"/>
          <w:marBottom w:val="45"/>
          <w:divBdr>
            <w:top w:val="none" w:sz="0" w:space="0" w:color="auto"/>
            <w:left w:val="none" w:sz="0" w:space="0" w:color="auto"/>
            <w:bottom w:val="none" w:sz="0" w:space="0" w:color="auto"/>
            <w:right w:val="none" w:sz="0" w:space="0" w:color="auto"/>
          </w:divBdr>
        </w:div>
        <w:div w:id="877937270">
          <w:marLeft w:val="0"/>
          <w:marRight w:val="0"/>
          <w:marTop w:val="0"/>
          <w:marBottom w:val="45"/>
          <w:divBdr>
            <w:top w:val="none" w:sz="0" w:space="0" w:color="auto"/>
            <w:left w:val="none" w:sz="0" w:space="0" w:color="auto"/>
            <w:bottom w:val="none" w:sz="0" w:space="0" w:color="auto"/>
            <w:right w:val="none" w:sz="0" w:space="0" w:color="auto"/>
          </w:divBdr>
        </w:div>
        <w:div w:id="1389185974">
          <w:marLeft w:val="0"/>
          <w:marRight w:val="0"/>
          <w:marTop w:val="0"/>
          <w:marBottom w:val="0"/>
          <w:divBdr>
            <w:top w:val="none" w:sz="0" w:space="0" w:color="auto"/>
            <w:left w:val="none" w:sz="0" w:space="0" w:color="auto"/>
            <w:bottom w:val="none" w:sz="0" w:space="0" w:color="auto"/>
            <w:right w:val="none" w:sz="0" w:space="0" w:color="auto"/>
          </w:divBdr>
        </w:div>
        <w:div w:id="374086129">
          <w:marLeft w:val="0"/>
          <w:marRight w:val="0"/>
          <w:marTop w:val="0"/>
          <w:marBottom w:val="0"/>
          <w:divBdr>
            <w:top w:val="none" w:sz="0" w:space="0" w:color="auto"/>
            <w:left w:val="none" w:sz="0" w:space="0" w:color="auto"/>
            <w:bottom w:val="none" w:sz="0" w:space="0" w:color="auto"/>
            <w:right w:val="none" w:sz="0" w:space="0" w:color="auto"/>
          </w:divBdr>
        </w:div>
        <w:div w:id="1228303460">
          <w:marLeft w:val="0"/>
          <w:marRight w:val="0"/>
          <w:marTop w:val="0"/>
          <w:marBottom w:val="0"/>
          <w:divBdr>
            <w:top w:val="none" w:sz="0" w:space="0" w:color="auto"/>
            <w:left w:val="none" w:sz="0" w:space="0" w:color="auto"/>
            <w:bottom w:val="none" w:sz="0" w:space="0" w:color="auto"/>
            <w:right w:val="none" w:sz="0" w:space="0" w:color="auto"/>
          </w:divBdr>
        </w:div>
        <w:div w:id="1404987799">
          <w:marLeft w:val="0"/>
          <w:marRight w:val="0"/>
          <w:marTop w:val="0"/>
          <w:marBottom w:val="0"/>
          <w:divBdr>
            <w:top w:val="none" w:sz="0" w:space="0" w:color="auto"/>
            <w:left w:val="none" w:sz="0" w:space="0" w:color="auto"/>
            <w:bottom w:val="none" w:sz="0" w:space="0" w:color="auto"/>
            <w:right w:val="none" w:sz="0" w:space="0" w:color="auto"/>
          </w:divBdr>
        </w:div>
        <w:div w:id="1949314457">
          <w:marLeft w:val="0"/>
          <w:marRight w:val="0"/>
          <w:marTop w:val="0"/>
          <w:marBottom w:val="0"/>
          <w:divBdr>
            <w:top w:val="none" w:sz="0" w:space="0" w:color="auto"/>
            <w:left w:val="none" w:sz="0" w:space="0" w:color="auto"/>
            <w:bottom w:val="none" w:sz="0" w:space="0" w:color="auto"/>
            <w:right w:val="none" w:sz="0" w:space="0" w:color="auto"/>
          </w:divBdr>
        </w:div>
        <w:div w:id="1622297488">
          <w:marLeft w:val="0"/>
          <w:marRight w:val="0"/>
          <w:marTop w:val="90"/>
          <w:marBottom w:val="45"/>
          <w:divBdr>
            <w:top w:val="none" w:sz="0" w:space="0" w:color="auto"/>
            <w:left w:val="none" w:sz="0" w:space="0" w:color="auto"/>
            <w:bottom w:val="none" w:sz="0" w:space="0" w:color="auto"/>
            <w:right w:val="none" w:sz="0" w:space="0" w:color="auto"/>
          </w:divBdr>
        </w:div>
        <w:div w:id="18775564">
          <w:marLeft w:val="0"/>
          <w:marRight w:val="0"/>
          <w:marTop w:val="0"/>
          <w:marBottom w:val="90"/>
          <w:divBdr>
            <w:top w:val="none" w:sz="0" w:space="0" w:color="auto"/>
            <w:left w:val="none" w:sz="0" w:space="0" w:color="auto"/>
            <w:bottom w:val="none" w:sz="0" w:space="0" w:color="auto"/>
            <w:right w:val="none" w:sz="0" w:space="0" w:color="auto"/>
          </w:divBdr>
        </w:div>
        <w:div w:id="1270234265">
          <w:marLeft w:val="0"/>
          <w:marRight w:val="0"/>
          <w:marTop w:val="0"/>
          <w:marBottom w:val="90"/>
          <w:divBdr>
            <w:top w:val="none" w:sz="0" w:space="0" w:color="auto"/>
            <w:left w:val="none" w:sz="0" w:space="0" w:color="auto"/>
            <w:bottom w:val="none" w:sz="0" w:space="0" w:color="auto"/>
            <w:right w:val="none" w:sz="0" w:space="0" w:color="auto"/>
          </w:divBdr>
        </w:div>
        <w:div w:id="336881255">
          <w:marLeft w:val="0"/>
          <w:marRight w:val="0"/>
          <w:marTop w:val="0"/>
          <w:marBottom w:val="90"/>
          <w:divBdr>
            <w:top w:val="none" w:sz="0" w:space="0" w:color="auto"/>
            <w:left w:val="none" w:sz="0" w:space="0" w:color="auto"/>
            <w:bottom w:val="none" w:sz="0" w:space="0" w:color="auto"/>
            <w:right w:val="none" w:sz="0" w:space="0" w:color="auto"/>
          </w:divBdr>
          <w:divsChild>
            <w:div w:id="1020082491">
              <w:marLeft w:val="0"/>
              <w:marRight w:val="0"/>
              <w:marTop w:val="0"/>
              <w:marBottom w:val="0"/>
              <w:divBdr>
                <w:top w:val="none" w:sz="0" w:space="0" w:color="auto"/>
                <w:left w:val="none" w:sz="0" w:space="0" w:color="auto"/>
                <w:bottom w:val="none" w:sz="0" w:space="0" w:color="auto"/>
                <w:right w:val="none" w:sz="0" w:space="0" w:color="auto"/>
              </w:divBdr>
            </w:div>
          </w:divsChild>
        </w:div>
        <w:div w:id="486943423">
          <w:marLeft w:val="0"/>
          <w:marRight w:val="0"/>
          <w:marTop w:val="0"/>
          <w:marBottom w:val="45"/>
          <w:divBdr>
            <w:top w:val="none" w:sz="0" w:space="0" w:color="auto"/>
            <w:left w:val="none" w:sz="0" w:space="0" w:color="auto"/>
            <w:bottom w:val="none" w:sz="0" w:space="0" w:color="auto"/>
            <w:right w:val="none" w:sz="0" w:space="0" w:color="auto"/>
          </w:divBdr>
        </w:div>
        <w:div w:id="1775203791">
          <w:marLeft w:val="0"/>
          <w:marRight w:val="0"/>
          <w:marTop w:val="0"/>
          <w:marBottom w:val="45"/>
          <w:divBdr>
            <w:top w:val="none" w:sz="0" w:space="0" w:color="auto"/>
            <w:left w:val="none" w:sz="0" w:space="0" w:color="auto"/>
            <w:bottom w:val="none" w:sz="0" w:space="0" w:color="auto"/>
            <w:right w:val="none" w:sz="0" w:space="0" w:color="auto"/>
          </w:divBdr>
        </w:div>
        <w:div w:id="766851180">
          <w:marLeft w:val="0"/>
          <w:marRight w:val="0"/>
          <w:marTop w:val="0"/>
          <w:marBottom w:val="45"/>
          <w:divBdr>
            <w:top w:val="none" w:sz="0" w:space="0" w:color="auto"/>
            <w:left w:val="none" w:sz="0" w:space="0" w:color="auto"/>
            <w:bottom w:val="none" w:sz="0" w:space="0" w:color="auto"/>
            <w:right w:val="none" w:sz="0" w:space="0" w:color="auto"/>
          </w:divBdr>
        </w:div>
        <w:div w:id="666203320">
          <w:marLeft w:val="0"/>
          <w:marRight w:val="0"/>
          <w:marTop w:val="0"/>
          <w:marBottom w:val="45"/>
          <w:divBdr>
            <w:top w:val="none" w:sz="0" w:space="0" w:color="auto"/>
            <w:left w:val="none" w:sz="0" w:space="0" w:color="auto"/>
            <w:bottom w:val="none" w:sz="0" w:space="0" w:color="auto"/>
            <w:right w:val="none" w:sz="0" w:space="0" w:color="auto"/>
          </w:divBdr>
        </w:div>
        <w:div w:id="1621914940">
          <w:marLeft w:val="0"/>
          <w:marRight w:val="0"/>
          <w:marTop w:val="0"/>
          <w:marBottom w:val="45"/>
          <w:divBdr>
            <w:top w:val="none" w:sz="0" w:space="0" w:color="auto"/>
            <w:left w:val="none" w:sz="0" w:space="0" w:color="auto"/>
            <w:bottom w:val="none" w:sz="0" w:space="0" w:color="auto"/>
            <w:right w:val="none" w:sz="0" w:space="0" w:color="auto"/>
          </w:divBdr>
        </w:div>
        <w:div w:id="897978413">
          <w:marLeft w:val="0"/>
          <w:marRight w:val="0"/>
          <w:marTop w:val="0"/>
          <w:marBottom w:val="45"/>
          <w:divBdr>
            <w:top w:val="none" w:sz="0" w:space="0" w:color="auto"/>
            <w:left w:val="none" w:sz="0" w:space="0" w:color="auto"/>
            <w:bottom w:val="none" w:sz="0" w:space="0" w:color="auto"/>
            <w:right w:val="none" w:sz="0" w:space="0" w:color="auto"/>
          </w:divBdr>
        </w:div>
        <w:div w:id="145587271">
          <w:marLeft w:val="0"/>
          <w:marRight w:val="0"/>
          <w:marTop w:val="0"/>
          <w:marBottom w:val="45"/>
          <w:divBdr>
            <w:top w:val="none" w:sz="0" w:space="0" w:color="auto"/>
            <w:left w:val="none" w:sz="0" w:space="0" w:color="auto"/>
            <w:bottom w:val="none" w:sz="0" w:space="0" w:color="auto"/>
            <w:right w:val="none" w:sz="0" w:space="0" w:color="auto"/>
          </w:divBdr>
        </w:div>
        <w:div w:id="1798529244">
          <w:marLeft w:val="0"/>
          <w:marRight w:val="0"/>
          <w:marTop w:val="0"/>
          <w:marBottom w:val="0"/>
          <w:divBdr>
            <w:top w:val="none" w:sz="0" w:space="0" w:color="auto"/>
            <w:left w:val="none" w:sz="0" w:space="0" w:color="auto"/>
            <w:bottom w:val="none" w:sz="0" w:space="0" w:color="auto"/>
            <w:right w:val="none" w:sz="0" w:space="0" w:color="auto"/>
          </w:divBdr>
        </w:div>
        <w:div w:id="1984582665">
          <w:marLeft w:val="0"/>
          <w:marRight w:val="0"/>
          <w:marTop w:val="0"/>
          <w:marBottom w:val="0"/>
          <w:divBdr>
            <w:top w:val="none" w:sz="0" w:space="0" w:color="auto"/>
            <w:left w:val="none" w:sz="0" w:space="0" w:color="auto"/>
            <w:bottom w:val="none" w:sz="0" w:space="0" w:color="auto"/>
            <w:right w:val="none" w:sz="0" w:space="0" w:color="auto"/>
          </w:divBdr>
        </w:div>
        <w:div w:id="1811941517">
          <w:marLeft w:val="0"/>
          <w:marRight w:val="0"/>
          <w:marTop w:val="0"/>
          <w:marBottom w:val="0"/>
          <w:divBdr>
            <w:top w:val="none" w:sz="0" w:space="0" w:color="auto"/>
            <w:left w:val="none" w:sz="0" w:space="0" w:color="auto"/>
            <w:bottom w:val="none" w:sz="0" w:space="0" w:color="auto"/>
            <w:right w:val="none" w:sz="0" w:space="0" w:color="auto"/>
          </w:divBdr>
        </w:div>
        <w:div w:id="77680672">
          <w:marLeft w:val="0"/>
          <w:marRight w:val="0"/>
          <w:marTop w:val="0"/>
          <w:marBottom w:val="0"/>
          <w:divBdr>
            <w:top w:val="none" w:sz="0" w:space="0" w:color="auto"/>
            <w:left w:val="none" w:sz="0" w:space="0" w:color="auto"/>
            <w:bottom w:val="none" w:sz="0" w:space="0" w:color="auto"/>
            <w:right w:val="none" w:sz="0" w:space="0" w:color="auto"/>
          </w:divBdr>
        </w:div>
        <w:div w:id="1949045841">
          <w:marLeft w:val="0"/>
          <w:marRight w:val="0"/>
          <w:marTop w:val="0"/>
          <w:marBottom w:val="0"/>
          <w:divBdr>
            <w:top w:val="none" w:sz="0" w:space="0" w:color="auto"/>
            <w:left w:val="none" w:sz="0" w:space="0" w:color="auto"/>
            <w:bottom w:val="none" w:sz="0" w:space="0" w:color="auto"/>
            <w:right w:val="none" w:sz="0" w:space="0" w:color="auto"/>
          </w:divBdr>
        </w:div>
        <w:div w:id="1847162397">
          <w:marLeft w:val="0"/>
          <w:marRight w:val="0"/>
          <w:marTop w:val="0"/>
          <w:marBottom w:val="0"/>
          <w:divBdr>
            <w:top w:val="none" w:sz="0" w:space="0" w:color="auto"/>
            <w:left w:val="none" w:sz="0" w:space="0" w:color="auto"/>
            <w:bottom w:val="none" w:sz="0" w:space="0" w:color="auto"/>
            <w:right w:val="none" w:sz="0" w:space="0" w:color="auto"/>
          </w:divBdr>
        </w:div>
        <w:div w:id="1640039369">
          <w:marLeft w:val="0"/>
          <w:marRight w:val="0"/>
          <w:marTop w:val="90"/>
          <w:marBottom w:val="45"/>
          <w:divBdr>
            <w:top w:val="none" w:sz="0" w:space="0" w:color="auto"/>
            <w:left w:val="none" w:sz="0" w:space="0" w:color="auto"/>
            <w:bottom w:val="none" w:sz="0" w:space="0" w:color="auto"/>
            <w:right w:val="none" w:sz="0" w:space="0" w:color="auto"/>
          </w:divBdr>
        </w:div>
        <w:div w:id="945776316">
          <w:marLeft w:val="0"/>
          <w:marRight w:val="0"/>
          <w:marTop w:val="0"/>
          <w:marBottom w:val="90"/>
          <w:divBdr>
            <w:top w:val="none" w:sz="0" w:space="0" w:color="auto"/>
            <w:left w:val="none" w:sz="0" w:space="0" w:color="auto"/>
            <w:bottom w:val="none" w:sz="0" w:space="0" w:color="auto"/>
            <w:right w:val="none" w:sz="0" w:space="0" w:color="auto"/>
          </w:divBdr>
        </w:div>
        <w:div w:id="1576010319">
          <w:marLeft w:val="0"/>
          <w:marRight w:val="0"/>
          <w:marTop w:val="0"/>
          <w:marBottom w:val="90"/>
          <w:divBdr>
            <w:top w:val="none" w:sz="0" w:space="0" w:color="auto"/>
            <w:left w:val="none" w:sz="0" w:space="0" w:color="auto"/>
            <w:bottom w:val="none" w:sz="0" w:space="0" w:color="auto"/>
            <w:right w:val="none" w:sz="0" w:space="0" w:color="auto"/>
          </w:divBdr>
        </w:div>
        <w:div w:id="583614128">
          <w:marLeft w:val="0"/>
          <w:marRight w:val="0"/>
          <w:marTop w:val="0"/>
          <w:marBottom w:val="90"/>
          <w:divBdr>
            <w:top w:val="none" w:sz="0" w:space="0" w:color="auto"/>
            <w:left w:val="none" w:sz="0" w:space="0" w:color="auto"/>
            <w:bottom w:val="none" w:sz="0" w:space="0" w:color="auto"/>
            <w:right w:val="none" w:sz="0" w:space="0" w:color="auto"/>
          </w:divBdr>
        </w:div>
        <w:div w:id="3555635">
          <w:marLeft w:val="0"/>
          <w:marRight w:val="0"/>
          <w:marTop w:val="0"/>
          <w:marBottom w:val="90"/>
          <w:divBdr>
            <w:top w:val="none" w:sz="0" w:space="0" w:color="auto"/>
            <w:left w:val="none" w:sz="0" w:space="0" w:color="auto"/>
            <w:bottom w:val="none" w:sz="0" w:space="0" w:color="auto"/>
            <w:right w:val="none" w:sz="0" w:space="0" w:color="auto"/>
          </w:divBdr>
        </w:div>
        <w:div w:id="1814324452">
          <w:marLeft w:val="0"/>
          <w:marRight w:val="0"/>
          <w:marTop w:val="0"/>
          <w:marBottom w:val="90"/>
          <w:divBdr>
            <w:top w:val="none" w:sz="0" w:space="0" w:color="auto"/>
            <w:left w:val="none" w:sz="0" w:space="0" w:color="auto"/>
            <w:bottom w:val="none" w:sz="0" w:space="0" w:color="auto"/>
            <w:right w:val="none" w:sz="0" w:space="0" w:color="auto"/>
          </w:divBdr>
          <w:divsChild>
            <w:div w:id="129132664">
              <w:marLeft w:val="0"/>
              <w:marRight w:val="0"/>
              <w:marTop w:val="0"/>
              <w:marBottom w:val="0"/>
              <w:divBdr>
                <w:top w:val="none" w:sz="0" w:space="0" w:color="auto"/>
                <w:left w:val="none" w:sz="0" w:space="0" w:color="auto"/>
                <w:bottom w:val="none" w:sz="0" w:space="0" w:color="auto"/>
                <w:right w:val="none" w:sz="0" w:space="0" w:color="auto"/>
              </w:divBdr>
            </w:div>
          </w:divsChild>
        </w:div>
        <w:div w:id="894387622">
          <w:marLeft w:val="0"/>
          <w:marRight w:val="0"/>
          <w:marTop w:val="0"/>
          <w:marBottom w:val="45"/>
          <w:divBdr>
            <w:top w:val="none" w:sz="0" w:space="0" w:color="auto"/>
            <w:left w:val="none" w:sz="0" w:space="0" w:color="auto"/>
            <w:bottom w:val="none" w:sz="0" w:space="0" w:color="auto"/>
            <w:right w:val="none" w:sz="0" w:space="0" w:color="auto"/>
          </w:divBdr>
        </w:div>
        <w:div w:id="93744470">
          <w:marLeft w:val="0"/>
          <w:marRight w:val="0"/>
          <w:marTop w:val="0"/>
          <w:marBottom w:val="45"/>
          <w:divBdr>
            <w:top w:val="none" w:sz="0" w:space="0" w:color="auto"/>
            <w:left w:val="none" w:sz="0" w:space="0" w:color="auto"/>
            <w:bottom w:val="none" w:sz="0" w:space="0" w:color="auto"/>
            <w:right w:val="none" w:sz="0" w:space="0" w:color="auto"/>
          </w:divBdr>
        </w:div>
        <w:div w:id="524027646">
          <w:marLeft w:val="0"/>
          <w:marRight w:val="0"/>
          <w:marTop w:val="0"/>
          <w:marBottom w:val="45"/>
          <w:divBdr>
            <w:top w:val="none" w:sz="0" w:space="0" w:color="auto"/>
            <w:left w:val="none" w:sz="0" w:space="0" w:color="auto"/>
            <w:bottom w:val="none" w:sz="0" w:space="0" w:color="auto"/>
            <w:right w:val="none" w:sz="0" w:space="0" w:color="auto"/>
          </w:divBdr>
        </w:div>
        <w:div w:id="998927200">
          <w:marLeft w:val="0"/>
          <w:marRight w:val="0"/>
          <w:marTop w:val="0"/>
          <w:marBottom w:val="45"/>
          <w:divBdr>
            <w:top w:val="none" w:sz="0" w:space="0" w:color="auto"/>
            <w:left w:val="none" w:sz="0" w:space="0" w:color="auto"/>
            <w:bottom w:val="none" w:sz="0" w:space="0" w:color="auto"/>
            <w:right w:val="none" w:sz="0" w:space="0" w:color="auto"/>
          </w:divBdr>
        </w:div>
        <w:div w:id="1976637232">
          <w:marLeft w:val="0"/>
          <w:marRight w:val="0"/>
          <w:marTop w:val="0"/>
          <w:marBottom w:val="45"/>
          <w:divBdr>
            <w:top w:val="none" w:sz="0" w:space="0" w:color="auto"/>
            <w:left w:val="none" w:sz="0" w:space="0" w:color="auto"/>
            <w:bottom w:val="none" w:sz="0" w:space="0" w:color="auto"/>
            <w:right w:val="none" w:sz="0" w:space="0" w:color="auto"/>
          </w:divBdr>
        </w:div>
        <w:div w:id="721442068">
          <w:marLeft w:val="0"/>
          <w:marRight w:val="0"/>
          <w:marTop w:val="0"/>
          <w:marBottom w:val="45"/>
          <w:divBdr>
            <w:top w:val="none" w:sz="0" w:space="0" w:color="auto"/>
            <w:left w:val="none" w:sz="0" w:space="0" w:color="auto"/>
            <w:bottom w:val="none" w:sz="0" w:space="0" w:color="auto"/>
            <w:right w:val="none" w:sz="0" w:space="0" w:color="auto"/>
          </w:divBdr>
        </w:div>
        <w:div w:id="1893229792">
          <w:marLeft w:val="0"/>
          <w:marRight w:val="0"/>
          <w:marTop w:val="0"/>
          <w:marBottom w:val="45"/>
          <w:divBdr>
            <w:top w:val="none" w:sz="0" w:space="0" w:color="auto"/>
            <w:left w:val="none" w:sz="0" w:space="0" w:color="auto"/>
            <w:bottom w:val="none" w:sz="0" w:space="0" w:color="auto"/>
            <w:right w:val="none" w:sz="0" w:space="0" w:color="auto"/>
          </w:divBdr>
        </w:div>
        <w:div w:id="62411256">
          <w:marLeft w:val="0"/>
          <w:marRight w:val="0"/>
          <w:marTop w:val="0"/>
          <w:marBottom w:val="0"/>
          <w:divBdr>
            <w:top w:val="none" w:sz="0" w:space="0" w:color="auto"/>
            <w:left w:val="none" w:sz="0" w:space="0" w:color="auto"/>
            <w:bottom w:val="none" w:sz="0" w:space="0" w:color="auto"/>
            <w:right w:val="none" w:sz="0" w:space="0" w:color="auto"/>
          </w:divBdr>
        </w:div>
        <w:div w:id="1169829909">
          <w:marLeft w:val="0"/>
          <w:marRight w:val="0"/>
          <w:marTop w:val="0"/>
          <w:marBottom w:val="0"/>
          <w:divBdr>
            <w:top w:val="none" w:sz="0" w:space="0" w:color="auto"/>
            <w:left w:val="none" w:sz="0" w:space="0" w:color="auto"/>
            <w:bottom w:val="none" w:sz="0" w:space="0" w:color="auto"/>
            <w:right w:val="none" w:sz="0" w:space="0" w:color="auto"/>
          </w:divBdr>
        </w:div>
        <w:div w:id="693111720">
          <w:marLeft w:val="0"/>
          <w:marRight w:val="0"/>
          <w:marTop w:val="0"/>
          <w:marBottom w:val="0"/>
          <w:divBdr>
            <w:top w:val="none" w:sz="0" w:space="0" w:color="auto"/>
            <w:left w:val="none" w:sz="0" w:space="0" w:color="auto"/>
            <w:bottom w:val="none" w:sz="0" w:space="0" w:color="auto"/>
            <w:right w:val="none" w:sz="0" w:space="0" w:color="auto"/>
          </w:divBdr>
        </w:div>
        <w:div w:id="668559394">
          <w:marLeft w:val="0"/>
          <w:marRight w:val="0"/>
          <w:marTop w:val="0"/>
          <w:marBottom w:val="0"/>
          <w:divBdr>
            <w:top w:val="none" w:sz="0" w:space="0" w:color="auto"/>
            <w:left w:val="none" w:sz="0" w:space="0" w:color="auto"/>
            <w:bottom w:val="none" w:sz="0" w:space="0" w:color="auto"/>
            <w:right w:val="none" w:sz="0" w:space="0" w:color="auto"/>
          </w:divBdr>
        </w:div>
        <w:div w:id="2138138797">
          <w:marLeft w:val="0"/>
          <w:marRight w:val="0"/>
          <w:marTop w:val="0"/>
          <w:marBottom w:val="0"/>
          <w:divBdr>
            <w:top w:val="none" w:sz="0" w:space="0" w:color="auto"/>
            <w:left w:val="none" w:sz="0" w:space="0" w:color="auto"/>
            <w:bottom w:val="none" w:sz="0" w:space="0" w:color="auto"/>
            <w:right w:val="none" w:sz="0" w:space="0" w:color="auto"/>
          </w:divBdr>
        </w:div>
        <w:div w:id="1825272843">
          <w:marLeft w:val="0"/>
          <w:marRight w:val="0"/>
          <w:marTop w:val="90"/>
          <w:marBottom w:val="45"/>
          <w:divBdr>
            <w:top w:val="none" w:sz="0" w:space="0" w:color="auto"/>
            <w:left w:val="none" w:sz="0" w:space="0" w:color="auto"/>
            <w:bottom w:val="none" w:sz="0" w:space="0" w:color="auto"/>
            <w:right w:val="none" w:sz="0" w:space="0" w:color="auto"/>
          </w:divBdr>
        </w:div>
        <w:div w:id="1830321369">
          <w:marLeft w:val="0"/>
          <w:marRight w:val="0"/>
          <w:marTop w:val="0"/>
          <w:marBottom w:val="90"/>
          <w:divBdr>
            <w:top w:val="none" w:sz="0" w:space="0" w:color="auto"/>
            <w:left w:val="none" w:sz="0" w:space="0" w:color="auto"/>
            <w:bottom w:val="none" w:sz="0" w:space="0" w:color="auto"/>
            <w:right w:val="none" w:sz="0" w:space="0" w:color="auto"/>
          </w:divBdr>
        </w:div>
        <w:div w:id="993416791">
          <w:marLeft w:val="0"/>
          <w:marRight w:val="0"/>
          <w:marTop w:val="0"/>
          <w:marBottom w:val="90"/>
          <w:divBdr>
            <w:top w:val="none" w:sz="0" w:space="0" w:color="auto"/>
            <w:left w:val="none" w:sz="0" w:space="0" w:color="auto"/>
            <w:bottom w:val="none" w:sz="0" w:space="0" w:color="auto"/>
            <w:right w:val="none" w:sz="0" w:space="0" w:color="auto"/>
          </w:divBdr>
        </w:div>
        <w:div w:id="2120487860">
          <w:marLeft w:val="0"/>
          <w:marRight w:val="0"/>
          <w:marTop w:val="0"/>
          <w:marBottom w:val="90"/>
          <w:divBdr>
            <w:top w:val="none" w:sz="0" w:space="0" w:color="auto"/>
            <w:left w:val="none" w:sz="0" w:space="0" w:color="auto"/>
            <w:bottom w:val="none" w:sz="0" w:space="0" w:color="auto"/>
            <w:right w:val="none" w:sz="0" w:space="0" w:color="auto"/>
          </w:divBdr>
          <w:divsChild>
            <w:div w:id="1264072561">
              <w:marLeft w:val="0"/>
              <w:marRight w:val="0"/>
              <w:marTop w:val="0"/>
              <w:marBottom w:val="0"/>
              <w:divBdr>
                <w:top w:val="none" w:sz="0" w:space="0" w:color="auto"/>
                <w:left w:val="none" w:sz="0" w:space="0" w:color="auto"/>
                <w:bottom w:val="none" w:sz="0" w:space="0" w:color="auto"/>
                <w:right w:val="none" w:sz="0" w:space="0" w:color="auto"/>
              </w:divBdr>
            </w:div>
          </w:divsChild>
        </w:div>
        <w:div w:id="2025087964">
          <w:marLeft w:val="0"/>
          <w:marRight w:val="0"/>
          <w:marTop w:val="0"/>
          <w:marBottom w:val="45"/>
          <w:divBdr>
            <w:top w:val="none" w:sz="0" w:space="0" w:color="auto"/>
            <w:left w:val="none" w:sz="0" w:space="0" w:color="auto"/>
            <w:bottom w:val="none" w:sz="0" w:space="0" w:color="auto"/>
            <w:right w:val="none" w:sz="0" w:space="0" w:color="auto"/>
          </w:divBdr>
        </w:div>
        <w:div w:id="194540364">
          <w:marLeft w:val="0"/>
          <w:marRight w:val="0"/>
          <w:marTop w:val="0"/>
          <w:marBottom w:val="45"/>
          <w:divBdr>
            <w:top w:val="none" w:sz="0" w:space="0" w:color="auto"/>
            <w:left w:val="none" w:sz="0" w:space="0" w:color="auto"/>
            <w:bottom w:val="none" w:sz="0" w:space="0" w:color="auto"/>
            <w:right w:val="none" w:sz="0" w:space="0" w:color="auto"/>
          </w:divBdr>
        </w:div>
        <w:div w:id="1177502698">
          <w:marLeft w:val="0"/>
          <w:marRight w:val="0"/>
          <w:marTop w:val="0"/>
          <w:marBottom w:val="45"/>
          <w:divBdr>
            <w:top w:val="none" w:sz="0" w:space="0" w:color="auto"/>
            <w:left w:val="none" w:sz="0" w:space="0" w:color="auto"/>
            <w:bottom w:val="none" w:sz="0" w:space="0" w:color="auto"/>
            <w:right w:val="none" w:sz="0" w:space="0" w:color="auto"/>
          </w:divBdr>
        </w:div>
        <w:div w:id="327831211">
          <w:marLeft w:val="0"/>
          <w:marRight w:val="0"/>
          <w:marTop w:val="0"/>
          <w:marBottom w:val="45"/>
          <w:divBdr>
            <w:top w:val="none" w:sz="0" w:space="0" w:color="auto"/>
            <w:left w:val="none" w:sz="0" w:space="0" w:color="auto"/>
            <w:bottom w:val="none" w:sz="0" w:space="0" w:color="auto"/>
            <w:right w:val="none" w:sz="0" w:space="0" w:color="auto"/>
          </w:divBdr>
        </w:div>
        <w:div w:id="57821666">
          <w:marLeft w:val="0"/>
          <w:marRight w:val="0"/>
          <w:marTop w:val="0"/>
          <w:marBottom w:val="45"/>
          <w:divBdr>
            <w:top w:val="none" w:sz="0" w:space="0" w:color="auto"/>
            <w:left w:val="none" w:sz="0" w:space="0" w:color="auto"/>
            <w:bottom w:val="none" w:sz="0" w:space="0" w:color="auto"/>
            <w:right w:val="none" w:sz="0" w:space="0" w:color="auto"/>
          </w:divBdr>
        </w:div>
        <w:div w:id="1972637969">
          <w:marLeft w:val="0"/>
          <w:marRight w:val="0"/>
          <w:marTop w:val="0"/>
          <w:marBottom w:val="45"/>
          <w:divBdr>
            <w:top w:val="none" w:sz="0" w:space="0" w:color="auto"/>
            <w:left w:val="none" w:sz="0" w:space="0" w:color="auto"/>
            <w:bottom w:val="none" w:sz="0" w:space="0" w:color="auto"/>
            <w:right w:val="none" w:sz="0" w:space="0" w:color="auto"/>
          </w:divBdr>
        </w:div>
        <w:div w:id="1311397980">
          <w:marLeft w:val="0"/>
          <w:marRight w:val="0"/>
          <w:marTop w:val="0"/>
          <w:marBottom w:val="45"/>
          <w:divBdr>
            <w:top w:val="none" w:sz="0" w:space="0" w:color="auto"/>
            <w:left w:val="none" w:sz="0" w:space="0" w:color="auto"/>
            <w:bottom w:val="none" w:sz="0" w:space="0" w:color="auto"/>
            <w:right w:val="none" w:sz="0" w:space="0" w:color="auto"/>
          </w:divBdr>
        </w:div>
        <w:div w:id="1934627439">
          <w:marLeft w:val="0"/>
          <w:marRight w:val="0"/>
          <w:marTop w:val="0"/>
          <w:marBottom w:val="0"/>
          <w:divBdr>
            <w:top w:val="none" w:sz="0" w:space="0" w:color="auto"/>
            <w:left w:val="none" w:sz="0" w:space="0" w:color="auto"/>
            <w:bottom w:val="none" w:sz="0" w:space="0" w:color="auto"/>
            <w:right w:val="none" w:sz="0" w:space="0" w:color="auto"/>
          </w:divBdr>
        </w:div>
        <w:div w:id="978190799">
          <w:marLeft w:val="0"/>
          <w:marRight w:val="0"/>
          <w:marTop w:val="0"/>
          <w:marBottom w:val="0"/>
          <w:divBdr>
            <w:top w:val="none" w:sz="0" w:space="0" w:color="auto"/>
            <w:left w:val="none" w:sz="0" w:space="0" w:color="auto"/>
            <w:bottom w:val="none" w:sz="0" w:space="0" w:color="auto"/>
            <w:right w:val="none" w:sz="0" w:space="0" w:color="auto"/>
          </w:divBdr>
        </w:div>
        <w:div w:id="1557205800">
          <w:marLeft w:val="0"/>
          <w:marRight w:val="0"/>
          <w:marTop w:val="0"/>
          <w:marBottom w:val="0"/>
          <w:divBdr>
            <w:top w:val="none" w:sz="0" w:space="0" w:color="auto"/>
            <w:left w:val="none" w:sz="0" w:space="0" w:color="auto"/>
            <w:bottom w:val="none" w:sz="0" w:space="0" w:color="auto"/>
            <w:right w:val="none" w:sz="0" w:space="0" w:color="auto"/>
          </w:divBdr>
        </w:div>
        <w:div w:id="1954095164">
          <w:marLeft w:val="0"/>
          <w:marRight w:val="0"/>
          <w:marTop w:val="0"/>
          <w:marBottom w:val="0"/>
          <w:divBdr>
            <w:top w:val="none" w:sz="0" w:space="0" w:color="auto"/>
            <w:left w:val="none" w:sz="0" w:space="0" w:color="auto"/>
            <w:bottom w:val="none" w:sz="0" w:space="0" w:color="auto"/>
            <w:right w:val="none" w:sz="0" w:space="0" w:color="auto"/>
          </w:divBdr>
        </w:div>
        <w:div w:id="618297608">
          <w:marLeft w:val="0"/>
          <w:marRight w:val="0"/>
          <w:marTop w:val="0"/>
          <w:marBottom w:val="0"/>
          <w:divBdr>
            <w:top w:val="none" w:sz="0" w:space="0" w:color="auto"/>
            <w:left w:val="none" w:sz="0" w:space="0" w:color="auto"/>
            <w:bottom w:val="none" w:sz="0" w:space="0" w:color="auto"/>
            <w:right w:val="none" w:sz="0" w:space="0" w:color="auto"/>
          </w:divBdr>
        </w:div>
        <w:div w:id="1548253766">
          <w:marLeft w:val="0"/>
          <w:marRight w:val="0"/>
          <w:marTop w:val="0"/>
          <w:marBottom w:val="90"/>
          <w:divBdr>
            <w:top w:val="none" w:sz="0" w:space="0" w:color="auto"/>
            <w:left w:val="none" w:sz="0" w:space="0" w:color="auto"/>
            <w:bottom w:val="none" w:sz="0" w:space="0" w:color="auto"/>
            <w:right w:val="none" w:sz="0" w:space="0" w:color="auto"/>
          </w:divBdr>
          <w:divsChild>
            <w:div w:id="1800226159">
              <w:marLeft w:val="0"/>
              <w:marRight w:val="0"/>
              <w:marTop w:val="30"/>
              <w:marBottom w:val="0"/>
              <w:divBdr>
                <w:top w:val="none" w:sz="0" w:space="0" w:color="auto"/>
                <w:left w:val="none" w:sz="0" w:space="0" w:color="auto"/>
                <w:bottom w:val="none" w:sz="0" w:space="0" w:color="auto"/>
                <w:right w:val="none" w:sz="0" w:space="0" w:color="auto"/>
              </w:divBdr>
              <w:divsChild>
                <w:div w:id="89411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93269">
          <w:marLeft w:val="0"/>
          <w:marRight w:val="0"/>
          <w:marTop w:val="0"/>
          <w:marBottom w:val="45"/>
          <w:divBdr>
            <w:top w:val="none" w:sz="0" w:space="0" w:color="auto"/>
            <w:left w:val="none" w:sz="0" w:space="0" w:color="auto"/>
            <w:bottom w:val="none" w:sz="0" w:space="0" w:color="auto"/>
            <w:right w:val="none" w:sz="0" w:space="0" w:color="auto"/>
          </w:divBdr>
        </w:div>
        <w:div w:id="679936369">
          <w:marLeft w:val="0"/>
          <w:marRight w:val="0"/>
          <w:marTop w:val="0"/>
          <w:marBottom w:val="45"/>
          <w:divBdr>
            <w:top w:val="none" w:sz="0" w:space="0" w:color="auto"/>
            <w:left w:val="none" w:sz="0" w:space="0" w:color="auto"/>
            <w:bottom w:val="none" w:sz="0" w:space="0" w:color="auto"/>
            <w:right w:val="none" w:sz="0" w:space="0" w:color="auto"/>
          </w:divBdr>
        </w:div>
        <w:div w:id="1223173782">
          <w:marLeft w:val="0"/>
          <w:marRight w:val="0"/>
          <w:marTop w:val="0"/>
          <w:marBottom w:val="45"/>
          <w:divBdr>
            <w:top w:val="none" w:sz="0" w:space="0" w:color="auto"/>
            <w:left w:val="none" w:sz="0" w:space="0" w:color="auto"/>
            <w:bottom w:val="none" w:sz="0" w:space="0" w:color="auto"/>
            <w:right w:val="none" w:sz="0" w:space="0" w:color="auto"/>
          </w:divBdr>
        </w:div>
        <w:div w:id="1445147267">
          <w:marLeft w:val="0"/>
          <w:marRight w:val="0"/>
          <w:marTop w:val="0"/>
          <w:marBottom w:val="45"/>
          <w:divBdr>
            <w:top w:val="none" w:sz="0" w:space="0" w:color="auto"/>
            <w:left w:val="none" w:sz="0" w:space="0" w:color="auto"/>
            <w:bottom w:val="none" w:sz="0" w:space="0" w:color="auto"/>
            <w:right w:val="none" w:sz="0" w:space="0" w:color="auto"/>
          </w:divBdr>
        </w:div>
        <w:div w:id="1818766991">
          <w:marLeft w:val="0"/>
          <w:marRight w:val="0"/>
          <w:marTop w:val="0"/>
          <w:marBottom w:val="45"/>
          <w:divBdr>
            <w:top w:val="none" w:sz="0" w:space="0" w:color="auto"/>
            <w:left w:val="none" w:sz="0" w:space="0" w:color="auto"/>
            <w:bottom w:val="none" w:sz="0" w:space="0" w:color="auto"/>
            <w:right w:val="none" w:sz="0" w:space="0" w:color="auto"/>
          </w:divBdr>
        </w:div>
        <w:div w:id="1032267931">
          <w:marLeft w:val="0"/>
          <w:marRight w:val="0"/>
          <w:marTop w:val="0"/>
          <w:marBottom w:val="45"/>
          <w:divBdr>
            <w:top w:val="none" w:sz="0" w:space="0" w:color="auto"/>
            <w:left w:val="none" w:sz="0" w:space="0" w:color="auto"/>
            <w:bottom w:val="none" w:sz="0" w:space="0" w:color="auto"/>
            <w:right w:val="none" w:sz="0" w:space="0" w:color="auto"/>
          </w:divBdr>
        </w:div>
        <w:div w:id="1531147476">
          <w:marLeft w:val="0"/>
          <w:marRight w:val="0"/>
          <w:marTop w:val="0"/>
          <w:marBottom w:val="45"/>
          <w:divBdr>
            <w:top w:val="none" w:sz="0" w:space="0" w:color="auto"/>
            <w:left w:val="none" w:sz="0" w:space="0" w:color="auto"/>
            <w:bottom w:val="none" w:sz="0" w:space="0" w:color="auto"/>
            <w:right w:val="none" w:sz="0" w:space="0" w:color="auto"/>
          </w:divBdr>
        </w:div>
        <w:div w:id="597954010">
          <w:marLeft w:val="0"/>
          <w:marRight w:val="0"/>
          <w:marTop w:val="0"/>
          <w:marBottom w:val="0"/>
          <w:divBdr>
            <w:top w:val="none" w:sz="0" w:space="0" w:color="auto"/>
            <w:left w:val="none" w:sz="0" w:space="0" w:color="auto"/>
            <w:bottom w:val="none" w:sz="0" w:space="0" w:color="auto"/>
            <w:right w:val="none" w:sz="0" w:space="0" w:color="auto"/>
          </w:divBdr>
        </w:div>
        <w:div w:id="1866672296">
          <w:marLeft w:val="0"/>
          <w:marRight w:val="0"/>
          <w:marTop w:val="0"/>
          <w:marBottom w:val="0"/>
          <w:divBdr>
            <w:top w:val="none" w:sz="0" w:space="0" w:color="auto"/>
            <w:left w:val="none" w:sz="0" w:space="0" w:color="auto"/>
            <w:bottom w:val="none" w:sz="0" w:space="0" w:color="auto"/>
            <w:right w:val="none" w:sz="0" w:space="0" w:color="auto"/>
          </w:divBdr>
        </w:div>
        <w:div w:id="918322322">
          <w:marLeft w:val="0"/>
          <w:marRight w:val="0"/>
          <w:marTop w:val="0"/>
          <w:marBottom w:val="0"/>
          <w:divBdr>
            <w:top w:val="none" w:sz="0" w:space="0" w:color="auto"/>
            <w:left w:val="none" w:sz="0" w:space="0" w:color="auto"/>
            <w:bottom w:val="none" w:sz="0" w:space="0" w:color="auto"/>
            <w:right w:val="none" w:sz="0" w:space="0" w:color="auto"/>
          </w:divBdr>
        </w:div>
        <w:div w:id="329868737">
          <w:marLeft w:val="0"/>
          <w:marRight w:val="0"/>
          <w:marTop w:val="0"/>
          <w:marBottom w:val="0"/>
          <w:divBdr>
            <w:top w:val="none" w:sz="0" w:space="0" w:color="auto"/>
            <w:left w:val="none" w:sz="0" w:space="0" w:color="auto"/>
            <w:bottom w:val="none" w:sz="0" w:space="0" w:color="auto"/>
            <w:right w:val="none" w:sz="0" w:space="0" w:color="auto"/>
          </w:divBdr>
        </w:div>
        <w:div w:id="930235148">
          <w:marLeft w:val="0"/>
          <w:marRight w:val="0"/>
          <w:marTop w:val="0"/>
          <w:marBottom w:val="0"/>
          <w:divBdr>
            <w:top w:val="none" w:sz="0" w:space="0" w:color="auto"/>
            <w:left w:val="none" w:sz="0" w:space="0" w:color="auto"/>
            <w:bottom w:val="none" w:sz="0" w:space="0" w:color="auto"/>
            <w:right w:val="none" w:sz="0" w:space="0" w:color="auto"/>
          </w:divBdr>
        </w:div>
        <w:div w:id="892619552">
          <w:marLeft w:val="0"/>
          <w:marRight w:val="0"/>
          <w:marTop w:val="90"/>
          <w:marBottom w:val="45"/>
          <w:divBdr>
            <w:top w:val="none" w:sz="0" w:space="0" w:color="auto"/>
            <w:left w:val="none" w:sz="0" w:space="0" w:color="auto"/>
            <w:bottom w:val="none" w:sz="0" w:space="0" w:color="auto"/>
            <w:right w:val="none" w:sz="0" w:space="0" w:color="auto"/>
          </w:divBdr>
        </w:div>
        <w:div w:id="973682758">
          <w:marLeft w:val="0"/>
          <w:marRight w:val="0"/>
          <w:marTop w:val="0"/>
          <w:marBottom w:val="90"/>
          <w:divBdr>
            <w:top w:val="none" w:sz="0" w:space="0" w:color="auto"/>
            <w:left w:val="none" w:sz="0" w:space="0" w:color="auto"/>
            <w:bottom w:val="none" w:sz="0" w:space="0" w:color="auto"/>
            <w:right w:val="none" w:sz="0" w:space="0" w:color="auto"/>
          </w:divBdr>
        </w:div>
        <w:div w:id="1705985421">
          <w:marLeft w:val="0"/>
          <w:marRight w:val="0"/>
          <w:marTop w:val="0"/>
          <w:marBottom w:val="90"/>
          <w:divBdr>
            <w:top w:val="none" w:sz="0" w:space="0" w:color="auto"/>
            <w:left w:val="none" w:sz="0" w:space="0" w:color="auto"/>
            <w:bottom w:val="none" w:sz="0" w:space="0" w:color="auto"/>
            <w:right w:val="none" w:sz="0" w:space="0" w:color="auto"/>
          </w:divBdr>
        </w:div>
        <w:div w:id="1211962451">
          <w:marLeft w:val="0"/>
          <w:marRight w:val="0"/>
          <w:marTop w:val="0"/>
          <w:marBottom w:val="90"/>
          <w:divBdr>
            <w:top w:val="none" w:sz="0" w:space="0" w:color="auto"/>
            <w:left w:val="none" w:sz="0" w:space="0" w:color="auto"/>
            <w:bottom w:val="none" w:sz="0" w:space="0" w:color="auto"/>
            <w:right w:val="none" w:sz="0" w:space="0" w:color="auto"/>
          </w:divBdr>
        </w:div>
        <w:div w:id="1035234548">
          <w:marLeft w:val="0"/>
          <w:marRight w:val="0"/>
          <w:marTop w:val="0"/>
          <w:marBottom w:val="90"/>
          <w:divBdr>
            <w:top w:val="none" w:sz="0" w:space="0" w:color="auto"/>
            <w:left w:val="none" w:sz="0" w:space="0" w:color="auto"/>
            <w:bottom w:val="none" w:sz="0" w:space="0" w:color="auto"/>
            <w:right w:val="none" w:sz="0" w:space="0" w:color="auto"/>
          </w:divBdr>
          <w:divsChild>
            <w:div w:id="1083604746">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45"/>
          <w:divBdr>
            <w:top w:val="none" w:sz="0" w:space="0" w:color="auto"/>
            <w:left w:val="none" w:sz="0" w:space="0" w:color="auto"/>
            <w:bottom w:val="none" w:sz="0" w:space="0" w:color="auto"/>
            <w:right w:val="none" w:sz="0" w:space="0" w:color="auto"/>
          </w:divBdr>
        </w:div>
        <w:div w:id="925071437">
          <w:marLeft w:val="0"/>
          <w:marRight w:val="0"/>
          <w:marTop w:val="0"/>
          <w:marBottom w:val="45"/>
          <w:divBdr>
            <w:top w:val="none" w:sz="0" w:space="0" w:color="auto"/>
            <w:left w:val="none" w:sz="0" w:space="0" w:color="auto"/>
            <w:bottom w:val="none" w:sz="0" w:space="0" w:color="auto"/>
            <w:right w:val="none" w:sz="0" w:space="0" w:color="auto"/>
          </w:divBdr>
        </w:div>
        <w:div w:id="999504302">
          <w:marLeft w:val="0"/>
          <w:marRight w:val="0"/>
          <w:marTop w:val="0"/>
          <w:marBottom w:val="45"/>
          <w:divBdr>
            <w:top w:val="none" w:sz="0" w:space="0" w:color="auto"/>
            <w:left w:val="none" w:sz="0" w:space="0" w:color="auto"/>
            <w:bottom w:val="none" w:sz="0" w:space="0" w:color="auto"/>
            <w:right w:val="none" w:sz="0" w:space="0" w:color="auto"/>
          </w:divBdr>
        </w:div>
        <w:div w:id="1357920945">
          <w:marLeft w:val="0"/>
          <w:marRight w:val="0"/>
          <w:marTop w:val="0"/>
          <w:marBottom w:val="45"/>
          <w:divBdr>
            <w:top w:val="none" w:sz="0" w:space="0" w:color="auto"/>
            <w:left w:val="none" w:sz="0" w:space="0" w:color="auto"/>
            <w:bottom w:val="none" w:sz="0" w:space="0" w:color="auto"/>
            <w:right w:val="none" w:sz="0" w:space="0" w:color="auto"/>
          </w:divBdr>
        </w:div>
        <w:div w:id="1042823261">
          <w:marLeft w:val="0"/>
          <w:marRight w:val="0"/>
          <w:marTop w:val="0"/>
          <w:marBottom w:val="45"/>
          <w:divBdr>
            <w:top w:val="none" w:sz="0" w:space="0" w:color="auto"/>
            <w:left w:val="none" w:sz="0" w:space="0" w:color="auto"/>
            <w:bottom w:val="none" w:sz="0" w:space="0" w:color="auto"/>
            <w:right w:val="none" w:sz="0" w:space="0" w:color="auto"/>
          </w:divBdr>
        </w:div>
        <w:div w:id="1831826967">
          <w:marLeft w:val="0"/>
          <w:marRight w:val="0"/>
          <w:marTop w:val="0"/>
          <w:marBottom w:val="45"/>
          <w:divBdr>
            <w:top w:val="none" w:sz="0" w:space="0" w:color="auto"/>
            <w:left w:val="none" w:sz="0" w:space="0" w:color="auto"/>
            <w:bottom w:val="none" w:sz="0" w:space="0" w:color="auto"/>
            <w:right w:val="none" w:sz="0" w:space="0" w:color="auto"/>
          </w:divBdr>
        </w:div>
        <w:div w:id="42758196">
          <w:marLeft w:val="0"/>
          <w:marRight w:val="0"/>
          <w:marTop w:val="0"/>
          <w:marBottom w:val="45"/>
          <w:divBdr>
            <w:top w:val="none" w:sz="0" w:space="0" w:color="auto"/>
            <w:left w:val="none" w:sz="0" w:space="0" w:color="auto"/>
            <w:bottom w:val="none" w:sz="0" w:space="0" w:color="auto"/>
            <w:right w:val="none" w:sz="0" w:space="0" w:color="auto"/>
          </w:divBdr>
        </w:div>
        <w:div w:id="763259137">
          <w:marLeft w:val="0"/>
          <w:marRight w:val="0"/>
          <w:marTop w:val="0"/>
          <w:marBottom w:val="0"/>
          <w:divBdr>
            <w:top w:val="none" w:sz="0" w:space="0" w:color="auto"/>
            <w:left w:val="none" w:sz="0" w:space="0" w:color="auto"/>
            <w:bottom w:val="none" w:sz="0" w:space="0" w:color="auto"/>
            <w:right w:val="none" w:sz="0" w:space="0" w:color="auto"/>
          </w:divBdr>
        </w:div>
        <w:div w:id="1840003533">
          <w:marLeft w:val="0"/>
          <w:marRight w:val="0"/>
          <w:marTop w:val="0"/>
          <w:marBottom w:val="0"/>
          <w:divBdr>
            <w:top w:val="none" w:sz="0" w:space="0" w:color="auto"/>
            <w:left w:val="none" w:sz="0" w:space="0" w:color="auto"/>
            <w:bottom w:val="none" w:sz="0" w:space="0" w:color="auto"/>
            <w:right w:val="none" w:sz="0" w:space="0" w:color="auto"/>
          </w:divBdr>
        </w:div>
        <w:div w:id="1963682086">
          <w:marLeft w:val="0"/>
          <w:marRight w:val="0"/>
          <w:marTop w:val="0"/>
          <w:marBottom w:val="0"/>
          <w:divBdr>
            <w:top w:val="none" w:sz="0" w:space="0" w:color="auto"/>
            <w:left w:val="none" w:sz="0" w:space="0" w:color="auto"/>
            <w:bottom w:val="none" w:sz="0" w:space="0" w:color="auto"/>
            <w:right w:val="none" w:sz="0" w:space="0" w:color="auto"/>
          </w:divBdr>
        </w:div>
        <w:div w:id="176039221">
          <w:marLeft w:val="0"/>
          <w:marRight w:val="0"/>
          <w:marTop w:val="0"/>
          <w:marBottom w:val="0"/>
          <w:divBdr>
            <w:top w:val="none" w:sz="0" w:space="0" w:color="auto"/>
            <w:left w:val="none" w:sz="0" w:space="0" w:color="auto"/>
            <w:bottom w:val="none" w:sz="0" w:space="0" w:color="auto"/>
            <w:right w:val="none" w:sz="0" w:space="0" w:color="auto"/>
          </w:divBdr>
        </w:div>
        <w:div w:id="1763254408">
          <w:marLeft w:val="0"/>
          <w:marRight w:val="0"/>
          <w:marTop w:val="0"/>
          <w:marBottom w:val="0"/>
          <w:divBdr>
            <w:top w:val="none" w:sz="0" w:space="0" w:color="auto"/>
            <w:left w:val="none" w:sz="0" w:space="0" w:color="auto"/>
            <w:bottom w:val="none" w:sz="0" w:space="0" w:color="auto"/>
            <w:right w:val="none" w:sz="0" w:space="0" w:color="auto"/>
          </w:divBdr>
        </w:div>
        <w:div w:id="113181560">
          <w:marLeft w:val="0"/>
          <w:marRight w:val="0"/>
          <w:marTop w:val="90"/>
          <w:marBottom w:val="45"/>
          <w:divBdr>
            <w:top w:val="none" w:sz="0" w:space="0" w:color="auto"/>
            <w:left w:val="none" w:sz="0" w:space="0" w:color="auto"/>
            <w:bottom w:val="none" w:sz="0" w:space="0" w:color="auto"/>
            <w:right w:val="none" w:sz="0" w:space="0" w:color="auto"/>
          </w:divBdr>
        </w:div>
        <w:div w:id="752048060">
          <w:marLeft w:val="0"/>
          <w:marRight w:val="0"/>
          <w:marTop w:val="0"/>
          <w:marBottom w:val="90"/>
          <w:divBdr>
            <w:top w:val="none" w:sz="0" w:space="0" w:color="auto"/>
            <w:left w:val="none" w:sz="0" w:space="0" w:color="auto"/>
            <w:bottom w:val="none" w:sz="0" w:space="0" w:color="auto"/>
            <w:right w:val="none" w:sz="0" w:space="0" w:color="auto"/>
          </w:divBdr>
        </w:div>
        <w:div w:id="159783854">
          <w:marLeft w:val="0"/>
          <w:marRight w:val="0"/>
          <w:marTop w:val="0"/>
          <w:marBottom w:val="90"/>
          <w:divBdr>
            <w:top w:val="none" w:sz="0" w:space="0" w:color="auto"/>
            <w:left w:val="none" w:sz="0" w:space="0" w:color="auto"/>
            <w:bottom w:val="none" w:sz="0" w:space="0" w:color="auto"/>
            <w:right w:val="none" w:sz="0" w:space="0" w:color="auto"/>
          </w:divBdr>
        </w:div>
        <w:div w:id="82646965">
          <w:marLeft w:val="0"/>
          <w:marRight w:val="0"/>
          <w:marTop w:val="0"/>
          <w:marBottom w:val="90"/>
          <w:divBdr>
            <w:top w:val="none" w:sz="0" w:space="0" w:color="auto"/>
            <w:left w:val="none" w:sz="0" w:space="0" w:color="auto"/>
            <w:bottom w:val="none" w:sz="0" w:space="0" w:color="auto"/>
            <w:right w:val="none" w:sz="0" w:space="0" w:color="auto"/>
          </w:divBdr>
        </w:div>
        <w:div w:id="2114209068">
          <w:marLeft w:val="0"/>
          <w:marRight w:val="0"/>
          <w:marTop w:val="0"/>
          <w:marBottom w:val="90"/>
          <w:divBdr>
            <w:top w:val="none" w:sz="0" w:space="0" w:color="auto"/>
            <w:left w:val="none" w:sz="0" w:space="0" w:color="auto"/>
            <w:bottom w:val="none" w:sz="0" w:space="0" w:color="auto"/>
            <w:right w:val="none" w:sz="0" w:space="0" w:color="auto"/>
          </w:divBdr>
        </w:div>
        <w:div w:id="941915751">
          <w:marLeft w:val="0"/>
          <w:marRight w:val="0"/>
          <w:marTop w:val="0"/>
          <w:marBottom w:val="90"/>
          <w:divBdr>
            <w:top w:val="none" w:sz="0" w:space="0" w:color="auto"/>
            <w:left w:val="none" w:sz="0" w:space="0" w:color="auto"/>
            <w:bottom w:val="none" w:sz="0" w:space="0" w:color="auto"/>
            <w:right w:val="none" w:sz="0" w:space="0" w:color="auto"/>
          </w:divBdr>
        </w:div>
        <w:div w:id="1540896141">
          <w:marLeft w:val="0"/>
          <w:marRight w:val="0"/>
          <w:marTop w:val="0"/>
          <w:marBottom w:val="90"/>
          <w:divBdr>
            <w:top w:val="none" w:sz="0" w:space="0" w:color="auto"/>
            <w:left w:val="none" w:sz="0" w:space="0" w:color="auto"/>
            <w:bottom w:val="none" w:sz="0" w:space="0" w:color="auto"/>
            <w:right w:val="none" w:sz="0" w:space="0" w:color="auto"/>
          </w:divBdr>
        </w:div>
        <w:div w:id="1041905273">
          <w:marLeft w:val="0"/>
          <w:marRight w:val="0"/>
          <w:marTop w:val="0"/>
          <w:marBottom w:val="90"/>
          <w:divBdr>
            <w:top w:val="none" w:sz="0" w:space="0" w:color="auto"/>
            <w:left w:val="none" w:sz="0" w:space="0" w:color="auto"/>
            <w:bottom w:val="none" w:sz="0" w:space="0" w:color="auto"/>
            <w:right w:val="none" w:sz="0" w:space="0" w:color="auto"/>
          </w:divBdr>
        </w:div>
        <w:div w:id="1786998332">
          <w:marLeft w:val="0"/>
          <w:marRight w:val="0"/>
          <w:marTop w:val="0"/>
          <w:marBottom w:val="90"/>
          <w:divBdr>
            <w:top w:val="none" w:sz="0" w:space="0" w:color="auto"/>
            <w:left w:val="none" w:sz="0" w:space="0" w:color="auto"/>
            <w:bottom w:val="none" w:sz="0" w:space="0" w:color="auto"/>
            <w:right w:val="none" w:sz="0" w:space="0" w:color="auto"/>
          </w:divBdr>
        </w:div>
        <w:div w:id="1310331054">
          <w:marLeft w:val="0"/>
          <w:marRight w:val="0"/>
          <w:marTop w:val="0"/>
          <w:marBottom w:val="90"/>
          <w:divBdr>
            <w:top w:val="none" w:sz="0" w:space="0" w:color="auto"/>
            <w:left w:val="none" w:sz="0" w:space="0" w:color="auto"/>
            <w:bottom w:val="none" w:sz="0" w:space="0" w:color="auto"/>
            <w:right w:val="none" w:sz="0" w:space="0" w:color="auto"/>
          </w:divBdr>
          <w:divsChild>
            <w:div w:id="1003508902">
              <w:marLeft w:val="0"/>
              <w:marRight w:val="0"/>
              <w:marTop w:val="0"/>
              <w:marBottom w:val="0"/>
              <w:divBdr>
                <w:top w:val="none" w:sz="0" w:space="0" w:color="auto"/>
                <w:left w:val="none" w:sz="0" w:space="0" w:color="auto"/>
                <w:bottom w:val="none" w:sz="0" w:space="0" w:color="auto"/>
                <w:right w:val="none" w:sz="0" w:space="0" w:color="auto"/>
              </w:divBdr>
            </w:div>
            <w:div w:id="739328377">
              <w:marLeft w:val="0"/>
              <w:marRight w:val="0"/>
              <w:marTop w:val="30"/>
              <w:marBottom w:val="0"/>
              <w:divBdr>
                <w:top w:val="none" w:sz="0" w:space="0" w:color="auto"/>
                <w:left w:val="none" w:sz="0" w:space="0" w:color="auto"/>
                <w:bottom w:val="none" w:sz="0" w:space="0" w:color="auto"/>
                <w:right w:val="none" w:sz="0" w:space="0" w:color="auto"/>
              </w:divBdr>
              <w:divsChild>
                <w:div w:id="17283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989742">
          <w:marLeft w:val="0"/>
          <w:marRight w:val="0"/>
          <w:marTop w:val="0"/>
          <w:marBottom w:val="45"/>
          <w:divBdr>
            <w:top w:val="none" w:sz="0" w:space="0" w:color="auto"/>
            <w:left w:val="none" w:sz="0" w:space="0" w:color="auto"/>
            <w:bottom w:val="none" w:sz="0" w:space="0" w:color="auto"/>
            <w:right w:val="none" w:sz="0" w:space="0" w:color="auto"/>
          </w:divBdr>
        </w:div>
        <w:div w:id="539129419">
          <w:marLeft w:val="0"/>
          <w:marRight w:val="0"/>
          <w:marTop w:val="0"/>
          <w:marBottom w:val="45"/>
          <w:divBdr>
            <w:top w:val="none" w:sz="0" w:space="0" w:color="auto"/>
            <w:left w:val="none" w:sz="0" w:space="0" w:color="auto"/>
            <w:bottom w:val="none" w:sz="0" w:space="0" w:color="auto"/>
            <w:right w:val="none" w:sz="0" w:space="0" w:color="auto"/>
          </w:divBdr>
        </w:div>
        <w:div w:id="1280184063">
          <w:marLeft w:val="0"/>
          <w:marRight w:val="0"/>
          <w:marTop w:val="0"/>
          <w:marBottom w:val="45"/>
          <w:divBdr>
            <w:top w:val="none" w:sz="0" w:space="0" w:color="auto"/>
            <w:left w:val="none" w:sz="0" w:space="0" w:color="auto"/>
            <w:bottom w:val="none" w:sz="0" w:space="0" w:color="auto"/>
            <w:right w:val="none" w:sz="0" w:space="0" w:color="auto"/>
          </w:divBdr>
        </w:div>
        <w:div w:id="1223980629">
          <w:marLeft w:val="0"/>
          <w:marRight w:val="0"/>
          <w:marTop w:val="0"/>
          <w:marBottom w:val="45"/>
          <w:divBdr>
            <w:top w:val="none" w:sz="0" w:space="0" w:color="auto"/>
            <w:left w:val="none" w:sz="0" w:space="0" w:color="auto"/>
            <w:bottom w:val="none" w:sz="0" w:space="0" w:color="auto"/>
            <w:right w:val="none" w:sz="0" w:space="0" w:color="auto"/>
          </w:divBdr>
        </w:div>
        <w:div w:id="1104574425">
          <w:marLeft w:val="0"/>
          <w:marRight w:val="0"/>
          <w:marTop w:val="0"/>
          <w:marBottom w:val="45"/>
          <w:divBdr>
            <w:top w:val="none" w:sz="0" w:space="0" w:color="auto"/>
            <w:left w:val="none" w:sz="0" w:space="0" w:color="auto"/>
            <w:bottom w:val="none" w:sz="0" w:space="0" w:color="auto"/>
            <w:right w:val="none" w:sz="0" w:space="0" w:color="auto"/>
          </w:divBdr>
        </w:div>
        <w:div w:id="1899316328">
          <w:marLeft w:val="0"/>
          <w:marRight w:val="0"/>
          <w:marTop w:val="0"/>
          <w:marBottom w:val="45"/>
          <w:divBdr>
            <w:top w:val="none" w:sz="0" w:space="0" w:color="auto"/>
            <w:left w:val="none" w:sz="0" w:space="0" w:color="auto"/>
            <w:bottom w:val="none" w:sz="0" w:space="0" w:color="auto"/>
            <w:right w:val="none" w:sz="0" w:space="0" w:color="auto"/>
          </w:divBdr>
        </w:div>
        <w:div w:id="1843542870">
          <w:marLeft w:val="0"/>
          <w:marRight w:val="0"/>
          <w:marTop w:val="0"/>
          <w:marBottom w:val="45"/>
          <w:divBdr>
            <w:top w:val="none" w:sz="0" w:space="0" w:color="auto"/>
            <w:left w:val="none" w:sz="0" w:space="0" w:color="auto"/>
            <w:bottom w:val="none" w:sz="0" w:space="0" w:color="auto"/>
            <w:right w:val="none" w:sz="0" w:space="0" w:color="auto"/>
          </w:divBdr>
        </w:div>
        <w:div w:id="1594708579">
          <w:marLeft w:val="0"/>
          <w:marRight w:val="0"/>
          <w:marTop w:val="0"/>
          <w:marBottom w:val="0"/>
          <w:divBdr>
            <w:top w:val="none" w:sz="0" w:space="0" w:color="auto"/>
            <w:left w:val="none" w:sz="0" w:space="0" w:color="auto"/>
            <w:bottom w:val="none" w:sz="0" w:space="0" w:color="auto"/>
            <w:right w:val="none" w:sz="0" w:space="0" w:color="auto"/>
          </w:divBdr>
        </w:div>
        <w:div w:id="1080058495">
          <w:marLeft w:val="0"/>
          <w:marRight w:val="0"/>
          <w:marTop w:val="0"/>
          <w:marBottom w:val="0"/>
          <w:divBdr>
            <w:top w:val="none" w:sz="0" w:space="0" w:color="auto"/>
            <w:left w:val="none" w:sz="0" w:space="0" w:color="auto"/>
            <w:bottom w:val="none" w:sz="0" w:space="0" w:color="auto"/>
            <w:right w:val="none" w:sz="0" w:space="0" w:color="auto"/>
          </w:divBdr>
        </w:div>
        <w:div w:id="1124277518">
          <w:marLeft w:val="0"/>
          <w:marRight w:val="0"/>
          <w:marTop w:val="0"/>
          <w:marBottom w:val="0"/>
          <w:divBdr>
            <w:top w:val="none" w:sz="0" w:space="0" w:color="auto"/>
            <w:left w:val="none" w:sz="0" w:space="0" w:color="auto"/>
            <w:bottom w:val="none" w:sz="0" w:space="0" w:color="auto"/>
            <w:right w:val="none" w:sz="0" w:space="0" w:color="auto"/>
          </w:divBdr>
        </w:div>
        <w:div w:id="792868622">
          <w:marLeft w:val="0"/>
          <w:marRight w:val="0"/>
          <w:marTop w:val="0"/>
          <w:marBottom w:val="0"/>
          <w:divBdr>
            <w:top w:val="none" w:sz="0" w:space="0" w:color="auto"/>
            <w:left w:val="none" w:sz="0" w:space="0" w:color="auto"/>
            <w:bottom w:val="none" w:sz="0" w:space="0" w:color="auto"/>
            <w:right w:val="none" w:sz="0" w:space="0" w:color="auto"/>
          </w:divBdr>
        </w:div>
        <w:div w:id="892695516">
          <w:marLeft w:val="0"/>
          <w:marRight w:val="0"/>
          <w:marTop w:val="0"/>
          <w:marBottom w:val="0"/>
          <w:divBdr>
            <w:top w:val="none" w:sz="0" w:space="0" w:color="auto"/>
            <w:left w:val="none" w:sz="0" w:space="0" w:color="auto"/>
            <w:bottom w:val="none" w:sz="0" w:space="0" w:color="auto"/>
            <w:right w:val="none" w:sz="0" w:space="0" w:color="auto"/>
          </w:divBdr>
        </w:div>
        <w:div w:id="1626303619">
          <w:marLeft w:val="0"/>
          <w:marRight w:val="0"/>
          <w:marTop w:val="90"/>
          <w:marBottom w:val="45"/>
          <w:divBdr>
            <w:top w:val="none" w:sz="0" w:space="0" w:color="auto"/>
            <w:left w:val="none" w:sz="0" w:space="0" w:color="auto"/>
            <w:bottom w:val="none" w:sz="0" w:space="0" w:color="auto"/>
            <w:right w:val="none" w:sz="0" w:space="0" w:color="auto"/>
          </w:divBdr>
        </w:div>
        <w:div w:id="308439132">
          <w:marLeft w:val="0"/>
          <w:marRight w:val="0"/>
          <w:marTop w:val="0"/>
          <w:marBottom w:val="90"/>
          <w:divBdr>
            <w:top w:val="none" w:sz="0" w:space="0" w:color="auto"/>
            <w:left w:val="none" w:sz="0" w:space="0" w:color="auto"/>
            <w:bottom w:val="none" w:sz="0" w:space="0" w:color="auto"/>
            <w:right w:val="none" w:sz="0" w:space="0" w:color="auto"/>
          </w:divBdr>
        </w:div>
        <w:div w:id="1255821934">
          <w:marLeft w:val="0"/>
          <w:marRight w:val="0"/>
          <w:marTop w:val="0"/>
          <w:marBottom w:val="90"/>
          <w:divBdr>
            <w:top w:val="none" w:sz="0" w:space="0" w:color="auto"/>
            <w:left w:val="none" w:sz="0" w:space="0" w:color="auto"/>
            <w:bottom w:val="none" w:sz="0" w:space="0" w:color="auto"/>
            <w:right w:val="none" w:sz="0" w:space="0" w:color="auto"/>
          </w:divBdr>
        </w:div>
        <w:div w:id="1482384703">
          <w:marLeft w:val="0"/>
          <w:marRight w:val="0"/>
          <w:marTop w:val="0"/>
          <w:marBottom w:val="90"/>
          <w:divBdr>
            <w:top w:val="none" w:sz="0" w:space="0" w:color="auto"/>
            <w:left w:val="none" w:sz="0" w:space="0" w:color="auto"/>
            <w:bottom w:val="none" w:sz="0" w:space="0" w:color="auto"/>
            <w:right w:val="none" w:sz="0" w:space="0" w:color="auto"/>
          </w:divBdr>
        </w:div>
        <w:div w:id="1133519447">
          <w:marLeft w:val="0"/>
          <w:marRight w:val="0"/>
          <w:marTop w:val="0"/>
          <w:marBottom w:val="90"/>
          <w:divBdr>
            <w:top w:val="none" w:sz="0" w:space="0" w:color="auto"/>
            <w:left w:val="none" w:sz="0" w:space="0" w:color="auto"/>
            <w:bottom w:val="none" w:sz="0" w:space="0" w:color="auto"/>
            <w:right w:val="none" w:sz="0" w:space="0" w:color="auto"/>
          </w:divBdr>
        </w:div>
        <w:div w:id="1926108782">
          <w:marLeft w:val="0"/>
          <w:marRight w:val="0"/>
          <w:marTop w:val="0"/>
          <w:marBottom w:val="90"/>
          <w:divBdr>
            <w:top w:val="none" w:sz="0" w:space="0" w:color="auto"/>
            <w:left w:val="none" w:sz="0" w:space="0" w:color="auto"/>
            <w:bottom w:val="none" w:sz="0" w:space="0" w:color="auto"/>
            <w:right w:val="none" w:sz="0" w:space="0" w:color="auto"/>
          </w:divBdr>
        </w:div>
        <w:div w:id="2103334051">
          <w:marLeft w:val="0"/>
          <w:marRight w:val="0"/>
          <w:marTop w:val="0"/>
          <w:marBottom w:val="90"/>
          <w:divBdr>
            <w:top w:val="none" w:sz="0" w:space="0" w:color="auto"/>
            <w:left w:val="none" w:sz="0" w:space="0" w:color="auto"/>
            <w:bottom w:val="none" w:sz="0" w:space="0" w:color="auto"/>
            <w:right w:val="none" w:sz="0" w:space="0" w:color="auto"/>
          </w:divBdr>
        </w:div>
        <w:div w:id="484663951">
          <w:marLeft w:val="0"/>
          <w:marRight w:val="0"/>
          <w:marTop w:val="0"/>
          <w:marBottom w:val="90"/>
          <w:divBdr>
            <w:top w:val="none" w:sz="0" w:space="0" w:color="auto"/>
            <w:left w:val="none" w:sz="0" w:space="0" w:color="auto"/>
            <w:bottom w:val="none" w:sz="0" w:space="0" w:color="auto"/>
            <w:right w:val="none" w:sz="0" w:space="0" w:color="auto"/>
          </w:divBdr>
        </w:div>
        <w:div w:id="565342421">
          <w:marLeft w:val="0"/>
          <w:marRight w:val="0"/>
          <w:marTop w:val="0"/>
          <w:marBottom w:val="90"/>
          <w:divBdr>
            <w:top w:val="none" w:sz="0" w:space="0" w:color="auto"/>
            <w:left w:val="none" w:sz="0" w:space="0" w:color="auto"/>
            <w:bottom w:val="none" w:sz="0" w:space="0" w:color="auto"/>
            <w:right w:val="none" w:sz="0" w:space="0" w:color="auto"/>
          </w:divBdr>
        </w:div>
        <w:div w:id="1145052897">
          <w:marLeft w:val="0"/>
          <w:marRight w:val="0"/>
          <w:marTop w:val="0"/>
          <w:marBottom w:val="90"/>
          <w:divBdr>
            <w:top w:val="none" w:sz="0" w:space="0" w:color="auto"/>
            <w:left w:val="none" w:sz="0" w:space="0" w:color="auto"/>
            <w:bottom w:val="none" w:sz="0" w:space="0" w:color="auto"/>
            <w:right w:val="none" w:sz="0" w:space="0" w:color="auto"/>
          </w:divBdr>
        </w:div>
        <w:div w:id="1008797286">
          <w:marLeft w:val="0"/>
          <w:marRight w:val="0"/>
          <w:marTop w:val="0"/>
          <w:marBottom w:val="90"/>
          <w:divBdr>
            <w:top w:val="none" w:sz="0" w:space="0" w:color="auto"/>
            <w:left w:val="none" w:sz="0" w:space="0" w:color="auto"/>
            <w:bottom w:val="none" w:sz="0" w:space="0" w:color="auto"/>
            <w:right w:val="none" w:sz="0" w:space="0" w:color="auto"/>
          </w:divBdr>
        </w:div>
        <w:div w:id="40638925">
          <w:marLeft w:val="0"/>
          <w:marRight w:val="0"/>
          <w:marTop w:val="0"/>
          <w:marBottom w:val="45"/>
          <w:divBdr>
            <w:top w:val="none" w:sz="0" w:space="0" w:color="auto"/>
            <w:left w:val="none" w:sz="0" w:space="0" w:color="auto"/>
            <w:bottom w:val="none" w:sz="0" w:space="0" w:color="auto"/>
            <w:right w:val="none" w:sz="0" w:space="0" w:color="auto"/>
          </w:divBdr>
        </w:div>
        <w:div w:id="1522553861">
          <w:marLeft w:val="0"/>
          <w:marRight w:val="0"/>
          <w:marTop w:val="0"/>
          <w:marBottom w:val="45"/>
          <w:divBdr>
            <w:top w:val="none" w:sz="0" w:space="0" w:color="auto"/>
            <w:left w:val="none" w:sz="0" w:space="0" w:color="auto"/>
            <w:bottom w:val="none" w:sz="0" w:space="0" w:color="auto"/>
            <w:right w:val="none" w:sz="0" w:space="0" w:color="auto"/>
          </w:divBdr>
        </w:div>
        <w:div w:id="1915236296">
          <w:marLeft w:val="0"/>
          <w:marRight w:val="0"/>
          <w:marTop w:val="0"/>
          <w:marBottom w:val="45"/>
          <w:divBdr>
            <w:top w:val="none" w:sz="0" w:space="0" w:color="auto"/>
            <w:left w:val="none" w:sz="0" w:space="0" w:color="auto"/>
            <w:bottom w:val="none" w:sz="0" w:space="0" w:color="auto"/>
            <w:right w:val="none" w:sz="0" w:space="0" w:color="auto"/>
          </w:divBdr>
        </w:div>
        <w:div w:id="269357653">
          <w:marLeft w:val="0"/>
          <w:marRight w:val="0"/>
          <w:marTop w:val="0"/>
          <w:marBottom w:val="45"/>
          <w:divBdr>
            <w:top w:val="none" w:sz="0" w:space="0" w:color="auto"/>
            <w:left w:val="none" w:sz="0" w:space="0" w:color="auto"/>
            <w:bottom w:val="none" w:sz="0" w:space="0" w:color="auto"/>
            <w:right w:val="none" w:sz="0" w:space="0" w:color="auto"/>
          </w:divBdr>
        </w:div>
        <w:div w:id="1334724457">
          <w:marLeft w:val="0"/>
          <w:marRight w:val="0"/>
          <w:marTop w:val="0"/>
          <w:marBottom w:val="45"/>
          <w:divBdr>
            <w:top w:val="none" w:sz="0" w:space="0" w:color="auto"/>
            <w:left w:val="none" w:sz="0" w:space="0" w:color="auto"/>
            <w:bottom w:val="none" w:sz="0" w:space="0" w:color="auto"/>
            <w:right w:val="none" w:sz="0" w:space="0" w:color="auto"/>
          </w:divBdr>
        </w:div>
        <w:div w:id="384179856">
          <w:marLeft w:val="0"/>
          <w:marRight w:val="0"/>
          <w:marTop w:val="0"/>
          <w:marBottom w:val="45"/>
          <w:divBdr>
            <w:top w:val="none" w:sz="0" w:space="0" w:color="auto"/>
            <w:left w:val="none" w:sz="0" w:space="0" w:color="auto"/>
            <w:bottom w:val="none" w:sz="0" w:space="0" w:color="auto"/>
            <w:right w:val="none" w:sz="0" w:space="0" w:color="auto"/>
          </w:divBdr>
        </w:div>
        <w:div w:id="77413590">
          <w:marLeft w:val="0"/>
          <w:marRight w:val="0"/>
          <w:marTop w:val="0"/>
          <w:marBottom w:val="45"/>
          <w:divBdr>
            <w:top w:val="none" w:sz="0" w:space="0" w:color="auto"/>
            <w:left w:val="none" w:sz="0" w:space="0" w:color="auto"/>
            <w:bottom w:val="none" w:sz="0" w:space="0" w:color="auto"/>
            <w:right w:val="none" w:sz="0" w:space="0" w:color="auto"/>
          </w:divBdr>
        </w:div>
        <w:div w:id="1825319067">
          <w:marLeft w:val="0"/>
          <w:marRight w:val="0"/>
          <w:marTop w:val="0"/>
          <w:marBottom w:val="0"/>
          <w:divBdr>
            <w:top w:val="none" w:sz="0" w:space="0" w:color="auto"/>
            <w:left w:val="none" w:sz="0" w:space="0" w:color="auto"/>
            <w:bottom w:val="none" w:sz="0" w:space="0" w:color="auto"/>
            <w:right w:val="none" w:sz="0" w:space="0" w:color="auto"/>
          </w:divBdr>
        </w:div>
        <w:div w:id="1431125757">
          <w:marLeft w:val="0"/>
          <w:marRight w:val="0"/>
          <w:marTop w:val="0"/>
          <w:marBottom w:val="0"/>
          <w:divBdr>
            <w:top w:val="none" w:sz="0" w:space="0" w:color="auto"/>
            <w:left w:val="none" w:sz="0" w:space="0" w:color="auto"/>
            <w:bottom w:val="none" w:sz="0" w:space="0" w:color="auto"/>
            <w:right w:val="none" w:sz="0" w:space="0" w:color="auto"/>
          </w:divBdr>
        </w:div>
        <w:div w:id="41250324">
          <w:marLeft w:val="0"/>
          <w:marRight w:val="0"/>
          <w:marTop w:val="0"/>
          <w:marBottom w:val="0"/>
          <w:divBdr>
            <w:top w:val="none" w:sz="0" w:space="0" w:color="auto"/>
            <w:left w:val="none" w:sz="0" w:space="0" w:color="auto"/>
            <w:bottom w:val="none" w:sz="0" w:space="0" w:color="auto"/>
            <w:right w:val="none" w:sz="0" w:space="0" w:color="auto"/>
          </w:divBdr>
        </w:div>
        <w:div w:id="345330493">
          <w:marLeft w:val="0"/>
          <w:marRight w:val="0"/>
          <w:marTop w:val="0"/>
          <w:marBottom w:val="0"/>
          <w:divBdr>
            <w:top w:val="none" w:sz="0" w:space="0" w:color="auto"/>
            <w:left w:val="none" w:sz="0" w:space="0" w:color="auto"/>
            <w:bottom w:val="none" w:sz="0" w:space="0" w:color="auto"/>
            <w:right w:val="none" w:sz="0" w:space="0" w:color="auto"/>
          </w:divBdr>
        </w:div>
        <w:div w:id="1697730699">
          <w:marLeft w:val="0"/>
          <w:marRight w:val="0"/>
          <w:marTop w:val="0"/>
          <w:marBottom w:val="0"/>
          <w:divBdr>
            <w:top w:val="none" w:sz="0" w:space="0" w:color="auto"/>
            <w:left w:val="none" w:sz="0" w:space="0" w:color="auto"/>
            <w:bottom w:val="none" w:sz="0" w:space="0" w:color="auto"/>
            <w:right w:val="none" w:sz="0" w:space="0" w:color="auto"/>
          </w:divBdr>
        </w:div>
      </w:divsChild>
    </w:div>
    <w:div w:id="218562570">
      <w:marLeft w:val="0"/>
      <w:marRight w:val="0"/>
      <w:marTop w:val="0"/>
      <w:marBottom w:val="0"/>
      <w:divBdr>
        <w:top w:val="none" w:sz="0" w:space="0" w:color="auto"/>
        <w:left w:val="none" w:sz="0" w:space="0" w:color="auto"/>
        <w:bottom w:val="none" w:sz="0" w:space="0" w:color="auto"/>
        <w:right w:val="none" w:sz="0" w:space="0" w:color="auto"/>
      </w:divBdr>
      <w:divsChild>
        <w:div w:id="25105649">
          <w:marLeft w:val="0"/>
          <w:marRight w:val="0"/>
          <w:marTop w:val="0"/>
          <w:marBottom w:val="90"/>
          <w:divBdr>
            <w:top w:val="none" w:sz="0" w:space="0" w:color="auto"/>
            <w:left w:val="none" w:sz="0" w:space="0" w:color="auto"/>
            <w:bottom w:val="none" w:sz="0" w:space="0" w:color="auto"/>
            <w:right w:val="none" w:sz="0" w:space="0" w:color="auto"/>
          </w:divBdr>
          <w:divsChild>
            <w:div w:id="400760504">
              <w:marLeft w:val="0"/>
              <w:marRight w:val="0"/>
              <w:marTop w:val="30"/>
              <w:marBottom w:val="0"/>
              <w:divBdr>
                <w:top w:val="none" w:sz="0" w:space="0" w:color="auto"/>
                <w:left w:val="none" w:sz="0" w:space="0" w:color="auto"/>
                <w:bottom w:val="none" w:sz="0" w:space="0" w:color="auto"/>
                <w:right w:val="none" w:sz="0" w:space="0" w:color="auto"/>
              </w:divBdr>
              <w:divsChild>
                <w:div w:id="12909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88339">
          <w:marLeft w:val="0"/>
          <w:marRight w:val="0"/>
          <w:marTop w:val="0"/>
          <w:marBottom w:val="45"/>
          <w:divBdr>
            <w:top w:val="none" w:sz="0" w:space="0" w:color="auto"/>
            <w:left w:val="none" w:sz="0" w:space="0" w:color="auto"/>
            <w:bottom w:val="none" w:sz="0" w:space="0" w:color="auto"/>
            <w:right w:val="none" w:sz="0" w:space="0" w:color="auto"/>
          </w:divBdr>
        </w:div>
        <w:div w:id="44113058">
          <w:marLeft w:val="0"/>
          <w:marRight w:val="0"/>
          <w:marTop w:val="0"/>
          <w:marBottom w:val="45"/>
          <w:divBdr>
            <w:top w:val="none" w:sz="0" w:space="0" w:color="auto"/>
            <w:left w:val="none" w:sz="0" w:space="0" w:color="auto"/>
            <w:bottom w:val="none" w:sz="0" w:space="0" w:color="auto"/>
            <w:right w:val="none" w:sz="0" w:space="0" w:color="auto"/>
          </w:divBdr>
        </w:div>
        <w:div w:id="2083671160">
          <w:marLeft w:val="0"/>
          <w:marRight w:val="0"/>
          <w:marTop w:val="0"/>
          <w:marBottom w:val="45"/>
          <w:divBdr>
            <w:top w:val="none" w:sz="0" w:space="0" w:color="auto"/>
            <w:left w:val="none" w:sz="0" w:space="0" w:color="auto"/>
            <w:bottom w:val="none" w:sz="0" w:space="0" w:color="auto"/>
            <w:right w:val="none" w:sz="0" w:space="0" w:color="auto"/>
          </w:divBdr>
        </w:div>
        <w:div w:id="1089932417">
          <w:marLeft w:val="0"/>
          <w:marRight w:val="0"/>
          <w:marTop w:val="0"/>
          <w:marBottom w:val="45"/>
          <w:divBdr>
            <w:top w:val="none" w:sz="0" w:space="0" w:color="auto"/>
            <w:left w:val="none" w:sz="0" w:space="0" w:color="auto"/>
            <w:bottom w:val="none" w:sz="0" w:space="0" w:color="auto"/>
            <w:right w:val="none" w:sz="0" w:space="0" w:color="auto"/>
          </w:divBdr>
        </w:div>
        <w:div w:id="827597165">
          <w:marLeft w:val="0"/>
          <w:marRight w:val="0"/>
          <w:marTop w:val="0"/>
          <w:marBottom w:val="45"/>
          <w:divBdr>
            <w:top w:val="none" w:sz="0" w:space="0" w:color="auto"/>
            <w:left w:val="none" w:sz="0" w:space="0" w:color="auto"/>
            <w:bottom w:val="none" w:sz="0" w:space="0" w:color="auto"/>
            <w:right w:val="none" w:sz="0" w:space="0" w:color="auto"/>
          </w:divBdr>
        </w:div>
        <w:div w:id="1948075076">
          <w:marLeft w:val="0"/>
          <w:marRight w:val="0"/>
          <w:marTop w:val="0"/>
          <w:marBottom w:val="45"/>
          <w:divBdr>
            <w:top w:val="none" w:sz="0" w:space="0" w:color="auto"/>
            <w:left w:val="none" w:sz="0" w:space="0" w:color="auto"/>
            <w:bottom w:val="none" w:sz="0" w:space="0" w:color="auto"/>
            <w:right w:val="none" w:sz="0" w:space="0" w:color="auto"/>
          </w:divBdr>
        </w:div>
        <w:div w:id="2034185363">
          <w:marLeft w:val="0"/>
          <w:marRight w:val="0"/>
          <w:marTop w:val="0"/>
          <w:marBottom w:val="45"/>
          <w:divBdr>
            <w:top w:val="none" w:sz="0" w:space="0" w:color="auto"/>
            <w:left w:val="none" w:sz="0" w:space="0" w:color="auto"/>
            <w:bottom w:val="none" w:sz="0" w:space="0" w:color="auto"/>
            <w:right w:val="none" w:sz="0" w:space="0" w:color="auto"/>
          </w:divBdr>
        </w:div>
        <w:div w:id="299961089">
          <w:marLeft w:val="0"/>
          <w:marRight w:val="0"/>
          <w:marTop w:val="0"/>
          <w:marBottom w:val="0"/>
          <w:divBdr>
            <w:top w:val="none" w:sz="0" w:space="0" w:color="auto"/>
            <w:left w:val="none" w:sz="0" w:space="0" w:color="auto"/>
            <w:bottom w:val="none" w:sz="0" w:space="0" w:color="auto"/>
            <w:right w:val="none" w:sz="0" w:space="0" w:color="auto"/>
          </w:divBdr>
        </w:div>
        <w:div w:id="805272931">
          <w:marLeft w:val="0"/>
          <w:marRight w:val="0"/>
          <w:marTop w:val="0"/>
          <w:marBottom w:val="0"/>
          <w:divBdr>
            <w:top w:val="none" w:sz="0" w:space="0" w:color="auto"/>
            <w:left w:val="none" w:sz="0" w:space="0" w:color="auto"/>
            <w:bottom w:val="none" w:sz="0" w:space="0" w:color="auto"/>
            <w:right w:val="none" w:sz="0" w:space="0" w:color="auto"/>
          </w:divBdr>
        </w:div>
        <w:div w:id="1902671387">
          <w:marLeft w:val="0"/>
          <w:marRight w:val="0"/>
          <w:marTop w:val="0"/>
          <w:marBottom w:val="0"/>
          <w:divBdr>
            <w:top w:val="none" w:sz="0" w:space="0" w:color="auto"/>
            <w:left w:val="none" w:sz="0" w:space="0" w:color="auto"/>
            <w:bottom w:val="none" w:sz="0" w:space="0" w:color="auto"/>
            <w:right w:val="none" w:sz="0" w:space="0" w:color="auto"/>
          </w:divBdr>
        </w:div>
        <w:div w:id="288360367">
          <w:marLeft w:val="0"/>
          <w:marRight w:val="0"/>
          <w:marTop w:val="0"/>
          <w:marBottom w:val="0"/>
          <w:divBdr>
            <w:top w:val="none" w:sz="0" w:space="0" w:color="auto"/>
            <w:left w:val="none" w:sz="0" w:space="0" w:color="auto"/>
            <w:bottom w:val="none" w:sz="0" w:space="0" w:color="auto"/>
            <w:right w:val="none" w:sz="0" w:space="0" w:color="auto"/>
          </w:divBdr>
        </w:div>
        <w:div w:id="1110928562">
          <w:marLeft w:val="0"/>
          <w:marRight w:val="0"/>
          <w:marTop w:val="0"/>
          <w:marBottom w:val="0"/>
          <w:divBdr>
            <w:top w:val="none" w:sz="0" w:space="0" w:color="auto"/>
            <w:left w:val="none" w:sz="0" w:space="0" w:color="auto"/>
            <w:bottom w:val="none" w:sz="0" w:space="0" w:color="auto"/>
            <w:right w:val="none" w:sz="0" w:space="0" w:color="auto"/>
          </w:divBdr>
        </w:div>
        <w:div w:id="127938415">
          <w:marLeft w:val="0"/>
          <w:marRight w:val="0"/>
          <w:marTop w:val="90"/>
          <w:marBottom w:val="45"/>
          <w:divBdr>
            <w:top w:val="none" w:sz="0" w:space="0" w:color="auto"/>
            <w:left w:val="none" w:sz="0" w:space="0" w:color="auto"/>
            <w:bottom w:val="none" w:sz="0" w:space="0" w:color="auto"/>
            <w:right w:val="none" w:sz="0" w:space="0" w:color="auto"/>
          </w:divBdr>
        </w:div>
        <w:div w:id="1078212082">
          <w:marLeft w:val="0"/>
          <w:marRight w:val="0"/>
          <w:marTop w:val="0"/>
          <w:marBottom w:val="90"/>
          <w:divBdr>
            <w:top w:val="none" w:sz="0" w:space="0" w:color="auto"/>
            <w:left w:val="none" w:sz="0" w:space="0" w:color="auto"/>
            <w:bottom w:val="none" w:sz="0" w:space="0" w:color="auto"/>
            <w:right w:val="none" w:sz="0" w:space="0" w:color="auto"/>
          </w:divBdr>
        </w:div>
        <w:div w:id="436099454">
          <w:marLeft w:val="0"/>
          <w:marRight w:val="0"/>
          <w:marTop w:val="0"/>
          <w:marBottom w:val="90"/>
          <w:divBdr>
            <w:top w:val="none" w:sz="0" w:space="0" w:color="auto"/>
            <w:left w:val="none" w:sz="0" w:space="0" w:color="auto"/>
            <w:bottom w:val="none" w:sz="0" w:space="0" w:color="auto"/>
            <w:right w:val="none" w:sz="0" w:space="0" w:color="auto"/>
          </w:divBdr>
        </w:div>
      </w:divsChild>
    </w:div>
    <w:div w:id="220361988">
      <w:marLeft w:val="0"/>
      <w:marRight w:val="0"/>
      <w:marTop w:val="0"/>
      <w:marBottom w:val="0"/>
      <w:divBdr>
        <w:top w:val="none" w:sz="0" w:space="0" w:color="auto"/>
        <w:left w:val="none" w:sz="0" w:space="0" w:color="auto"/>
        <w:bottom w:val="none" w:sz="0" w:space="0" w:color="auto"/>
        <w:right w:val="none" w:sz="0" w:space="0" w:color="auto"/>
      </w:divBdr>
      <w:divsChild>
        <w:div w:id="253560833">
          <w:marLeft w:val="0"/>
          <w:marRight w:val="0"/>
          <w:marTop w:val="0"/>
          <w:marBottom w:val="90"/>
          <w:divBdr>
            <w:top w:val="none" w:sz="0" w:space="0" w:color="auto"/>
            <w:left w:val="none" w:sz="0" w:space="0" w:color="auto"/>
            <w:bottom w:val="none" w:sz="0" w:space="0" w:color="auto"/>
            <w:right w:val="none" w:sz="0" w:space="0" w:color="auto"/>
          </w:divBdr>
        </w:div>
        <w:div w:id="136538374">
          <w:marLeft w:val="0"/>
          <w:marRight w:val="0"/>
          <w:marTop w:val="0"/>
          <w:marBottom w:val="45"/>
          <w:divBdr>
            <w:top w:val="none" w:sz="0" w:space="0" w:color="auto"/>
            <w:left w:val="none" w:sz="0" w:space="0" w:color="auto"/>
            <w:bottom w:val="none" w:sz="0" w:space="0" w:color="auto"/>
            <w:right w:val="none" w:sz="0" w:space="0" w:color="auto"/>
          </w:divBdr>
        </w:div>
        <w:div w:id="605623909">
          <w:marLeft w:val="0"/>
          <w:marRight w:val="0"/>
          <w:marTop w:val="0"/>
          <w:marBottom w:val="45"/>
          <w:divBdr>
            <w:top w:val="none" w:sz="0" w:space="0" w:color="auto"/>
            <w:left w:val="none" w:sz="0" w:space="0" w:color="auto"/>
            <w:bottom w:val="none" w:sz="0" w:space="0" w:color="auto"/>
            <w:right w:val="none" w:sz="0" w:space="0" w:color="auto"/>
          </w:divBdr>
        </w:div>
        <w:div w:id="1027101214">
          <w:marLeft w:val="0"/>
          <w:marRight w:val="0"/>
          <w:marTop w:val="0"/>
          <w:marBottom w:val="45"/>
          <w:divBdr>
            <w:top w:val="none" w:sz="0" w:space="0" w:color="auto"/>
            <w:left w:val="none" w:sz="0" w:space="0" w:color="auto"/>
            <w:bottom w:val="none" w:sz="0" w:space="0" w:color="auto"/>
            <w:right w:val="none" w:sz="0" w:space="0" w:color="auto"/>
          </w:divBdr>
        </w:div>
        <w:div w:id="1554200036">
          <w:marLeft w:val="0"/>
          <w:marRight w:val="0"/>
          <w:marTop w:val="0"/>
          <w:marBottom w:val="45"/>
          <w:divBdr>
            <w:top w:val="none" w:sz="0" w:space="0" w:color="auto"/>
            <w:left w:val="none" w:sz="0" w:space="0" w:color="auto"/>
            <w:bottom w:val="none" w:sz="0" w:space="0" w:color="auto"/>
            <w:right w:val="none" w:sz="0" w:space="0" w:color="auto"/>
          </w:divBdr>
        </w:div>
        <w:div w:id="98380158">
          <w:marLeft w:val="0"/>
          <w:marRight w:val="0"/>
          <w:marTop w:val="0"/>
          <w:marBottom w:val="45"/>
          <w:divBdr>
            <w:top w:val="none" w:sz="0" w:space="0" w:color="auto"/>
            <w:left w:val="none" w:sz="0" w:space="0" w:color="auto"/>
            <w:bottom w:val="none" w:sz="0" w:space="0" w:color="auto"/>
            <w:right w:val="none" w:sz="0" w:space="0" w:color="auto"/>
          </w:divBdr>
        </w:div>
        <w:div w:id="1621768189">
          <w:marLeft w:val="0"/>
          <w:marRight w:val="0"/>
          <w:marTop w:val="0"/>
          <w:marBottom w:val="45"/>
          <w:divBdr>
            <w:top w:val="none" w:sz="0" w:space="0" w:color="auto"/>
            <w:left w:val="none" w:sz="0" w:space="0" w:color="auto"/>
            <w:bottom w:val="none" w:sz="0" w:space="0" w:color="auto"/>
            <w:right w:val="none" w:sz="0" w:space="0" w:color="auto"/>
          </w:divBdr>
        </w:div>
        <w:div w:id="2121680167">
          <w:marLeft w:val="0"/>
          <w:marRight w:val="0"/>
          <w:marTop w:val="0"/>
          <w:marBottom w:val="45"/>
          <w:divBdr>
            <w:top w:val="none" w:sz="0" w:space="0" w:color="auto"/>
            <w:left w:val="none" w:sz="0" w:space="0" w:color="auto"/>
            <w:bottom w:val="none" w:sz="0" w:space="0" w:color="auto"/>
            <w:right w:val="none" w:sz="0" w:space="0" w:color="auto"/>
          </w:divBdr>
        </w:div>
        <w:div w:id="392511371">
          <w:marLeft w:val="0"/>
          <w:marRight w:val="0"/>
          <w:marTop w:val="0"/>
          <w:marBottom w:val="0"/>
          <w:divBdr>
            <w:top w:val="none" w:sz="0" w:space="0" w:color="auto"/>
            <w:left w:val="none" w:sz="0" w:space="0" w:color="auto"/>
            <w:bottom w:val="none" w:sz="0" w:space="0" w:color="auto"/>
            <w:right w:val="none" w:sz="0" w:space="0" w:color="auto"/>
          </w:divBdr>
        </w:div>
        <w:div w:id="1356689350">
          <w:marLeft w:val="0"/>
          <w:marRight w:val="0"/>
          <w:marTop w:val="0"/>
          <w:marBottom w:val="0"/>
          <w:divBdr>
            <w:top w:val="none" w:sz="0" w:space="0" w:color="auto"/>
            <w:left w:val="none" w:sz="0" w:space="0" w:color="auto"/>
            <w:bottom w:val="none" w:sz="0" w:space="0" w:color="auto"/>
            <w:right w:val="none" w:sz="0" w:space="0" w:color="auto"/>
          </w:divBdr>
        </w:div>
        <w:div w:id="781732058">
          <w:marLeft w:val="0"/>
          <w:marRight w:val="0"/>
          <w:marTop w:val="0"/>
          <w:marBottom w:val="0"/>
          <w:divBdr>
            <w:top w:val="none" w:sz="0" w:space="0" w:color="auto"/>
            <w:left w:val="none" w:sz="0" w:space="0" w:color="auto"/>
            <w:bottom w:val="none" w:sz="0" w:space="0" w:color="auto"/>
            <w:right w:val="none" w:sz="0" w:space="0" w:color="auto"/>
          </w:divBdr>
        </w:div>
        <w:div w:id="1753089230">
          <w:marLeft w:val="0"/>
          <w:marRight w:val="0"/>
          <w:marTop w:val="0"/>
          <w:marBottom w:val="0"/>
          <w:divBdr>
            <w:top w:val="none" w:sz="0" w:space="0" w:color="auto"/>
            <w:left w:val="none" w:sz="0" w:space="0" w:color="auto"/>
            <w:bottom w:val="none" w:sz="0" w:space="0" w:color="auto"/>
            <w:right w:val="none" w:sz="0" w:space="0" w:color="auto"/>
          </w:divBdr>
        </w:div>
        <w:div w:id="1682900888">
          <w:marLeft w:val="0"/>
          <w:marRight w:val="0"/>
          <w:marTop w:val="0"/>
          <w:marBottom w:val="0"/>
          <w:divBdr>
            <w:top w:val="none" w:sz="0" w:space="0" w:color="auto"/>
            <w:left w:val="none" w:sz="0" w:space="0" w:color="auto"/>
            <w:bottom w:val="none" w:sz="0" w:space="0" w:color="auto"/>
            <w:right w:val="none" w:sz="0" w:space="0" w:color="auto"/>
          </w:divBdr>
        </w:div>
        <w:div w:id="1296524523">
          <w:marLeft w:val="0"/>
          <w:marRight w:val="0"/>
          <w:marTop w:val="90"/>
          <w:marBottom w:val="45"/>
          <w:divBdr>
            <w:top w:val="none" w:sz="0" w:space="0" w:color="auto"/>
            <w:left w:val="none" w:sz="0" w:space="0" w:color="auto"/>
            <w:bottom w:val="none" w:sz="0" w:space="0" w:color="auto"/>
            <w:right w:val="none" w:sz="0" w:space="0" w:color="auto"/>
          </w:divBdr>
        </w:div>
        <w:div w:id="1038160075">
          <w:marLeft w:val="0"/>
          <w:marRight w:val="0"/>
          <w:marTop w:val="0"/>
          <w:marBottom w:val="90"/>
          <w:divBdr>
            <w:top w:val="none" w:sz="0" w:space="0" w:color="auto"/>
            <w:left w:val="none" w:sz="0" w:space="0" w:color="auto"/>
            <w:bottom w:val="none" w:sz="0" w:space="0" w:color="auto"/>
            <w:right w:val="none" w:sz="0" w:space="0" w:color="auto"/>
          </w:divBdr>
        </w:div>
        <w:div w:id="1418209350">
          <w:marLeft w:val="0"/>
          <w:marRight w:val="0"/>
          <w:marTop w:val="0"/>
          <w:marBottom w:val="90"/>
          <w:divBdr>
            <w:top w:val="none" w:sz="0" w:space="0" w:color="auto"/>
            <w:left w:val="none" w:sz="0" w:space="0" w:color="auto"/>
            <w:bottom w:val="none" w:sz="0" w:space="0" w:color="auto"/>
            <w:right w:val="none" w:sz="0" w:space="0" w:color="auto"/>
          </w:divBdr>
        </w:div>
      </w:divsChild>
    </w:div>
    <w:div w:id="232549388">
      <w:marLeft w:val="0"/>
      <w:marRight w:val="0"/>
      <w:marTop w:val="0"/>
      <w:marBottom w:val="0"/>
      <w:divBdr>
        <w:top w:val="none" w:sz="0" w:space="0" w:color="auto"/>
        <w:left w:val="none" w:sz="0" w:space="0" w:color="auto"/>
        <w:bottom w:val="none" w:sz="0" w:space="0" w:color="auto"/>
        <w:right w:val="none" w:sz="0" w:space="0" w:color="auto"/>
      </w:divBdr>
      <w:divsChild>
        <w:div w:id="1871725119">
          <w:marLeft w:val="0"/>
          <w:marRight w:val="0"/>
          <w:marTop w:val="0"/>
          <w:marBottom w:val="90"/>
          <w:divBdr>
            <w:top w:val="none" w:sz="0" w:space="0" w:color="auto"/>
            <w:left w:val="none" w:sz="0" w:space="0" w:color="auto"/>
            <w:bottom w:val="none" w:sz="0" w:space="0" w:color="auto"/>
            <w:right w:val="none" w:sz="0" w:space="0" w:color="auto"/>
          </w:divBdr>
        </w:div>
        <w:div w:id="107817405">
          <w:marLeft w:val="0"/>
          <w:marRight w:val="0"/>
          <w:marTop w:val="0"/>
          <w:marBottom w:val="45"/>
          <w:divBdr>
            <w:top w:val="none" w:sz="0" w:space="0" w:color="auto"/>
            <w:left w:val="none" w:sz="0" w:space="0" w:color="auto"/>
            <w:bottom w:val="none" w:sz="0" w:space="0" w:color="auto"/>
            <w:right w:val="none" w:sz="0" w:space="0" w:color="auto"/>
          </w:divBdr>
        </w:div>
        <w:div w:id="1300453133">
          <w:marLeft w:val="0"/>
          <w:marRight w:val="0"/>
          <w:marTop w:val="0"/>
          <w:marBottom w:val="45"/>
          <w:divBdr>
            <w:top w:val="none" w:sz="0" w:space="0" w:color="auto"/>
            <w:left w:val="none" w:sz="0" w:space="0" w:color="auto"/>
            <w:bottom w:val="none" w:sz="0" w:space="0" w:color="auto"/>
            <w:right w:val="none" w:sz="0" w:space="0" w:color="auto"/>
          </w:divBdr>
        </w:div>
        <w:div w:id="1108427829">
          <w:marLeft w:val="0"/>
          <w:marRight w:val="0"/>
          <w:marTop w:val="0"/>
          <w:marBottom w:val="45"/>
          <w:divBdr>
            <w:top w:val="none" w:sz="0" w:space="0" w:color="auto"/>
            <w:left w:val="none" w:sz="0" w:space="0" w:color="auto"/>
            <w:bottom w:val="none" w:sz="0" w:space="0" w:color="auto"/>
            <w:right w:val="none" w:sz="0" w:space="0" w:color="auto"/>
          </w:divBdr>
        </w:div>
        <w:div w:id="1220045774">
          <w:marLeft w:val="0"/>
          <w:marRight w:val="0"/>
          <w:marTop w:val="0"/>
          <w:marBottom w:val="45"/>
          <w:divBdr>
            <w:top w:val="none" w:sz="0" w:space="0" w:color="auto"/>
            <w:left w:val="none" w:sz="0" w:space="0" w:color="auto"/>
            <w:bottom w:val="none" w:sz="0" w:space="0" w:color="auto"/>
            <w:right w:val="none" w:sz="0" w:space="0" w:color="auto"/>
          </w:divBdr>
        </w:div>
        <w:div w:id="1866550574">
          <w:marLeft w:val="0"/>
          <w:marRight w:val="0"/>
          <w:marTop w:val="0"/>
          <w:marBottom w:val="45"/>
          <w:divBdr>
            <w:top w:val="none" w:sz="0" w:space="0" w:color="auto"/>
            <w:left w:val="none" w:sz="0" w:space="0" w:color="auto"/>
            <w:bottom w:val="none" w:sz="0" w:space="0" w:color="auto"/>
            <w:right w:val="none" w:sz="0" w:space="0" w:color="auto"/>
          </w:divBdr>
        </w:div>
        <w:div w:id="236403443">
          <w:marLeft w:val="0"/>
          <w:marRight w:val="0"/>
          <w:marTop w:val="0"/>
          <w:marBottom w:val="45"/>
          <w:divBdr>
            <w:top w:val="none" w:sz="0" w:space="0" w:color="auto"/>
            <w:left w:val="none" w:sz="0" w:space="0" w:color="auto"/>
            <w:bottom w:val="none" w:sz="0" w:space="0" w:color="auto"/>
            <w:right w:val="none" w:sz="0" w:space="0" w:color="auto"/>
          </w:divBdr>
        </w:div>
        <w:div w:id="468059743">
          <w:marLeft w:val="0"/>
          <w:marRight w:val="0"/>
          <w:marTop w:val="0"/>
          <w:marBottom w:val="45"/>
          <w:divBdr>
            <w:top w:val="none" w:sz="0" w:space="0" w:color="auto"/>
            <w:left w:val="none" w:sz="0" w:space="0" w:color="auto"/>
            <w:bottom w:val="none" w:sz="0" w:space="0" w:color="auto"/>
            <w:right w:val="none" w:sz="0" w:space="0" w:color="auto"/>
          </w:divBdr>
        </w:div>
        <w:div w:id="2108309991">
          <w:marLeft w:val="0"/>
          <w:marRight w:val="0"/>
          <w:marTop w:val="0"/>
          <w:marBottom w:val="0"/>
          <w:divBdr>
            <w:top w:val="none" w:sz="0" w:space="0" w:color="auto"/>
            <w:left w:val="none" w:sz="0" w:space="0" w:color="auto"/>
            <w:bottom w:val="none" w:sz="0" w:space="0" w:color="auto"/>
            <w:right w:val="none" w:sz="0" w:space="0" w:color="auto"/>
          </w:divBdr>
        </w:div>
        <w:div w:id="1771588738">
          <w:marLeft w:val="0"/>
          <w:marRight w:val="0"/>
          <w:marTop w:val="0"/>
          <w:marBottom w:val="0"/>
          <w:divBdr>
            <w:top w:val="none" w:sz="0" w:space="0" w:color="auto"/>
            <w:left w:val="none" w:sz="0" w:space="0" w:color="auto"/>
            <w:bottom w:val="none" w:sz="0" w:space="0" w:color="auto"/>
            <w:right w:val="none" w:sz="0" w:space="0" w:color="auto"/>
          </w:divBdr>
        </w:div>
        <w:div w:id="1227842143">
          <w:marLeft w:val="0"/>
          <w:marRight w:val="0"/>
          <w:marTop w:val="0"/>
          <w:marBottom w:val="0"/>
          <w:divBdr>
            <w:top w:val="none" w:sz="0" w:space="0" w:color="auto"/>
            <w:left w:val="none" w:sz="0" w:space="0" w:color="auto"/>
            <w:bottom w:val="none" w:sz="0" w:space="0" w:color="auto"/>
            <w:right w:val="none" w:sz="0" w:space="0" w:color="auto"/>
          </w:divBdr>
        </w:div>
        <w:div w:id="1995794774">
          <w:marLeft w:val="0"/>
          <w:marRight w:val="0"/>
          <w:marTop w:val="0"/>
          <w:marBottom w:val="0"/>
          <w:divBdr>
            <w:top w:val="none" w:sz="0" w:space="0" w:color="auto"/>
            <w:left w:val="none" w:sz="0" w:space="0" w:color="auto"/>
            <w:bottom w:val="none" w:sz="0" w:space="0" w:color="auto"/>
            <w:right w:val="none" w:sz="0" w:space="0" w:color="auto"/>
          </w:divBdr>
        </w:div>
        <w:div w:id="872839178">
          <w:marLeft w:val="0"/>
          <w:marRight w:val="0"/>
          <w:marTop w:val="90"/>
          <w:marBottom w:val="45"/>
          <w:divBdr>
            <w:top w:val="none" w:sz="0" w:space="0" w:color="auto"/>
            <w:left w:val="none" w:sz="0" w:space="0" w:color="auto"/>
            <w:bottom w:val="none" w:sz="0" w:space="0" w:color="auto"/>
            <w:right w:val="none" w:sz="0" w:space="0" w:color="auto"/>
          </w:divBdr>
        </w:div>
        <w:div w:id="1383561525">
          <w:marLeft w:val="0"/>
          <w:marRight w:val="0"/>
          <w:marTop w:val="0"/>
          <w:marBottom w:val="90"/>
          <w:divBdr>
            <w:top w:val="none" w:sz="0" w:space="0" w:color="auto"/>
            <w:left w:val="none" w:sz="0" w:space="0" w:color="auto"/>
            <w:bottom w:val="none" w:sz="0" w:space="0" w:color="auto"/>
            <w:right w:val="none" w:sz="0" w:space="0" w:color="auto"/>
          </w:divBdr>
        </w:div>
        <w:div w:id="236941881">
          <w:marLeft w:val="0"/>
          <w:marRight w:val="0"/>
          <w:marTop w:val="0"/>
          <w:marBottom w:val="90"/>
          <w:divBdr>
            <w:top w:val="none" w:sz="0" w:space="0" w:color="auto"/>
            <w:left w:val="none" w:sz="0" w:space="0" w:color="auto"/>
            <w:bottom w:val="none" w:sz="0" w:space="0" w:color="auto"/>
            <w:right w:val="none" w:sz="0" w:space="0" w:color="auto"/>
          </w:divBdr>
        </w:div>
        <w:div w:id="1270627364">
          <w:marLeft w:val="0"/>
          <w:marRight w:val="0"/>
          <w:marTop w:val="0"/>
          <w:marBottom w:val="90"/>
          <w:divBdr>
            <w:top w:val="none" w:sz="0" w:space="0" w:color="auto"/>
            <w:left w:val="none" w:sz="0" w:space="0" w:color="auto"/>
            <w:bottom w:val="none" w:sz="0" w:space="0" w:color="auto"/>
            <w:right w:val="none" w:sz="0" w:space="0" w:color="auto"/>
          </w:divBdr>
        </w:div>
        <w:div w:id="1063795286">
          <w:marLeft w:val="0"/>
          <w:marRight w:val="0"/>
          <w:marTop w:val="0"/>
          <w:marBottom w:val="45"/>
          <w:divBdr>
            <w:top w:val="none" w:sz="0" w:space="0" w:color="auto"/>
            <w:left w:val="none" w:sz="0" w:space="0" w:color="auto"/>
            <w:bottom w:val="none" w:sz="0" w:space="0" w:color="auto"/>
            <w:right w:val="none" w:sz="0" w:space="0" w:color="auto"/>
          </w:divBdr>
        </w:div>
        <w:div w:id="2145539164">
          <w:marLeft w:val="0"/>
          <w:marRight w:val="0"/>
          <w:marTop w:val="0"/>
          <w:marBottom w:val="45"/>
          <w:divBdr>
            <w:top w:val="none" w:sz="0" w:space="0" w:color="auto"/>
            <w:left w:val="none" w:sz="0" w:space="0" w:color="auto"/>
            <w:bottom w:val="none" w:sz="0" w:space="0" w:color="auto"/>
            <w:right w:val="none" w:sz="0" w:space="0" w:color="auto"/>
          </w:divBdr>
        </w:div>
        <w:div w:id="1666087907">
          <w:marLeft w:val="0"/>
          <w:marRight w:val="0"/>
          <w:marTop w:val="0"/>
          <w:marBottom w:val="45"/>
          <w:divBdr>
            <w:top w:val="none" w:sz="0" w:space="0" w:color="auto"/>
            <w:left w:val="none" w:sz="0" w:space="0" w:color="auto"/>
            <w:bottom w:val="none" w:sz="0" w:space="0" w:color="auto"/>
            <w:right w:val="none" w:sz="0" w:space="0" w:color="auto"/>
          </w:divBdr>
        </w:div>
        <w:div w:id="1328631391">
          <w:marLeft w:val="0"/>
          <w:marRight w:val="0"/>
          <w:marTop w:val="0"/>
          <w:marBottom w:val="45"/>
          <w:divBdr>
            <w:top w:val="none" w:sz="0" w:space="0" w:color="auto"/>
            <w:left w:val="none" w:sz="0" w:space="0" w:color="auto"/>
            <w:bottom w:val="none" w:sz="0" w:space="0" w:color="auto"/>
            <w:right w:val="none" w:sz="0" w:space="0" w:color="auto"/>
          </w:divBdr>
        </w:div>
        <w:div w:id="1049453272">
          <w:marLeft w:val="0"/>
          <w:marRight w:val="0"/>
          <w:marTop w:val="0"/>
          <w:marBottom w:val="45"/>
          <w:divBdr>
            <w:top w:val="none" w:sz="0" w:space="0" w:color="auto"/>
            <w:left w:val="none" w:sz="0" w:space="0" w:color="auto"/>
            <w:bottom w:val="none" w:sz="0" w:space="0" w:color="auto"/>
            <w:right w:val="none" w:sz="0" w:space="0" w:color="auto"/>
          </w:divBdr>
        </w:div>
        <w:div w:id="436173008">
          <w:marLeft w:val="0"/>
          <w:marRight w:val="0"/>
          <w:marTop w:val="0"/>
          <w:marBottom w:val="45"/>
          <w:divBdr>
            <w:top w:val="none" w:sz="0" w:space="0" w:color="auto"/>
            <w:left w:val="none" w:sz="0" w:space="0" w:color="auto"/>
            <w:bottom w:val="none" w:sz="0" w:space="0" w:color="auto"/>
            <w:right w:val="none" w:sz="0" w:space="0" w:color="auto"/>
          </w:divBdr>
        </w:div>
        <w:div w:id="1730297713">
          <w:marLeft w:val="0"/>
          <w:marRight w:val="0"/>
          <w:marTop w:val="0"/>
          <w:marBottom w:val="45"/>
          <w:divBdr>
            <w:top w:val="none" w:sz="0" w:space="0" w:color="auto"/>
            <w:left w:val="none" w:sz="0" w:space="0" w:color="auto"/>
            <w:bottom w:val="none" w:sz="0" w:space="0" w:color="auto"/>
            <w:right w:val="none" w:sz="0" w:space="0" w:color="auto"/>
          </w:divBdr>
        </w:div>
        <w:div w:id="1576621096">
          <w:marLeft w:val="0"/>
          <w:marRight w:val="0"/>
          <w:marTop w:val="0"/>
          <w:marBottom w:val="0"/>
          <w:divBdr>
            <w:top w:val="none" w:sz="0" w:space="0" w:color="auto"/>
            <w:left w:val="none" w:sz="0" w:space="0" w:color="auto"/>
            <w:bottom w:val="none" w:sz="0" w:space="0" w:color="auto"/>
            <w:right w:val="none" w:sz="0" w:space="0" w:color="auto"/>
          </w:divBdr>
        </w:div>
        <w:div w:id="878400743">
          <w:marLeft w:val="0"/>
          <w:marRight w:val="0"/>
          <w:marTop w:val="0"/>
          <w:marBottom w:val="0"/>
          <w:divBdr>
            <w:top w:val="none" w:sz="0" w:space="0" w:color="auto"/>
            <w:left w:val="none" w:sz="0" w:space="0" w:color="auto"/>
            <w:bottom w:val="none" w:sz="0" w:space="0" w:color="auto"/>
            <w:right w:val="none" w:sz="0" w:space="0" w:color="auto"/>
          </w:divBdr>
        </w:div>
        <w:div w:id="1119372331">
          <w:marLeft w:val="0"/>
          <w:marRight w:val="0"/>
          <w:marTop w:val="0"/>
          <w:marBottom w:val="0"/>
          <w:divBdr>
            <w:top w:val="none" w:sz="0" w:space="0" w:color="auto"/>
            <w:left w:val="none" w:sz="0" w:space="0" w:color="auto"/>
            <w:bottom w:val="none" w:sz="0" w:space="0" w:color="auto"/>
            <w:right w:val="none" w:sz="0" w:space="0" w:color="auto"/>
          </w:divBdr>
        </w:div>
        <w:div w:id="956788213">
          <w:marLeft w:val="0"/>
          <w:marRight w:val="0"/>
          <w:marTop w:val="0"/>
          <w:marBottom w:val="0"/>
          <w:divBdr>
            <w:top w:val="none" w:sz="0" w:space="0" w:color="auto"/>
            <w:left w:val="none" w:sz="0" w:space="0" w:color="auto"/>
            <w:bottom w:val="none" w:sz="0" w:space="0" w:color="auto"/>
            <w:right w:val="none" w:sz="0" w:space="0" w:color="auto"/>
          </w:divBdr>
        </w:div>
        <w:div w:id="2104571317">
          <w:marLeft w:val="0"/>
          <w:marRight w:val="0"/>
          <w:marTop w:val="0"/>
          <w:marBottom w:val="0"/>
          <w:divBdr>
            <w:top w:val="none" w:sz="0" w:space="0" w:color="auto"/>
            <w:left w:val="none" w:sz="0" w:space="0" w:color="auto"/>
            <w:bottom w:val="none" w:sz="0" w:space="0" w:color="auto"/>
            <w:right w:val="none" w:sz="0" w:space="0" w:color="auto"/>
          </w:divBdr>
        </w:div>
        <w:div w:id="2065368021">
          <w:marLeft w:val="0"/>
          <w:marRight w:val="0"/>
          <w:marTop w:val="90"/>
          <w:marBottom w:val="45"/>
          <w:divBdr>
            <w:top w:val="none" w:sz="0" w:space="0" w:color="auto"/>
            <w:left w:val="none" w:sz="0" w:space="0" w:color="auto"/>
            <w:bottom w:val="none" w:sz="0" w:space="0" w:color="auto"/>
            <w:right w:val="none" w:sz="0" w:space="0" w:color="auto"/>
          </w:divBdr>
        </w:div>
        <w:div w:id="170459951">
          <w:marLeft w:val="0"/>
          <w:marRight w:val="0"/>
          <w:marTop w:val="0"/>
          <w:marBottom w:val="90"/>
          <w:divBdr>
            <w:top w:val="none" w:sz="0" w:space="0" w:color="auto"/>
            <w:left w:val="none" w:sz="0" w:space="0" w:color="auto"/>
            <w:bottom w:val="none" w:sz="0" w:space="0" w:color="auto"/>
            <w:right w:val="none" w:sz="0" w:space="0" w:color="auto"/>
          </w:divBdr>
        </w:div>
        <w:div w:id="994802218">
          <w:marLeft w:val="0"/>
          <w:marRight w:val="0"/>
          <w:marTop w:val="0"/>
          <w:marBottom w:val="90"/>
          <w:divBdr>
            <w:top w:val="none" w:sz="0" w:space="0" w:color="auto"/>
            <w:left w:val="none" w:sz="0" w:space="0" w:color="auto"/>
            <w:bottom w:val="none" w:sz="0" w:space="0" w:color="auto"/>
            <w:right w:val="none" w:sz="0" w:space="0" w:color="auto"/>
          </w:divBdr>
        </w:div>
        <w:div w:id="987242680">
          <w:marLeft w:val="0"/>
          <w:marRight w:val="0"/>
          <w:marTop w:val="0"/>
          <w:marBottom w:val="90"/>
          <w:divBdr>
            <w:top w:val="none" w:sz="0" w:space="0" w:color="auto"/>
            <w:left w:val="none" w:sz="0" w:space="0" w:color="auto"/>
            <w:bottom w:val="none" w:sz="0" w:space="0" w:color="auto"/>
            <w:right w:val="none" w:sz="0" w:space="0" w:color="auto"/>
          </w:divBdr>
        </w:div>
        <w:div w:id="1380009658">
          <w:marLeft w:val="0"/>
          <w:marRight w:val="0"/>
          <w:marTop w:val="0"/>
          <w:marBottom w:val="90"/>
          <w:divBdr>
            <w:top w:val="none" w:sz="0" w:space="0" w:color="auto"/>
            <w:left w:val="none" w:sz="0" w:space="0" w:color="auto"/>
            <w:bottom w:val="none" w:sz="0" w:space="0" w:color="auto"/>
            <w:right w:val="none" w:sz="0" w:space="0" w:color="auto"/>
          </w:divBdr>
        </w:div>
      </w:divsChild>
    </w:div>
    <w:div w:id="278074469">
      <w:marLeft w:val="0"/>
      <w:marRight w:val="0"/>
      <w:marTop w:val="0"/>
      <w:marBottom w:val="0"/>
      <w:divBdr>
        <w:top w:val="none" w:sz="0" w:space="0" w:color="auto"/>
        <w:left w:val="none" w:sz="0" w:space="0" w:color="auto"/>
        <w:bottom w:val="none" w:sz="0" w:space="0" w:color="auto"/>
        <w:right w:val="none" w:sz="0" w:space="0" w:color="auto"/>
      </w:divBdr>
      <w:divsChild>
        <w:div w:id="209000027">
          <w:marLeft w:val="0"/>
          <w:marRight w:val="0"/>
          <w:marTop w:val="0"/>
          <w:marBottom w:val="90"/>
          <w:divBdr>
            <w:top w:val="none" w:sz="0" w:space="0" w:color="auto"/>
            <w:left w:val="none" w:sz="0" w:space="0" w:color="auto"/>
            <w:bottom w:val="none" w:sz="0" w:space="0" w:color="auto"/>
            <w:right w:val="none" w:sz="0" w:space="0" w:color="auto"/>
          </w:divBdr>
        </w:div>
        <w:div w:id="694816863">
          <w:marLeft w:val="0"/>
          <w:marRight w:val="0"/>
          <w:marTop w:val="0"/>
          <w:marBottom w:val="45"/>
          <w:divBdr>
            <w:top w:val="none" w:sz="0" w:space="0" w:color="auto"/>
            <w:left w:val="none" w:sz="0" w:space="0" w:color="auto"/>
            <w:bottom w:val="none" w:sz="0" w:space="0" w:color="auto"/>
            <w:right w:val="none" w:sz="0" w:space="0" w:color="auto"/>
          </w:divBdr>
        </w:div>
        <w:div w:id="448358034">
          <w:marLeft w:val="0"/>
          <w:marRight w:val="0"/>
          <w:marTop w:val="0"/>
          <w:marBottom w:val="45"/>
          <w:divBdr>
            <w:top w:val="none" w:sz="0" w:space="0" w:color="auto"/>
            <w:left w:val="none" w:sz="0" w:space="0" w:color="auto"/>
            <w:bottom w:val="none" w:sz="0" w:space="0" w:color="auto"/>
            <w:right w:val="none" w:sz="0" w:space="0" w:color="auto"/>
          </w:divBdr>
        </w:div>
        <w:div w:id="655571902">
          <w:marLeft w:val="0"/>
          <w:marRight w:val="0"/>
          <w:marTop w:val="0"/>
          <w:marBottom w:val="45"/>
          <w:divBdr>
            <w:top w:val="none" w:sz="0" w:space="0" w:color="auto"/>
            <w:left w:val="none" w:sz="0" w:space="0" w:color="auto"/>
            <w:bottom w:val="none" w:sz="0" w:space="0" w:color="auto"/>
            <w:right w:val="none" w:sz="0" w:space="0" w:color="auto"/>
          </w:divBdr>
        </w:div>
        <w:div w:id="329798105">
          <w:marLeft w:val="0"/>
          <w:marRight w:val="0"/>
          <w:marTop w:val="0"/>
          <w:marBottom w:val="45"/>
          <w:divBdr>
            <w:top w:val="none" w:sz="0" w:space="0" w:color="auto"/>
            <w:left w:val="none" w:sz="0" w:space="0" w:color="auto"/>
            <w:bottom w:val="none" w:sz="0" w:space="0" w:color="auto"/>
            <w:right w:val="none" w:sz="0" w:space="0" w:color="auto"/>
          </w:divBdr>
        </w:div>
        <w:div w:id="183059263">
          <w:marLeft w:val="0"/>
          <w:marRight w:val="0"/>
          <w:marTop w:val="0"/>
          <w:marBottom w:val="45"/>
          <w:divBdr>
            <w:top w:val="none" w:sz="0" w:space="0" w:color="auto"/>
            <w:left w:val="none" w:sz="0" w:space="0" w:color="auto"/>
            <w:bottom w:val="none" w:sz="0" w:space="0" w:color="auto"/>
            <w:right w:val="none" w:sz="0" w:space="0" w:color="auto"/>
          </w:divBdr>
        </w:div>
        <w:div w:id="1982226855">
          <w:marLeft w:val="0"/>
          <w:marRight w:val="0"/>
          <w:marTop w:val="0"/>
          <w:marBottom w:val="45"/>
          <w:divBdr>
            <w:top w:val="none" w:sz="0" w:space="0" w:color="auto"/>
            <w:left w:val="none" w:sz="0" w:space="0" w:color="auto"/>
            <w:bottom w:val="none" w:sz="0" w:space="0" w:color="auto"/>
            <w:right w:val="none" w:sz="0" w:space="0" w:color="auto"/>
          </w:divBdr>
        </w:div>
        <w:div w:id="1558514279">
          <w:marLeft w:val="0"/>
          <w:marRight w:val="0"/>
          <w:marTop w:val="0"/>
          <w:marBottom w:val="45"/>
          <w:divBdr>
            <w:top w:val="none" w:sz="0" w:space="0" w:color="auto"/>
            <w:left w:val="none" w:sz="0" w:space="0" w:color="auto"/>
            <w:bottom w:val="none" w:sz="0" w:space="0" w:color="auto"/>
            <w:right w:val="none" w:sz="0" w:space="0" w:color="auto"/>
          </w:divBdr>
        </w:div>
        <w:div w:id="357317983">
          <w:marLeft w:val="0"/>
          <w:marRight w:val="0"/>
          <w:marTop w:val="0"/>
          <w:marBottom w:val="0"/>
          <w:divBdr>
            <w:top w:val="none" w:sz="0" w:space="0" w:color="auto"/>
            <w:left w:val="none" w:sz="0" w:space="0" w:color="auto"/>
            <w:bottom w:val="none" w:sz="0" w:space="0" w:color="auto"/>
            <w:right w:val="none" w:sz="0" w:space="0" w:color="auto"/>
          </w:divBdr>
        </w:div>
        <w:div w:id="1918980022">
          <w:marLeft w:val="0"/>
          <w:marRight w:val="0"/>
          <w:marTop w:val="0"/>
          <w:marBottom w:val="0"/>
          <w:divBdr>
            <w:top w:val="none" w:sz="0" w:space="0" w:color="auto"/>
            <w:left w:val="none" w:sz="0" w:space="0" w:color="auto"/>
            <w:bottom w:val="none" w:sz="0" w:space="0" w:color="auto"/>
            <w:right w:val="none" w:sz="0" w:space="0" w:color="auto"/>
          </w:divBdr>
        </w:div>
        <w:div w:id="504705809">
          <w:marLeft w:val="0"/>
          <w:marRight w:val="0"/>
          <w:marTop w:val="0"/>
          <w:marBottom w:val="0"/>
          <w:divBdr>
            <w:top w:val="none" w:sz="0" w:space="0" w:color="auto"/>
            <w:left w:val="none" w:sz="0" w:space="0" w:color="auto"/>
            <w:bottom w:val="none" w:sz="0" w:space="0" w:color="auto"/>
            <w:right w:val="none" w:sz="0" w:space="0" w:color="auto"/>
          </w:divBdr>
        </w:div>
        <w:div w:id="440539029">
          <w:marLeft w:val="0"/>
          <w:marRight w:val="0"/>
          <w:marTop w:val="0"/>
          <w:marBottom w:val="0"/>
          <w:divBdr>
            <w:top w:val="none" w:sz="0" w:space="0" w:color="auto"/>
            <w:left w:val="none" w:sz="0" w:space="0" w:color="auto"/>
            <w:bottom w:val="none" w:sz="0" w:space="0" w:color="auto"/>
            <w:right w:val="none" w:sz="0" w:space="0" w:color="auto"/>
          </w:divBdr>
        </w:div>
        <w:div w:id="1190676626">
          <w:marLeft w:val="0"/>
          <w:marRight w:val="0"/>
          <w:marTop w:val="90"/>
          <w:marBottom w:val="45"/>
          <w:divBdr>
            <w:top w:val="none" w:sz="0" w:space="0" w:color="auto"/>
            <w:left w:val="none" w:sz="0" w:space="0" w:color="auto"/>
            <w:bottom w:val="none" w:sz="0" w:space="0" w:color="auto"/>
            <w:right w:val="none" w:sz="0" w:space="0" w:color="auto"/>
          </w:divBdr>
        </w:div>
        <w:div w:id="552082917">
          <w:marLeft w:val="0"/>
          <w:marRight w:val="0"/>
          <w:marTop w:val="0"/>
          <w:marBottom w:val="90"/>
          <w:divBdr>
            <w:top w:val="none" w:sz="0" w:space="0" w:color="auto"/>
            <w:left w:val="none" w:sz="0" w:space="0" w:color="auto"/>
            <w:bottom w:val="none" w:sz="0" w:space="0" w:color="auto"/>
            <w:right w:val="none" w:sz="0" w:space="0" w:color="auto"/>
          </w:divBdr>
        </w:div>
        <w:div w:id="2078933358">
          <w:marLeft w:val="0"/>
          <w:marRight w:val="0"/>
          <w:marTop w:val="0"/>
          <w:marBottom w:val="90"/>
          <w:divBdr>
            <w:top w:val="none" w:sz="0" w:space="0" w:color="auto"/>
            <w:left w:val="none" w:sz="0" w:space="0" w:color="auto"/>
            <w:bottom w:val="none" w:sz="0" w:space="0" w:color="auto"/>
            <w:right w:val="none" w:sz="0" w:space="0" w:color="auto"/>
          </w:divBdr>
        </w:div>
        <w:div w:id="1873297604">
          <w:marLeft w:val="0"/>
          <w:marRight w:val="0"/>
          <w:marTop w:val="0"/>
          <w:marBottom w:val="90"/>
          <w:divBdr>
            <w:top w:val="none" w:sz="0" w:space="0" w:color="auto"/>
            <w:left w:val="none" w:sz="0" w:space="0" w:color="auto"/>
            <w:bottom w:val="none" w:sz="0" w:space="0" w:color="auto"/>
            <w:right w:val="none" w:sz="0" w:space="0" w:color="auto"/>
          </w:divBdr>
        </w:div>
        <w:div w:id="1967999351">
          <w:marLeft w:val="0"/>
          <w:marRight w:val="0"/>
          <w:marTop w:val="0"/>
          <w:marBottom w:val="90"/>
          <w:divBdr>
            <w:top w:val="none" w:sz="0" w:space="0" w:color="auto"/>
            <w:left w:val="none" w:sz="0" w:space="0" w:color="auto"/>
            <w:bottom w:val="none" w:sz="0" w:space="0" w:color="auto"/>
            <w:right w:val="none" w:sz="0" w:space="0" w:color="auto"/>
          </w:divBdr>
        </w:div>
        <w:div w:id="116415628">
          <w:marLeft w:val="0"/>
          <w:marRight w:val="0"/>
          <w:marTop w:val="0"/>
          <w:marBottom w:val="45"/>
          <w:divBdr>
            <w:top w:val="none" w:sz="0" w:space="0" w:color="auto"/>
            <w:left w:val="none" w:sz="0" w:space="0" w:color="auto"/>
            <w:bottom w:val="none" w:sz="0" w:space="0" w:color="auto"/>
            <w:right w:val="none" w:sz="0" w:space="0" w:color="auto"/>
          </w:divBdr>
        </w:div>
        <w:div w:id="2076776467">
          <w:marLeft w:val="0"/>
          <w:marRight w:val="0"/>
          <w:marTop w:val="0"/>
          <w:marBottom w:val="45"/>
          <w:divBdr>
            <w:top w:val="none" w:sz="0" w:space="0" w:color="auto"/>
            <w:left w:val="none" w:sz="0" w:space="0" w:color="auto"/>
            <w:bottom w:val="none" w:sz="0" w:space="0" w:color="auto"/>
            <w:right w:val="none" w:sz="0" w:space="0" w:color="auto"/>
          </w:divBdr>
        </w:div>
        <w:div w:id="485632044">
          <w:marLeft w:val="0"/>
          <w:marRight w:val="0"/>
          <w:marTop w:val="0"/>
          <w:marBottom w:val="45"/>
          <w:divBdr>
            <w:top w:val="none" w:sz="0" w:space="0" w:color="auto"/>
            <w:left w:val="none" w:sz="0" w:space="0" w:color="auto"/>
            <w:bottom w:val="none" w:sz="0" w:space="0" w:color="auto"/>
            <w:right w:val="none" w:sz="0" w:space="0" w:color="auto"/>
          </w:divBdr>
        </w:div>
        <w:div w:id="1037243984">
          <w:marLeft w:val="0"/>
          <w:marRight w:val="0"/>
          <w:marTop w:val="0"/>
          <w:marBottom w:val="45"/>
          <w:divBdr>
            <w:top w:val="none" w:sz="0" w:space="0" w:color="auto"/>
            <w:left w:val="none" w:sz="0" w:space="0" w:color="auto"/>
            <w:bottom w:val="none" w:sz="0" w:space="0" w:color="auto"/>
            <w:right w:val="none" w:sz="0" w:space="0" w:color="auto"/>
          </w:divBdr>
        </w:div>
        <w:div w:id="1990934923">
          <w:marLeft w:val="0"/>
          <w:marRight w:val="0"/>
          <w:marTop w:val="0"/>
          <w:marBottom w:val="45"/>
          <w:divBdr>
            <w:top w:val="none" w:sz="0" w:space="0" w:color="auto"/>
            <w:left w:val="none" w:sz="0" w:space="0" w:color="auto"/>
            <w:bottom w:val="none" w:sz="0" w:space="0" w:color="auto"/>
            <w:right w:val="none" w:sz="0" w:space="0" w:color="auto"/>
          </w:divBdr>
        </w:div>
        <w:div w:id="248319729">
          <w:marLeft w:val="0"/>
          <w:marRight w:val="0"/>
          <w:marTop w:val="0"/>
          <w:marBottom w:val="45"/>
          <w:divBdr>
            <w:top w:val="none" w:sz="0" w:space="0" w:color="auto"/>
            <w:left w:val="none" w:sz="0" w:space="0" w:color="auto"/>
            <w:bottom w:val="none" w:sz="0" w:space="0" w:color="auto"/>
            <w:right w:val="none" w:sz="0" w:space="0" w:color="auto"/>
          </w:divBdr>
        </w:div>
        <w:div w:id="1016274434">
          <w:marLeft w:val="0"/>
          <w:marRight w:val="0"/>
          <w:marTop w:val="0"/>
          <w:marBottom w:val="45"/>
          <w:divBdr>
            <w:top w:val="none" w:sz="0" w:space="0" w:color="auto"/>
            <w:left w:val="none" w:sz="0" w:space="0" w:color="auto"/>
            <w:bottom w:val="none" w:sz="0" w:space="0" w:color="auto"/>
            <w:right w:val="none" w:sz="0" w:space="0" w:color="auto"/>
          </w:divBdr>
        </w:div>
        <w:div w:id="1428230191">
          <w:marLeft w:val="0"/>
          <w:marRight w:val="0"/>
          <w:marTop w:val="0"/>
          <w:marBottom w:val="0"/>
          <w:divBdr>
            <w:top w:val="none" w:sz="0" w:space="0" w:color="auto"/>
            <w:left w:val="none" w:sz="0" w:space="0" w:color="auto"/>
            <w:bottom w:val="none" w:sz="0" w:space="0" w:color="auto"/>
            <w:right w:val="none" w:sz="0" w:space="0" w:color="auto"/>
          </w:divBdr>
        </w:div>
        <w:div w:id="1823085438">
          <w:marLeft w:val="0"/>
          <w:marRight w:val="0"/>
          <w:marTop w:val="0"/>
          <w:marBottom w:val="0"/>
          <w:divBdr>
            <w:top w:val="none" w:sz="0" w:space="0" w:color="auto"/>
            <w:left w:val="none" w:sz="0" w:space="0" w:color="auto"/>
            <w:bottom w:val="none" w:sz="0" w:space="0" w:color="auto"/>
            <w:right w:val="none" w:sz="0" w:space="0" w:color="auto"/>
          </w:divBdr>
        </w:div>
        <w:div w:id="1496722944">
          <w:marLeft w:val="0"/>
          <w:marRight w:val="0"/>
          <w:marTop w:val="0"/>
          <w:marBottom w:val="0"/>
          <w:divBdr>
            <w:top w:val="none" w:sz="0" w:space="0" w:color="auto"/>
            <w:left w:val="none" w:sz="0" w:space="0" w:color="auto"/>
            <w:bottom w:val="none" w:sz="0" w:space="0" w:color="auto"/>
            <w:right w:val="none" w:sz="0" w:space="0" w:color="auto"/>
          </w:divBdr>
        </w:div>
        <w:div w:id="1306735338">
          <w:marLeft w:val="0"/>
          <w:marRight w:val="0"/>
          <w:marTop w:val="0"/>
          <w:marBottom w:val="0"/>
          <w:divBdr>
            <w:top w:val="none" w:sz="0" w:space="0" w:color="auto"/>
            <w:left w:val="none" w:sz="0" w:space="0" w:color="auto"/>
            <w:bottom w:val="none" w:sz="0" w:space="0" w:color="auto"/>
            <w:right w:val="none" w:sz="0" w:space="0" w:color="auto"/>
          </w:divBdr>
        </w:div>
        <w:div w:id="1270964239">
          <w:marLeft w:val="0"/>
          <w:marRight w:val="0"/>
          <w:marTop w:val="90"/>
          <w:marBottom w:val="45"/>
          <w:divBdr>
            <w:top w:val="none" w:sz="0" w:space="0" w:color="auto"/>
            <w:left w:val="none" w:sz="0" w:space="0" w:color="auto"/>
            <w:bottom w:val="none" w:sz="0" w:space="0" w:color="auto"/>
            <w:right w:val="none" w:sz="0" w:space="0" w:color="auto"/>
          </w:divBdr>
        </w:div>
        <w:div w:id="1382636604">
          <w:marLeft w:val="0"/>
          <w:marRight w:val="0"/>
          <w:marTop w:val="0"/>
          <w:marBottom w:val="90"/>
          <w:divBdr>
            <w:top w:val="none" w:sz="0" w:space="0" w:color="auto"/>
            <w:left w:val="none" w:sz="0" w:space="0" w:color="auto"/>
            <w:bottom w:val="none" w:sz="0" w:space="0" w:color="auto"/>
            <w:right w:val="none" w:sz="0" w:space="0" w:color="auto"/>
          </w:divBdr>
        </w:div>
        <w:div w:id="10109344">
          <w:marLeft w:val="0"/>
          <w:marRight w:val="0"/>
          <w:marTop w:val="0"/>
          <w:marBottom w:val="90"/>
          <w:divBdr>
            <w:top w:val="none" w:sz="0" w:space="0" w:color="auto"/>
            <w:left w:val="none" w:sz="0" w:space="0" w:color="auto"/>
            <w:bottom w:val="none" w:sz="0" w:space="0" w:color="auto"/>
            <w:right w:val="none" w:sz="0" w:space="0" w:color="auto"/>
          </w:divBdr>
        </w:div>
        <w:div w:id="1119565480">
          <w:marLeft w:val="0"/>
          <w:marRight w:val="0"/>
          <w:marTop w:val="0"/>
          <w:marBottom w:val="90"/>
          <w:divBdr>
            <w:top w:val="none" w:sz="0" w:space="0" w:color="auto"/>
            <w:left w:val="none" w:sz="0" w:space="0" w:color="auto"/>
            <w:bottom w:val="none" w:sz="0" w:space="0" w:color="auto"/>
            <w:right w:val="none" w:sz="0" w:space="0" w:color="auto"/>
          </w:divBdr>
        </w:div>
        <w:div w:id="1426144243">
          <w:marLeft w:val="0"/>
          <w:marRight w:val="0"/>
          <w:marTop w:val="0"/>
          <w:marBottom w:val="90"/>
          <w:divBdr>
            <w:top w:val="none" w:sz="0" w:space="0" w:color="auto"/>
            <w:left w:val="none" w:sz="0" w:space="0" w:color="auto"/>
            <w:bottom w:val="none" w:sz="0" w:space="0" w:color="auto"/>
            <w:right w:val="none" w:sz="0" w:space="0" w:color="auto"/>
          </w:divBdr>
        </w:div>
        <w:div w:id="1755737062">
          <w:marLeft w:val="0"/>
          <w:marRight w:val="0"/>
          <w:marTop w:val="0"/>
          <w:marBottom w:val="45"/>
          <w:divBdr>
            <w:top w:val="none" w:sz="0" w:space="0" w:color="auto"/>
            <w:left w:val="none" w:sz="0" w:space="0" w:color="auto"/>
            <w:bottom w:val="none" w:sz="0" w:space="0" w:color="auto"/>
            <w:right w:val="none" w:sz="0" w:space="0" w:color="auto"/>
          </w:divBdr>
        </w:div>
        <w:div w:id="1835025631">
          <w:marLeft w:val="0"/>
          <w:marRight w:val="0"/>
          <w:marTop w:val="0"/>
          <w:marBottom w:val="45"/>
          <w:divBdr>
            <w:top w:val="none" w:sz="0" w:space="0" w:color="auto"/>
            <w:left w:val="none" w:sz="0" w:space="0" w:color="auto"/>
            <w:bottom w:val="none" w:sz="0" w:space="0" w:color="auto"/>
            <w:right w:val="none" w:sz="0" w:space="0" w:color="auto"/>
          </w:divBdr>
        </w:div>
        <w:div w:id="925379353">
          <w:marLeft w:val="0"/>
          <w:marRight w:val="0"/>
          <w:marTop w:val="0"/>
          <w:marBottom w:val="45"/>
          <w:divBdr>
            <w:top w:val="none" w:sz="0" w:space="0" w:color="auto"/>
            <w:left w:val="none" w:sz="0" w:space="0" w:color="auto"/>
            <w:bottom w:val="none" w:sz="0" w:space="0" w:color="auto"/>
            <w:right w:val="none" w:sz="0" w:space="0" w:color="auto"/>
          </w:divBdr>
        </w:div>
        <w:div w:id="39480336">
          <w:marLeft w:val="0"/>
          <w:marRight w:val="0"/>
          <w:marTop w:val="0"/>
          <w:marBottom w:val="45"/>
          <w:divBdr>
            <w:top w:val="none" w:sz="0" w:space="0" w:color="auto"/>
            <w:left w:val="none" w:sz="0" w:space="0" w:color="auto"/>
            <w:bottom w:val="none" w:sz="0" w:space="0" w:color="auto"/>
            <w:right w:val="none" w:sz="0" w:space="0" w:color="auto"/>
          </w:divBdr>
        </w:div>
        <w:div w:id="1233390099">
          <w:marLeft w:val="0"/>
          <w:marRight w:val="0"/>
          <w:marTop w:val="0"/>
          <w:marBottom w:val="45"/>
          <w:divBdr>
            <w:top w:val="none" w:sz="0" w:space="0" w:color="auto"/>
            <w:left w:val="none" w:sz="0" w:space="0" w:color="auto"/>
            <w:bottom w:val="none" w:sz="0" w:space="0" w:color="auto"/>
            <w:right w:val="none" w:sz="0" w:space="0" w:color="auto"/>
          </w:divBdr>
        </w:div>
        <w:div w:id="156651207">
          <w:marLeft w:val="0"/>
          <w:marRight w:val="0"/>
          <w:marTop w:val="0"/>
          <w:marBottom w:val="45"/>
          <w:divBdr>
            <w:top w:val="none" w:sz="0" w:space="0" w:color="auto"/>
            <w:left w:val="none" w:sz="0" w:space="0" w:color="auto"/>
            <w:bottom w:val="none" w:sz="0" w:space="0" w:color="auto"/>
            <w:right w:val="none" w:sz="0" w:space="0" w:color="auto"/>
          </w:divBdr>
        </w:div>
        <w:div w:id="1088622918">
          <w:marLeft w:val="0"/>
          <w:marRight w:val="0"/>
          <w:marTop w:val="0"/>
          <w:marBottom w:val="45"/>
          <w:divBdr>
            <w:top w:val="none" w:sz="0" w:space="0" w:color="auto"/>
            <w:left w:val="none" w:sz="0" w:space="0" w:color="auto"/>
            <w:bottom w:val="none" w:sz="0" w:space="0" w:color="auto"/>
            <w:right w:val="none" w:sz="0" w:space="0" w:color="auto"/>
          </w:divBdr>
        </w:div>
        <w:div w:id="940574812">
          <w:marLeft w:val="0"/>
          <w:marRight w:val="0"/>
          <w:marTop w:val="0"/>
          <w:marBottom w:val="0"/>
          <w:divBdr>
            <w:top w:val="none" w:sz="0" w:space="0" w:color="auto"/>
            <w:left w:val="none" w:sz="0" w:space="0" w:color="auto"/>
            <w:bottom w:val="none" w:sz="0" w:space="0" w:color="auto"/>
            <w:right w:val="none" w:sz="0" w:space="0" w:color="auto"/>
          </w:divBdr>
        </w:div>
        <w:div w:id="1054431646">
          <w:marLeft w:val="0"/>
          <w:marRight w:val="0"/>
          <w:marTop w:val="0"/>
          <w:marBottom w:val="0"/>
          <w:divBdr>
            <w:top w:val="none" w:sz="0" w:space="0" w:color="auto"/>
            <w:left w:val="none" w:sz="0" w:space="0" w:color="auto"/>
            <w:bottom w:val="none" w:sz="0" w:space="0" w:color="auto"/>
            <w:right w:val="none" w:sz="0" w:space="0" w:color="auto"/>
          </w:divBdr>
        </w:div>
        <w:div w:id="932931464">
          <w:marLeft w:val="0"/>
          <w:marRight w:val="0"/>
          <w:marTop w:val="0"/>
          <w:marBottom w:val="0"/>
          <w:divBdr>
            <w:top w:val="none" w:sz="0" w:space="0" w:color="auto"/>
            <w:left w:val="none" w:sz="0" w:space="0" w:color="auto"/>
            <w:bottom w:val="none" w:sz="0" w:space="0" w:color="auto"/>
            <w:right w:val="none" w:sz="0" w:space="0" w:color="auto"/>
          </w:divBdr>
        </w:div>
        <w:div w:id="1851916736">
          <w:marLeft w:val="0"/>
          <w:marRight w:val="0"/>
          <w:marTop w:val="0"/>
          <w:marBottom w:val="0"/>
          <w:divBdr>
            <w:top w:val="none" w:sz="0" w:space="0" w:color="auto"/>
            <w:left w:val="none" w:sz="0" w:space="0" w:color="auto"/>
            <w:bottom w:val="none" w:sz="0" w:space="0" w:color="auto"/>
            <w:right w:val="none" w:sz="0" w:space="0" w:color="auto"/>
          </w:divBdr>
        </w:div>
        <w:div w:id="470102985">
          <w:marLeft w:val="0"/>
          <w:marRight w:val="0"/>
          <w:marTop w:val="0"/>
          <w:marBottom w:val="0"/>
          <w:divBdr>
            <w:top w:val="none" w:sz="0" w:space="0" w:color="auto"/>
            <w:left w:val="none" w:sz="0" w:space="0" w:color="auto"/>
            <w:bottom w:val="none" w:sz="0" w:space="0" w:color="auto"/>
            <w:right w:val="none" w:sz="0" w:space="0" w:color="auto"/>
          </w:divBdr>
        </w:div>
        <w:div w:id="1252199893">
          <w:marLeft w:val="0"/>
          <w:marRight w:val="0"/>
          <w:marTop w:val="90"/>
          <w:marBottom w:val="45"/>
          <w:divBdr>
            <w:top w:val="none" w:sz="0" w:space="0" w:color="auto"/>
            <w:left w:val="none" w:sz="0" w:space="0" w:color="auto"/>
            <w:bottom w:val="none" w:sz="0" w:space="0" w:color="auto"/>
            <w:right w:val="none" w:sz="0" w:space="0" w:color="auto"/>
          </w:divBdr>
        </w:div>
        <w:div w:id="855116642">
          <w:marLeft w:val="0"/>
          <w:marRight w:val="0"/>
          <w:marTop w:val="0"/>
          <w:marBottom w:val="90"/>
          <w:divBdr>
            <w:top w:val="none" w:sz="0" w:space="0" w:color="auto"/>
            <w:left w:val="none" w:sz="0" w:space="0" w:color="auto"/>
            <w:bottom w:val="none" w:sz="0" w:space="0" w:color="auto"/>
            <w:right w:val="none" w:sz="0" w:space="0" w:color="auto"/>
          </w:divBdr>
        </w:div>
        <w:div w:id="865752024">
          <w:marLeft w:val="0"/>
          <w:marRight w:val="0"/>
          <w:marTop w:val="0"/>
          <w:marBottom w:val="90"/>
          <w:divBdr>
            <w:top w:val="none" w:sz="0" w:space="0" w:color="auto"/>
            <w:left w:val="none" w:sz="0" w:space="0" w:color="auto"/>
            <w:bottom w:val="none" w:sz="0" w:space="0" w:color="auto"/>
            <w:right w:val="none" w:sz="0" w:space="0" w:color="auto"/>
          </w:divBdr>
        </w:div>
        <w:div w:id="954950006">
          <w:marLeft w:val="0"/>
          <w:marRight w:val="0"/>
          <w:marTop w:val="0"/>
          <w:marBottom w:val="45"/>
          <w:divBdr>
            <w:top w:val="none" w:sz="0" w:space="0" w:color="auto"/>
            <w:left w:val="none" w:sz="0" w:space="0" w:color="auto"/>
            <w:bottom w:val="none" w:sz="0" w:space="0" w:color="auto"/>
            <w:right w:val="none" w:sz="0" w:space="0" w:color="auto"/>
          </w:divBdr>
        </w:div>
        <w:div w:id="402336037">
          <w:marLeft w:val="0"/>
          <w:marRight w:val="0"/>
          <w:marTop w:val="0"/>
          <w:marBottom w:val="45"/>
          <w:divBdr>
            <w:top w:val="none" w:sz="0" w:space="0" w:color="auto"/>
            <w:left w:val="none" w:sz="0" w:space="0" w:color="auto"/>
            <w:bottom w:val="none" w:sz="0" w:space="0" w:color="auto"/>
            <w:right w:val="none" w:sz="0" w:space="0" w:color="auto"/>
          </w:divBdr>
        </w:div>
        <w:div w:id="260072903">
          <w:marLeft w:val="0"/>
          <w:marRight w:val="0"/>
          <w:marTop w:val="0"/>
          <w:marBottom w:val="45"/>
          <w:divBdr>
            <w:top w:val="none" w:sz="0" w:space="0" w:color="auto"/>
            <w:left w:val="none" w:sz="0" w:space="0" w:color="auto"/>
            <w:bottom w:val="none" w:sz="0" w:space="0" w:color="auto"/>
            <w:right w:val="none" w:sz="0" w:space="0" w:color="auto"/>
          </w:divBdr>
        </w:div>
        <w:div w:id="677579890">
          <w:marLeft w:val="0"/>
          <w:marRight w:val="0"/>
          <w:marTop w:val="0"/>
          <w:marBottom w:val="45"/>
          <w:divBdr>
            <w:top w:val="none" w:sz="0" w:space="0" w:color="auto"/>
            <w:left w:val="none" w:sz="0" w:space="0" w:color="auto"/>
            <w:bottom w:val="none" w:sz="0" w:space="0" w:color="auto"/>
            <w:right w:val="none" w:sz="0" w:space="0" w:color="auto"/>
          </w:divBdr>
        </w:div>
        <w:div w:id="1925256298">
          <w:marLeft w:val="0"/>
          <w:marRight w:val="0"/>
          <w:marTop w:val="0"/>
          <w:marBottom w:val="45"/>
          <w:divBdr>
            <w:top w:val="none" w:sz="0" w:space="0" w:color="auto"/>
            <w:left w:val="none" w:sz="0" w:space="0" w:color="auto"/>
            <w:bottom w:val="none" w:sz="0" w:space="0" w:color="auto"/>
            <w:right w:val="none" w:sz="0" w:space="0" w:color="auto"/>
          </w:divBdr>
        </w:div>
        <w:div w:id="715743446">
          <w:marLeft w:val="0"/>
          <w:marRight w:val="0"/>
          <w:marTop w:val="0"/>
          <w:marBottom w:val="45"/>
          <w:divBdr>
            <w:top w:val="none" w:sz="0" w:space="0" w:color="auto"/>
            <w:left w:val="none" w:sz="0" w:space="0" w:color="auto"/>
            <w:bottom w:val="none" w:sz="0" w:space="0" w:color="auto"/>
            <w:right w:val="none" w:sz="0" w:space="0" w:color="auto"/>
          </w:divBdr>
        </w:div>
        <w:div w:id="678120730">
          <w:marLeft w:val="0"/>
          <w:marRight w:val="0"/>
          <w:marTop w:val="0"/>
          <w:marBottom w:val="45"/>
          <w:divBdr>
            <w:top w:val="none" w:sz="0" w:space="0" w:color="auto"/>
            <w:left w:val="none" w:sz="0" w:space="0" w:color="auto"/>
            <w:bottom w:val="none" w:sz="0" w:space="0" w:color="auto"/>
            <w:right w:val="none" w:sz="0" w:space="0" w:color="auto"/>
          </w:divBdr>
        </w:div>
        <w:div w:id="2122724686">
          <w:marLeft w:val="0"/>
          <w:marRight w:val="0"/>
          <w:marTop w:val="0"/>
          <w:marBottom w:val="0"/>
          <w:divBdr>
            <w:top w:val="none" w:sz="0" w:space="0" w:color="auto"/>
            <w:left w:val="none" w:sz="0" w:space="0" w:color="auto"/>
            <w:bottom w:val="none" w:sz="0" w:space="0" w:color="auto"/>
            <w:right w:val="none" w:sz="0" w:space="0" w:color="auto"/>
          </w:divBdr>
        </w:div>
        <w:div w:id="463043900">
          <w:marLeft w:val="0"/>
          <w:marRight w:val="0"/>
          <w:marTop w:val="0"/>
          <w:marBottom w:val="0"/>
          <w:divBdr>
            <w:top w:val="none" w:sz="0" w:space="0" w:color="auto"/>
            <w:left w:val="none" w:sz="0" w:space="0" w:color="auto"/>
            <w:bottom w:val="none" w:sz="0" w:space="0" w:color="auto"/>
            <w:right w:val="none" w:sz="0" w:space="0" w:color="auto"/>
          </w:divBdr>
        </w:div>
        <w:div w:id="285430554">
          <w:marLeft w:val="0"/>
          <w:marRight w:val="0"/>
          <w:marTop w:val="0"/>
          <w:marBottom w:val="0"/>
          <w:divBdr>
            <w:top w:val="none" w:sz="0" w:space="0" w:color="auto"/>
            <w:left w:val="none" w:sz="0" w:space="0" w:color="auto"/>
            <w:bottom w:val="none" w:sz="0" w:space="0" w:color="auto"/>
            <w:right w:val="none" w:sz="0" w:space="0" w:color="auto"/>
          </w:divBdr>
        </w:div>
        <w:div w:id="965894845">
          <w:marLeft w:val="0"/>
          <w:marRight w:val="0"/>
          <w:marTop w:val="0"/>
          <w:marBottom w:val="0"/>
          <w:divBdr>
            <w:top w:val="none" w:sz="0" w:space="0" w:color="auto"/>
            <w:left w:val="none" w:sz="0" w:space="0" w:color="auto"/>
            <w:bottom w:val="none" w:sz="0" w:space="0" w:color="auto"/>
            <w:right w:val="none" w:sz="0" w:space="0" w:color="auto"/>
          </w:divBdr>
        </w:div>
        <w:div w:id="498619033">
          <w:marLeft w:val="0"/>
          <w:marRight w:val="0"/>
          <w:marTop w:val="0"/>
          <w:marBottom w:val="0"/>
          <w:divBdr>
            <w:top w:val="none" w:sz="0" w:space="0" w:color="auto"/>
            <w:left w:val="none" w:sz="0" w:space="0" w:color="auto"/>
            <w:bottom w:val="none" w:sz="0" w:space="0" w:color="auto"/>
            <w:right w:val="none" w:sz="0" w:space="0" w:color="auto"/>
          </w:divBdr>
        </w:div>
        <w:div w:id="1536776414">
          <w:marLeft w:val="0"/>
          <w:marRight w:val="0"/>
          <w:marTop w:val="90"/>
          <w:marBottom w:val="45"/>
          <w:divBdr>
            <w:top w:val="none" w:sz="0" w:space="0" w:color="auto"/>
            <w:left w:val="none" w:sz="0" w:space="0" w:color="auto"/>
            <w:bottom w:val="none" w:sz="0" w:space="0" w:color="auto"/>
            <w:right w:val="none" w:sz="0" w:space="0" w:color="auto"/>
          </w:divBdr>
        </w:div>
        <w:div w:id="1724668493">
          <w:marLeft w:val="0"/>
          <w:marRight w:val="0"/>
          <w:marTop w:val="0"/>
          <w:marBottom w:val="90"/>
          <w:divBdr>
            <w:top w:val="none" w:sz="0" w:space="0" w:color="auto"/>
            <w:left w:val="none" w:sz="0" w:space="0" w:color="auto"/>
            <w:bottom w:val="none" w:sz="0" w:space="0" w:color="auto"/>
            <w:right w:val="none" w:sz="0" w:space="0" w:color="auto"/>
          </w:divBdr>
        </w:div>
        <w:div w:id="1373070600">
          <w:marLeft w:val="0"/>
          <w:marRight w:val="0"/>
          <w:marTop w:val="0"/>
          <w:marBottom w:val="90"/>
          <w:divBdr>
            <w:top w:val="none" w:sz="0" w:space="0" w:color="auto"/>
            <w:left w:val="none" w:sz="0" w:space="0" w:color="auto"/>
            <w:bottom w:val="none" w:sz="0" w:space="0" w:color="auto"/>
            <w:right w:val="none" w:sz="0" w:space="0" w:color="auto"/>
          </w:divBdr>
        </w:div>
        <w:div w:id="448816307">
          <w:marLeft w:val="0"/>
          <w:marRight w:val="0"/>
          <w:marTop w:val="0"/>
          <w:marBottom w:val="90"/>
          <w:divBdr>
            <w:top w:val="none" w:sz="0" w:space="0" w:color="auto"/>
            <w:left w:val="none" w:sz="0" w:space="0" w:color="auto"/>
            <w:bottom w:val="none" w:sz="0" w:space="0" w:color="auto"/>
            <w:right w:val="none" w:sz="0" w:space="0" w:color="auto"/>
          </w:divBdr>
        </w:div>
        <w:div w:id="394013065">
          <w:marLeft w:val="0"/>
          <w:marRight w:val="0"/>
          <w:marTop w:val="0"/>
          <w:marBottom w:val="90"/>
          <w:divBdr>
            <w:top w:val="none" w:sz="0" w:space="0" w:color="auto"/>
            <w:left w:val="none" w:sz="0" w:space="0" w:color="auto"/>
            <w:bottom w:val="none" w:sz="0" w:space="0" w:color="auto"/>
            <w:right w:val="none" w:sz="0" w:space="0" w:color="auto"/>
          </w:divBdr>
        </w:div>
        <w:div w:id="94789563">
          <w:marLeft w:val="0"/>
          <w:marRight w:val="0"/>
          <w:marTop w:val="0"/>
          <w:marBottom w:val="45"/>
          <w:divBdr>
            <w:top w:val="none" w:sz="0" w:space="0" w:color="auto"/>
            <w:left w:val="none" w:sz="0" w:space="0" w:color="auto"/>
            <w:bottom w:val="none" w:sz="0" w:space="0" w:color="auto"/>
            <w:right w:val="none" w:sz="0" w:space="0" w:color="auto"/>
          </w:divBdr>
        </w:div>
        <w:div w:id="455412609">
          <w:marLeft w:val="0"/>
          <w:marRight w:val="0"/>
          <w:marTop w:val="0"/>
          <w:marBottom w:val="45"/>
          <w:divBdr>
            <w:top w:val="none" w:sz="0" w:space="0" w:color="auto"/>
            <w:left w:val="none" w:sz="0" w:space="0" w:color="auto"/>
            <w:bottom w:val="none" w:sz="0" w:space="0" w:color="auto"/>
            <w:right w:val="none" w:sz="0" w:space="0" w:color="auto"/>
          </w:divBdr>
        </w:div>
        <w:div w:id="1651596122">
          <w:marLeft w:val="0"/>
          <w:marRight w:val="0"/>
          <w:marTop w:val="0"/>
          <w:marBottom w:val="45"/>
          <w:divBdr>
            <w:top w:val="none" w:sz="0" w:space="0" w:color="auto"/>
            <w:left w:val="none" w:sz="0" w:space="0" w:color="auto"/>
            <w:bottom w:val="none" w:sz="0" w:space="0" w:color="auto"/>
            <w:right w:val="none" w:sz="0" w:space="0" w:color="auto"/>
          </w:divBdr>
        </w:div>
        <w:div w:id="717706221">
          <w:marLeft w:val="0"/>
          <w:marRight w:val="0"/>
          <w:marTop w:val="0"/>
          <w:marBottom w:val="45"/>
          <w:divBdr>
            <w:top w:val="none" w:sz="0" w:space="0" w:color="auto"/>
            <w:left w:val="none" w:sz="0" w:space="0" w:color="auto"/>
            <w:bottom w:val="none" w:sz="0" w:space="0" w:color="auto"/>
            <w:right w:val="none" w:sz="0" w:space="0" w:color="auto"/>
          </w:divBdr>
        </w:div>
        <w:div w:id="1411654227">
          <w:marLeft w:val="0"/>
          <w:marRight w:val="0"/>
          <w:marTop w:val="0"/>
          <w:marBottom w:val="45"/>
          <w:divBdr>
            <w:top w:val="none" w:sz="0" w:space="0" w:color="auto"/>
            <w:left w:val="none" w:sz="0" w:space="0" w:color="auto"/>
            <w:bottom w:val="none" w:sz="0" w:space="0" w:color="auto"/>
            <w:right w:val="none" w:sz="0" w:space="0" w:color="auto"/>
          </w:divBdr>
        </w:div>
        <w:div w:id="1771311900">
          <w:marLeft w:val="0"/>
          <w:marRight w:val="0"/>
          <w:marTop w:val="0"/>
          <w:marBottom w:val="45"/>
          <w:divBdr>
            <w:top w:val="none" w:sz="0" w:space="0" w:color="auto"/>
            <w:left w:val="none" w:sz="0" w:space="0" w:color="auto"/>
            <w:bottom w:val="none" w:sz="0" w:space="0" w:color="auto"/>
            <w:right w:val="none" w:sz="0" w:space="0" w:color="auto"/>
          </w:divBdr>
        </w:div>
        <w:div w:id="840895507">
          <w:marLeft w:val="0"/>
          <w:marRight w:val="0"/>
          <w:marTop w:val="0"/>
          <w:marBottom w:val="45"/>
          <w:divBdr>
            <w:top w:val="none" w:sz="0" w:space="0" w:color="auto"/>
            <w:left w:val="none" w:sz="0" w:space="0" w:color="auto"/>
            <w:bottom w:val="none" w:sz="0" w:space="0" w:color="auto"/>
            <w:right w:val="none" w:sz="0" w:space="0" w:color="auto"/>
          </w:divBdr>
        </w:div>
        <w:div w:id="1054617640">
          <w:marLeft w:val="0"/>
          <w:marRight w:val="0"/>
          <w:marTop w:val="0"/>
          <w:marBottom w:val="0"/>
          <w:divBdr>
            <w:top w:val="none" w:sz="0" w:space="0" w:color="auto"/>
            <w:left w:val="none" w:sz="0" w:space="0" w:color="auto"/>
            <w:bottom w:val="none" w:sz="0" w:space="0" w:color="auto"/>
            <w:right w:val="none" w:sz="0" w:space="0" w:color="auto"/>
          </w:divBdr>
        </w:div>
        <w:div w:id="257519796">
          <w:marLeft w:val="0"/>
          <w:marRight w:val="0"/>
          <w:marTop w:val="0"/>
          <w:marBottom w:val="0"/>
          <w:divBdr>
            <w:top w:val="none" w:sz="0" w:space="0" w:color="auto"/>
            <w:left w:val="none" w:sz="0" w:space="0" w:color="auto"/>
            <w:bottom w:val="none" w:sz="0" w:space="0" w:color="auto"/>
            <w:right w:val="none" w:sz="0" w:space="0" w:color="auto"/>
          </w:divBdr>
        </w:div>
        <w:div w:id="1704548747">
          <w:marLeft w:val="0"/>
          <w:marRight w:val="0"/>
          <w:marTop w:val="0"/>
          <w:marBottom w:val="0"/>
          <w:divBdr>
            <w:top w:val="none" w:sz="0" w:space="0" w:color="auto"/>
            <w:left w:val="none" w:sz="0" w:space="0" w:color="auto"/>
            <w:bottom w:val="none" w:sz="0" w:space="0" w:color="auto"/>
            <w:right w:val="none" w:sz="0" w:space="0" w:color="auto"/>
          </w:divBdr>
        </w:div>
        <w:div w:id="1185093472">
          <w:marLeft w:val="0"/>
          <w:marRight w:val="0"/>
          <w:marTop w:val="0"/>
          <w:marBottom w:val="0"/>
          <w:divBdr>
            <w:top w:val="none" w:sz="0" w:space="0" w:color="auto"/>
            <w:left w:val="none" w:sz="0" w:space="0" w:color="auto"/>
            <w:bottom w:val="none" w:sz="0" w:space="0" w:color="auto"/>
            <w:right w:val="none" w:sz="0" w:space="0" w:color="auto"/>
          </w:divBdr>
        </w:div>
        <w:div w:id="1067651138">
          <w:marLeft w:val="0"/>
          <w:marRight w:val="0"/>
          <w:marTop w:val="90"/>
          <w:marBottom w:val="45"/>
          <w:divBdr>
            <w:top w:val="none" w:sz="0" w:space="0" w:color="auto"/>
            <w:left w:val="none" w:sz="0" w:space="0" w:color="auto"/>
            <w:bottom w:val="none" w:sz="0" w:space="0" w:color="auto"/>
            <w:right w:val="none" w:sz="0" w:space="0" w:color="auto"/>
          </w:divBdr>
        </w:div>
        <w:div w:id="950820277">
          <w:marLeft w:val="0"/>
          <w:marRight w:val="0"/>
          <w:marTop w:val="0"/>
          <w:marBottom w:val="90"/>
          <w:divBdr>
            <w:top w:val="none" w:sz="0" w:space="0" w:color="auto"/>
            <w:left w:val="none" w:sz="0" w:space="0" w:color="auto"/>
            <w:bottom w:val="none" w:sz="0" w:space="0" w:color="auto"/>
            <w:right w:val="none" w:sz="0" w:space="0" w:color="auto"/>
          </w:divBdr>
        </w:div>
        <w:div w:id="52043346">
          <w:marLeft w:val="0"/>
          <w:marRight w:val="0"/>
          <w:marTop w:val="0"/>
          <w:marBottom w:val="90"/>
          <w:divBdr>
            <w:top w:val="none" w:sz="0" w:space="0" w:color="auto"/>
            <w:left w:val="none" w:sz="0" w:space="0" w:color="auto"/>
            <w:bottom w:val="none" w:sz="0" w:space="0" w:color="auto"/>
            <w:right w:val="none" w:sz="0" w:space="0" w:color="auto"/>
          </w:divBdr>
        </w:div>
        <w:div w:id="1165442147">
          <w:marLeft w:val="0"/>
          <w:marRight w:val="0"/>
          <w:marTop w:val="0"/>
          <w:marBottom w:val="90"/>
          <w:divBdr>
            <w:top w:val="none" w:sz="0" w:space="0" w:color="auto"/>
            <w:left w:val="none" w:sz="0" w:space="0" w:color="auto"/>
            <w:bottom w:val="none" w:sz="0" w:space="0" w:color="auto"/>
            <w:right w:val="none" w:sz="0" w:space="0" w:color="auto"/>
          </w:divBdr>
        </w:div>
        <w:div w:id="790781068">
          <w:marLeft w:val="0"/>
          <w:marRight w:val="0"/>
          <w:marTop w:val="0"/>
          <w:marBottom w:val="90"/>
          <w:divBdr>
            <w:top w:val="none" w:sz="0" w:space="0" w:color="auto"/>
            <w:left w:val="none" w:sz="0" w:space="0" w:color="auto"/>
            <w:bottom w:val="none" w:sz="0" w:space="0" w:color="auto"/>
            <w:right w:val="none" w:sz="0" w:space="0" w:color="auto"/>
          </w:divBdr>
        </w:div>
        <w:div w:id="227615660">
          <w:marLeft w:val="0"/>
          <w:marRight w:val="0"/>
          <w:marTop w:val="0"/>
          <w:marBottom w:val="90"/>
          <w:divBdr>
            <w:top w:val="none" w:sz="0" w:space="0" w:color="auto"/>
            <w:left w:val="none" w:sz="0" w:space="0" w:color="auto"/>
            <w:bottom w:val="none" w:sz="0" w:space="0" w:color="auto"/>
            <w:right w:val="none" w:sz="0" w:space="0" w:color="auto"/>
          </w:divBdr>
        </w:div>
        <w:div w:id="122385813">
          <w:marLeft w:val="0"/>
          <w:marRight w:val="0"/>
          <w:marTop w:val="0"/>
          <w:marBottom w:val="90"/>
          <w:divBdr>
            <w:top w:val="none" w:sz="0" w:space="0" w:color="auto"/>
            <w:left w:val="none" w:sz="0" w:space="0" w:color="auto"/>
            <w:bottom w:val="none" w:sz="0" w:space="0" w:color="auto"/>
            <w:right w:val="none" w:sz="0" w:space="0" w:color="auto"/>
          </w:divBdr>
        </w:div>
        <w:div w:id="2096628271">
          <w:marLeft w:val="0"/>
          <w:marRight w:val="0"/>
          <w:marTop w:val="0"/>
          <w:marBottom w:val="90"/>
          <w:divBdr>
            <w:top w:val="none" w:sz="0" w:space="0" w:color="auto"/>
            <w:left w:val="none" w:sz="0" w:space="0" w:color="auto"/>
            <w:bottom w:val="none" w:sz="0" w:space="0" w:color="auto"/>
            <w:right w:val="none" w:sz="0" w:space="0" w:color="auto"/>
          </w:divBdr>
        </w:div>
        <w:div w:id="1128860038">
          <w:marLeft w:val="0"/>
          <w:marRight w:val="0"/>
          <w:marTop w:val="0"/>
          <w:marBottom w:val="90"/>
          <w:divBdr>
            <w:top w:val="none" w:sz="0" w:space="0" w:color="auto"/>
            <w:left w:val="none" w:sz="0" w:space="0" w:color="auto"/>
            <w:bottom w:val="none" w:sz="0" w:space="0" w:color="auto"/>
            <w:right w:val="none" w:sz="0" w:space="0" w:color="auto"/>
          </w:divBdr>
        </w:div>
        <w:div w:id="623728567">
          <w:marLeft w:val="0"/>
          <w:marRight w:val="0"/>
          <w:marTop w:val="0"/>
          <w:marBottom w:val="90"/>
          <w:divBdr>
            <w:top w:val="none" w:sz="0" w:space="0" w:color="auto"/>
            <w:left w:val="none" w:sz="0" w:space="0" w:color="auto"/>
            <w:bottom w:val="none" w:sz="0" w:space="0" w:color="auto"/>
            <w:right w:val="none" w:sz="0" w:space="0" w:color="auto"/>
          </w:divBdr>
        </w:div>
        <w:div w:id="948002358">
          <w:marLeft w:val="0"/>
          <w:marRight w:val="0"/>
          <w:marTop w:val="0"/>
          <w:marBottom w:val="45"/>
          <w:divBdr>
            <w:top w:val="none" w:sz="0" w:space="0" w:color="auto"/>
            <w:left w:val="none" w:sz="0" w:space="0" w:color="auto"/>
            <w:bottom w:val="none" w:sz="0" w:space="0" w:color="auto"/>
            <w:right w:val="none" w:sz="0" w:space="0" w:color="auto"/>
          </w:divBdr>
        </w:div>
        <w:div w:id="1414206476">
          <w:marLeft w:val="0"/>
          <w:marRight w:val="0"/>
          <w:marTop w:val="0"/>
          <w:marBottom w:val="45"/>
          <w:divBdr>
            <w:top w:val="none" w:sz="0" w:space="0" w:color="auto"/>
            <w:left w:val="none" w:sz="0" w:space="0" w:color="auto"/>
            <w:bottom w:val="none" w:sz="0" w:space="0" w:color="auto"/>
            <w:right w:val="none" w:sz="0" w:space="0" w:color="auto"/>
          </w:divBdr>
        </w:div>
        <w:div w:id="708604730">
          <w:marLeft w:val="0"/>
          <w:marRight w:val="0"/>
          <w:marTop w:val="0"/>
          <w:marBottom w:val="45"/>
          <w:divBdr>
            <w:top w:val="none" w:sz="0" w:space="0" w:color="auto"/>
            <w:left w:val="none" w:sz="0" w:space="0" w:color="auto"/>
            <w:bottom w:val="none" w:sz="0" w:space="0" w:color="auto"/>
            <w:right w:val="none" w:sz="0" w:space="0" w:color="auto"/>
          </w:divBdr>
        </w:div>
        <w:div w:id="668678378">
          <w:marLeft w:val="0"/>
          <w:marRight w:val="0"/>
          <w:marTop w:val="0"/>
          <w:marBottom w:val="45"/>
          <w:divBdr>
            <w:top w:val="none" w:sz="0" w:space="0" w:color="auto"/>
            <w:left w:val="none" w:sz="0" w:space="0" w:color="auto"/>
            <w:bottom w:val="none" w:sz="0" w:space="0" w:color="auto"/>
            <w:right w:val="none" w:sz="0" w:space="0" w:color="auto"/>
          </w:divBdr>
        </w:div>
        <w:div w:id="2074968045">
          <w:marLeft w:val="0"/>
          <w:marRight w:val="0"/>
          <w:marTop w:val="0"/>
          <w:marBottom w:val="45"/>
          <w:divBdr>
            <w:top w:val="none" w:sz="0" w:space="0" w:color="auto"/>
            <w:left w:val="none" w:sz="0" w:space="0" w:color="auto"/>
            <w:bottom w:val="none" w:sz="0" w:space="0" w:color="auto"/>
            <w:right w:val="none" w:sz="0" w:space="0" w:color="auto"/>
          </w:divBdr>
        </w:div>
        <w:div w:id="1552618216">
          <w:marLeft w:val="0"/>
          <w:marRight w:val="0"/>
          <w:marTop w:val="0"/>
          <w:marBottom w:val="45"/>
          <w:divBdr>
            <w:top w:val="none" w:sz="0" w:space="0" w:color="auto"/>
            <w:left w:val="none" w:sz="0" w:space="0" w:color="auto"/>
            <w:bottom w:val="none" w:sz="0" w:space="0" w:color="auto"/>
            <w:right w:val="none" w:sz="0" w:space="0" w:color="auto"/>
          </w:divBdr>
        </w:div>
        <w:div w:id="1491825288">
          <w:marLeft w:val="0"/>
          <w:marRight w:val="0"/>
          <w:marTop w:val="0"/>
          <w:marBottom w:val="45"/>
          <w:divBdr>
            <w:top w:val="none" w:sz="0" w:space="0" w:color="auto"/>
            <w:left w:val="none" w:sz="0" w:space="0" w:color="auto"/>
            <w:bottom w:val="none" w:sz="0" w:space="0" w:color="auto"/>
            <w:right w:val="none" w:sz="0" w:space="0" w:color="auto"/>
          </w:divBdr>
        </w:div>
        <w:div w:id="2082868555">
          <w:marLeft w:val="0"/>
          <w:marRight w:val="0"/>
          <w:marTop w:val="0"/>
          <w:marBottom w:val="0"/>
          <w:divBdr>
            <w:top w:val="none" w:sz="0" w:space="0" w:color="auto"/>
            <w:left w:val="none" w:sz="0" w:space="0" w:color="auto"/>
            <w:bottom w:val="none" w:sz="0" w:space="0" w:color="auto"/>
            <w:right w:val="none" w:sz="0" w:space="0" w:color="auto"/>
          </w:divBdr>
        </w:div>
        <w:div w:id="82145272">
          <w:marLeft w:val="0"/>
          <w:marRight w:val="0"/>
          <w:marTop w:val="0"/>
          <w:marBottom w:val="0"/>
          <w:divBdr>
            <w:top w:val="none" w:sz="0" w:space="0" w:color="auto"/>
            <w:left w:val="none" w:sz="0" w:space="0" w:color="auto"/>
            <w:bottom w:val="none" w:sz="0" w:space="0" w:color="auto"/>
            <w:right w:val="none" w:sz="0" w:space="0" w:color="auto"/>
          </w:divBdr>
        </w:div>
        <w:div w:id="688456784">
          <w:marLeft w:val="0"/>
          <w:marRight w:val="0"/>
          <w:marTop w:val="0"/>
          <w:marBottom w:val="0"/>
          <w:divBdr>
            <w:top w:val="none" w:sz="0" w:space="0" w:color="auto"/>
            <w:left w:val="none" w:sz="0" w:space="0" w:color="auto"/>
            <w:bottom w:val="none" w:sz="0" w:space="0" w:color="auto"/>
            <w:right w:val="none" w:sz="0" w:space="0" w:color="auto"/>
          </w:divBdr>
        </w:div>
        <w:div w:id="26373510">
          <w:marLeft w:val="0"/>
          <w:marRight w:val="0"/>
          <w:marTop w:val="0"/>
          <w:marBottom w:val="0"/>
          <w:divBdr>
            <w:top w:val="none" w:sz="0" w:space="0" w:color="auto"/>
            <w:left w:val="none" w:sz="0" w:space="0" w:color="auto"/>
            <w:bottom w:val="none" w:sz="0" w:space="0" w:color="auto"/>
            <w:right w:val="none" w:sz="0" w:space="0" w:color="auto"/>
          </w:divBdr>
        </w:div>
        <w:div w:id="1561137400">
          <w:marLeft w:val="0"/>
          <w:marRight w:val="0"/>
          <w:marTop w:val="0"/>
          <w:marBottom w:val="0"/>
          <w:divBdr>
            <w:top w:val="none" w:sz="0" w:space="0" w:color="auto"/>
            <w:left w:val="none" w:sz="0" w:space="0" w:color="auto"/>
            <w:bottom w:val="none" w:sz="0" w:space="0" w:color="auto"/>
            <w:right w:val="none" w:sz="0" w:space="0" w:color="auto"/>
          </w:divBdr>
        </w:div>
        <w:div w:id="1962951954">
          <w:marLeft w:val="0"/>
          <w:marRight w:val="0"/>
          <w:marTop w:val="0"/>
          <w:marBottom w:val="90"/>
          <w:divBdr>
            <w:top w:val="none" w:sz="0" w:space="0" w:color="auto"/>
            <w:left w:val="none" w:sz="0" w:space="0" w:color="auto"/>
            <w:bottom w:val="none" w:sz="0" w:space="0" w:color="auto"/>
            <w:right w:val="none" w:sz="0" w:space="0" w:color="auto"/>
          </w:divBdr>
        </w:div>
        <w:div w:id="1928080262">
          <w:marLeft w:val="0"/>
          <w:marRight w:val="0"/>
          <w:marTop w:val="0"/>
          <w:marBottom w:val="45"/>
          <w:divBdr>
            <w:top w:val="none" w:sz="0" w:space="0" w:color="auto"/>
            <w:left w:val="none" w:sz="0" w:space="0" w:color="auto"/>
            <w:bottom w:val="none" w:sz="0" w:space="0" w:color="auto"/>
            <w:right w:val="none" w:sz="0" w:space="0" w:color="auto"/>
          </w:divBdr>
        </w:div>
        <w:div w:id="1021399039">
          <w:marLeft w:val="0"/>
          <w:marRight w:val="0"/>
          <w:marTop w:val="0"/>
          <w:marBottom w:val="45"/>
          <w:divBdr>
            <w:top w:val="none" w:sz="0" w:space="0" w:color="auto"/>
            <w:left w:val="none" w:sz="0" w:space="0" w:color="auto"/>
            <w:bottom w:val="none" w:sz="0" w:space="0" w:color="auto"/>
            <w:right w:val="none" w:sz="0" w:space="0" w:color="auto"/>
          </w:divBdr>
        </w:div>
        <w:div w:id="2031451761">
          <w:marLeft w:val="0"/>
          <w:marRight w:val="0"/>
          <w:marTop w:val="0"/>
          <w:marBottom w:val="45"/>
          <w:divBdr>
            <w:top w:val="none" w:sz="0" w:space="0" w:color="auto"/>
            <w:left w:val="none" w:sz="0" w:space="0" w:color="auto"/>
            <w:bottom w:val="none" w:sz="0" w:space="0" w:color="auto"/>
            <w:right w:val="none" w:sz="0" w:space="0" w:color="auto"/>
          </w:divBdr>
        </w:div>
        <w:div w:id="1679310923">
          <w:marLeft w:val="0"/>
          <w:marRight w:val="0"/>
          <w:marTop w:val="0"/>
          <w:marBottom w:val="45"/>
          <w:divBdr>
            <w:top w:val="none" w:sz="0" w:space="0" w:color="auto"/>
            <w:left w:val="none" w:sz="0" w:space="0" w:color="auto"/>
            <w:bottom w:val="none" w:sz="0" w:space="0" w:color="auto"/>
            <w:right w:val="none" w:sz="0" w:space="0" w:color="auto"/>
          </w:divBdr>
        </w:div>
        <w:div w:id="681787206">
          <w:marLeft w:val="0"/>
          <w:marRight w:val="0"/>
          <w:marTop w:val="0"/>
          <w:marBottom w:val="45"/>
          <w:divBdr>
            <w:top w:val="none" w:sz="0" w:space="0" w:color="auto"/>
            <w:left w:val="none" w:sz="0" w:space="0" w:color="auto"/>
            <w:bottom w:val="none" w:sz="0" w:space="0" w:color="auto"/>
            <w:right w:val="none" w:sz="0" w:space="0" w:color="auto"/>
          </w:divBdr>
        </w:div>
        <w:div w:id="1932932946">
          <w:marLeft w:val="0"/>
          <w:marRight w:val="0"/>
          <w:marTop w:val="0"/>
          <w:marBottom w:val="45"/>
          <w:divBdr>
            <w:top w:val="none" w:sz="0" w:space="0" w:color="auto"/>
            <w:left w:val="none" w:sz="0" w:space="0" w:color="auto"/>
            <w:bottom w:val="none" w:sz="0" w:space="0" w:color="auto"/>
            <w:right w:val="none" w:sz="0" w:space="0" w:color="auto"/>
          </w:divBdr>
        </w:div>
        <w:div w:id="1380201976">
          <w:marLeft w:val="0"/>
          <w:marRight w:val="0"/>
          <w:marTop w:val="0"/>
          <w:marBottom w:val="45"/>
          <w:divBdr>
            <w:top w:val="none" w:sz="0" w:space="0" w:color="auto"/>
            <w:left w:val="none" w:sz="0" w:space="0" w:color="auto"/>
            <w:bottom w:val="none" w:sz="0" w:space="0" w:color="auto"/>
            <w:right w:val="none" w:sz="0" w:space="0" w:color="auto"/>
          </w:divBdr>
        </w:div>
        <w:div w:id="1926957397">
          <w:marLeft w:val="0"/>
          <w:marRight w:val="0"/>
          <w:marTop w:val="0"/>
          <w:marBottom w:val="0"/>
          <w:divBdr>
            <w:top w:val="none" w:sz="0" w:space="0" w:color="auto"/>
            <w:left w:val="none" w:sz="0" w:space="0" w:color="auto"/>
            <w:bottom w:val="none" w:sz="0" w:space="0" w:color="auto"/>
            <w:right w:val="none" w:sz="0" w:space="0" w:color="auto"/>
          </w:divBdr>
        </w:div>
        <w:div w:id="193034100">
          <w:marLeft w:val="0"/>
          <w:marRight w:val="0"/>
          <w:marTop w:val="0"/>
          <w:marBottom w:val="0"/>
          <w:divBdr>
            <w:top w:val="none" w:sz="0" w:space="0" w:color="auto"/>
            <w:left w:val="none" w:sz="0" w:space="0" w:color="auto"/>
            <w:bottom w:val="none" w:sz="0" w:space="0" w:color="auto"/>
            <w:right w:val="none" w:sz="0" w:space="0" w:color="auto"/>
          </w:divBdr>
        </w:div>
        <w:div w:id="1517815987">
          <w:marLeft w:val="0"/>
          <w:marRight w:val="0"/>
          <w:marTop w:val="0"/>
          <w:marBottom w:val="0"/>
          <w:divBdr>
            <w:top w:val="none" w:sz="0" w:space="0" w:color="auto"/>
            <w:left w:val="none" w:sz="0" w:space="0" w:color="auto"/>
            <w:bottom w:val="none" w:sz="0" w:space="0" w:color="auto"/>
            <w:right w:val="none" w:sz="0" w:space="0" w:color="auto"/>
          </w:divBdr>
        </w:div>
        <w:div w:id="1361976129">
          <w:marLeft w:val="0"/>
          <w:marRight w:val="0"/>
          <w:marTop w:val="0"/>
          <w:marBottom w:val="0"/>
          <w:divBdr>
            <w:top w:val="none" w:sz="0" w:space="0" w:color="auto"/>
            <w:left w:val="none" w:sz="0" w:space="0" w:color="auto"/>
            <w:bottom w:val="none" w:sz="0" w:space="0" w:color="auto"/>
            <w:right w:val="none" w:sz="0" w:space="0" w:color="auto"/>
          </w:divBdr>
        </w:div>
        <w:div w:id="533008529">
          <w:marLeft w:val="0"/>
          <w:marRight w:val="0"/>
          <w:marTop w:val="0"/>
          <w:marBottom w:val="0"/>
          <w:divBdr>
            <w:top w:val="none" w:sz="0" w:space="0" w:color="auto"/>
            <w:left w:val="none" w:sz="0" w:space="0" w:color="auto"/>
            <w:bottom w:val="none" w:sz="0" w:space="0" w:color="auto"/>
            <w:right w:val="none" w:sz="0" w:space="0" w:color="auto"/>
          </w:divBdr>
        </w:div>
        <w:div w:id="280378347">
          <w:marLeft w:val="0"/>
          <w:marRight w:val="0"/>
          <w:marTop w:val="90"/>
          <w:marBottom w:val="45"/>
          <w:divBdr>
            <w:top w:val="none" w:sz="0" w:space="0" w:color="auto"/>
            <w:left w:val="none" w:sz="0" w:space="0" w:color="auto"/>
            <w:bottom w:val="none" w:sz="0" w:space="0" w:color="auto"/>
            <w:right w:val="none" w:sz="0" w:space="0" w:color="auto"/>
          </w:divBdr>
        </w:div>
        <w:div w:id="1328560925">
          <w:marLeft w:val="0"/>
          <w:marRight w:val="0"/>
          <w:marTop w:val="0"/>
          <w:marBottom w:val="90"/>
          <w:divBdr>
            <w:top w:val="none" w:sz="0" w:space="0" w:color="auto"/>
            <w:left w:val="none" w:sz="0" w:space="0" w:color="auto"/>
            <w:bottom w:val="none" w:sz="0" w:space="0" w:color="auto"/>
            <w:right w:val="none" w:sz="0" w:space="0" w:color="auto"/>
          </w:divBdr>
        </w:div>
        <w:div w:id="1427338916">
          <w:marLeft w:val="0"/>
          <w:marRight w:val="0"/>
          <w:marTop w:val="0"/>
          <w:marBottom w:val="90"/>
          <w:divBdr>
            <w:top w:val="none" w:sz="0" w:space="0" w:color="auto"/>
            <w:left w:val="none" w:sz="0" w:space="0" w:color="auto"/>
            <w:bottom w:val="none" w:sz="0" w:space="0" w:color="auto"/>
            <w:right w:val="none" w:sz="0" w:space="0" w:color="auto"/>
          </w:divBdr>
        </w:div>
        <w:div w:id="334185723">
          <w:marLeft w:val="0"/>
          <w:marRight w:val="0"/>
          <w:marTop w:val="0"/>
          <w:marBottom w:val="90"/>
          <w:divBdr>
            <w:top w:val="none" w:sz="0" w:space="0" w:color="auto"/>
            <w:left w:val="none" w:sz="0" w:space="0" w:color="auto"/>
            <w:bottom w:val="none" w:sz="0" w:space="0" w:color="auto"/>
            <w:right w:val="none" w:sz="0" w:space="0" w:color="auto"/>
          </w:divBdr>
        </w:div>
      </w:divsChild>
    </w:div>
    <w:div w:id="410154862">
      <w:marLeft w:val="0"/>
      <w:marRight w:val="0"/>
      <w:marTop w:val="0"/>
      <w:marBottom w:val="90"/>
      <w:divBdr>
        <w:top w:val="none" w:sz="0" w:space="0" w:color="auto"/>
        <w:left w:val="none" w:sz="0" w:space="0" w:color="auto"/>
        <w:bottom w:val="none" w:sz="0" w:space="0" w:color="auto"/>
        <w:right w:val="none" w:sz="0" w:space="0" w:color="auto"/>
      </w:divBdr>
    </w:div>
    <w:div w:id="432897758">
      <w:marLeft w:val="0"/>
      <w:marRight w:val="0"/>
      <w:marTop w:val="0"/>
      <w:marBottom w:val="90"/>
      <w:divBdr>
        <w:top w:val="none" w:sz="0" w:space="0" w:color="auto"/>
        <w:left w:val="none" w:sz="0" w:space="0" w:color="auto"/>
        <w:bottom w:val="none" w:sz="0" w:space="0" w:color="auto"/>
        <w:right w:val="none" w:sz="0" w:space="0" w:color="auto"/>
      </w:divBdr>
    </w:div>
    <w:div w:id="471098929">
      <w:marLeft w:val="0"/>
      <w:marRight w:val="0"/>
      <w:marTop w:val="0"/>
      <w:marBottom w:val="0"/>
      <w:divBdr>
        <w:top w:val="none" w:sz="0" w:space="0" w:color="auto"/>
        <w:left w:val="none" w:sz="0" w:space="0" w:color="auto"/>
        <w:bottom w:val="none" w:sz="0" w:space="0" w:color="auto"/>
        <w:right w:val="none" w:sz="0" w:space="0" w:color="auto"/>
      </w:divBdr>
      <w:divsChild>
        <w:div w:id="1932279878">
          <w:marLeft w:val="0"/>
          <w:marRight w:val="0"/>
          <w:marTop w:val="0"/>
          <w:marBottom w:val="90"/>
          <w:divBdr>
            <w:top w:val="none" w:sz="0" w:space="0" w:color="auto"/>
            <w:left w:val="none" w:sz="0" w:space="0" w:color="auto"/>
            <w:bottom w:val="none" w:sz="0" w:space="0" w:color="auto"/>
            <w:right w:val="none" w:sz="0" w:space="0" w:color="auto"/>
          </w:divBdr>
        </w:div>
        <w:div w:id="1349260039">
          <w:marLeft w:val="0"/>
          <w:marRight w:val="0"/>
          <w:marTop w:val="0"/>
          <w:marBottom w:val="45"/>
          <w:divBdr>
            <w:top w:val="none" w:sz="0" w:space="0" w:color="auto"/>
            <w:left w:val="none" w:sz="0" w:space="0" w:color="auto"/>
            <w:bottom w:val="none" w:sz="0" w:space="0" w:color="auto"/>
            <w:right w:val="none" w:sz="0" w:space="0" w:color="auto"/>
          </w:divBdr>
        </w:div>
        <w:div w:id="1934314425">
          <w:marLeft w:val="0"/>
          <w:marRight w:val="0"/>
          <w:marTop w:val="0"/>
          <w:marBottom w:val="45"/>
          <w:divBdr>
            <w:top w:val="none" w:sz="0" w:space="0" w:color="auto"/>
            <w:left w:val="none" w:sz="0" w:space="0" w:color="auto"/>
            <w:bottom w:val="none" w:sz="0" w:space="0" w:color="auto"/>
            <w:right w:val="none" w:sz="0" w:space="0" w:color="auto"/>
          </w:divBdr>
        </w:div>
        <w:div w:id="223570674">
          <w:marLeft w:val="0"/>
          <w:marRight w:val="0"/>
          <w:marTop w:val="0"/>
          <w:marBottom w:val="45"/>
          <w:divBdr>
            <w:top w:val="none" w:sz="0" w:space="0" w:color="auto"/>
            <w:left w:val="none" w:sz="0" w:space="0" w:color="auto"/>
            <w:bottom w:val="none" w:sz="0" w:space="0" w:color="auto"/>
            <w:right w:val="none" w:sz="0" w:space="0" w:color="auto"/>
          </w:divBdr>
        </w:div>
        <w:div w:id="2049335148">
          <w:marLeft w:val="0"/>
          <w:marRight w:val="0"/>
          <w:marTop w:val="0"/>
          <w:marBottom w:val="45"/>
          <w:divBdr>
            <w:top w:val="none" w:sz="0" w:space="0" w:color="auto"/>
            <w:left w:val="none" w:sz="0" w:space="0" w:color="auto"/>
            <w:bottom w:val="none" w:sz="0" w:space="0" w:color="auto"/>
            <w:right w:val="none" w:sz="0" w:space="0" w:color="auto"/>
          </w:divBdr>
        </w:div>
        <w:div w:id="1275016427">
          <w:marLeft w:val="0"/>
          <w:marRight w:val="0"/>
          <w:marTop w:val="0"/>
          <w:marBottom w:val="45"/>
          <w:divBdr>
            <w:top w:val="none" w:sz="0" w:space="0" w:color="auto"/>
            <w:left w:val="none" w:sz="0" w:space="0" w:color="auto"/>
            <w:bottom w:val="none" w:sz="0" w:space="0" w:color="auto"/>
            <w:right w:val="none" w:sz="0" w:space="0" w:color="auto"/>
          </w:divBdr>
        </w:div>
        <w:div w:id="1113358043">
          <w:marLeft w:val="0"/>
          <w:marRight w:val="0"/>
          <w:marTop w:val="0"/>
          <w:marBottom w:val="45"/>
          <w:divBdr>
            <w:top w:val="none" w:sz="0" w:space="0" w:color="auto"/>
            <w:left w:val="none" w:sz="0" w:space="0" w:color="auto"/>
            <w:bottom w:val="none" w:sz="0" w:space="0" w:color="auto"/>
            <w:right w:val="none" w:sz="0" w:space="0" w:color="auto"/>
          </w:divBdr>
        </w:div>
        <w:div w:id="858204344">
          <w:marLeft w:val="0"/>
          <w:marRight w:val="0"/>
          <w:marTop w:val="0"/>
          <w:marBottom w:val="45"/>
          <w:divBdr>
            <w:top w:val="none" w:sz="0" w:space="0" w:color="auto"/>
            <w:left w:val="none" w:sz="0" w:space="0" w:color="auto"/>
            <w:bottom w:val="none" w:sz="0" w:space="0" w:color="auto"/>
            <w:right w:val="none" w:sz="0" w:space="0" w:color="auto"/>
          </w:divBdr>
        </w:div>
        <w:div w:id="812605837">
          <w:marLeft w:val="0"/>
          <w:marRight w:val="0"/>
          <w:marTop w:val="0"/>
          <w:marBottom w:val="0"/>
          <w:divBdr>
            <w:top w:val="none" w:sz="0" w:space="0" w:color="auto"/>
            <w:left w:val="none" w:sz="0" w:space="0" w:color="auto"/>
            <w:bottom w:val="none" w:sz="0" w:space="0" w:color="auto"/>
            <w:right w:val="none" w:sz="0" w:space="0" w:color="auto"/>
          </w:divBdr>
        </w:div>
        <w:div w:id="261575899">
          <w:marLeft w:val="0"/>
          <w:marRight w:val="0"/>
          <w:marTop w:val="0"/>
          <w:marBottom w:val="0"/>
          <w:divBdr>
            <w:top w:val="none" w:sz="0" w:space="0" w:color="auto"/>
            <w:left w:val="none" w:sz="0" w:space="0" w:color="auto"/>
            <w:bottom w:val="none" w:sz="0" w:space="0" w:color="auto"/>
            <w:right w:val="none" w:sz="0" w:space="0" w:color="auto"/>
          </w:divBdr>
        </w:div>
        <w:div w:id="11609342">
          <w:marLeft w:val="0"/>
          <w:marRight w:val="0"/>
          <w:marTop w:val="0"/>
          <w:marBottom w:val="0"/>
          <w:divBdr>
            <w:top w:val="none" w:sz="0" w:space="0" w:color="auto"/>
            <w:left w:val="none" w:sz="0" w:space="0" w:color="auto"/>
            <w:bottom w:val="none" w:sz="0" w:space="0" w:color="auto"/>
            <w:right w:val="none" w:sz="0" w:space="0" w:color="auto"/>
          </w:divBdr>
        </w:div>
        <w:div w:id="677122954">
          <w:marLeft w:val="0"/>
          <w:marRight w:val="0"/>
          <w:marTop w:val="0"/>
          <w:marBottom w:val="0"/>
          <w:divBdr>
            <w:top w:val="none" w:sz="0" w:space="0" w:color="auto"/>
            <w:left w:val="none" w:sz="0" w:space="0" w:color="auto"/>
            <w:bottom w:val="none" w:sz="0" w:space="0" w:color="auto"/>
            <w:right w:val="none" w:sz="0" w:space="0" w:color="auto"/>
          </w:divBdr>
        </w:div>
        <w:div w:id="584188994">
          <w:marLeft w:val="0"/>
          <w:marRight w:val="0"/>
          <w:marTop w:val="0"/>
          <w:marBottom w:val="0"/>
          <w:divBdr>
            <w:top w:val="none" w:sz="0" w:space="0" w:color="auto"/>
            <w:left w:val="none" w:sz="0" w:space="0" w:color="auto"/>
            <w:bottom w:val="none" w:sz="0" w:space="0" w:color="auto"/>
            <w:right w:val="none" w:sz="0" w:space="0" w:color="auto"/>
          </w:divBdr>
        </w:div>
        <w:div w:id="1704089576">
          <w:marLeft w:val="0"/>
          <w:marRight w:val="0"/>
          <w:marTop w:val="90"/>
          <w:marBottom w:val="45"/>
          <w:divBdr>
            <w:top w:val="none" w:sz="0" w:space="0" w:color="auto"/>
            <w:left w:val="none" w:sz="0" w:space="0" w:color="auto"/>
            <w:bottom w:val="none" w:sz="0" w:space="0" w:color="auto"/>
            <w:right w:val="none" w:sz="0" w:space="0" w:color="auto"/>
          </w:divBdr>
        </w:div>
        <w:div w:id="180245724">
          <w:marLeft w:val="0"/>
          <w:marRight w:val="0"/>
          <w:marTop w:val="0"/>
          <w:marBottom w:val="90"/>
          <w:divBdr>
            <w:top w:val="none" w:sz="0" w:space="0" w:color="auto"/>
            <w:left w:val="none" w:sz="0" w:space="0" w:color="auto"/>
            <w:bottom w:val="none" w:sz="0" w:space="0" w:color="auto"/>
            <w:right w:val="none" w:sz="0" w:space="0" w:color="auto"/>
          </w:divBdr>
        </w:div>
        <w:div w:id="1963535797">
          <w:marLeft w:val="0"/>
          <w:marRight w:val="0"/>
          <w:marTop w:val="0"/>
          <w:marBottom w:val="90"/>
          <w:divBdr>
            <w:top w:val="none" w:sz="0" w:space="0" w:color="auto"/>
            <w:left w:val="none" w:sz="0" w:space="0" w:color="auto"/>
            <w:bottom w:val="none" w:sz="0" w:space="0" w:color="auto"/>
            <w:right w:val="none" w:sz="0" w:space="0" w:color="auto"/>
          </w:divBdr>
        </w:div>
        <w:div w:id="2086995244">
          <w:marLeft w:val="0"/>
          <w:marRight w:val="0"/>
          <w:marTop w:val="0"/>
          <w:marBottom w:val="45"/>
          <w:divBdr>
            <w:top w:val="none" w:sz="0" w:space="0" w:color="auto"/>
            <w:left w:val="none" w:sz="0" w:space="0" w:color="auto"/>
            <w:bottom w:val="none" w:sz="0" w:space="0" w:color="auto"/>
            <w:right w:val="none" w:sz="0" w:space="0" w:color="auto"/>
          </w:divBdr>
        </w:div>
        <w:div w:id="1783306193">
          <w:marLeft w:val="0"/>
          <w:marRight w:val="0"/>
          <w:marTop w:val="0"/>
          <w:marBottom w:val="45"/>
          <w:divBdr>
            <w:top w:val="none" w:sz="0" w:space="0" w:color="auto"/>
            <w:left w:val="none" w:sz="0" w:space="0" w:color="auto"/>
            <w:bottom w:val="none" w:sz="0" w:space="0" w:color="auto"/>
            <w:right w:val="none" w:sz="0" w:space="0" w:color="auto"/>
          </w:divBdr>
        </w:div>
        <w:div w:id="1306741068">
          <w:marLeft w:val="0"/>
          <w:marRight w:val="0"/>
          <w:marTop w:val="0"/>
          <w:marBottom w:val="45"/>
          <w:divBdr>
            <w:top w:val="none" w:sz="0" w:space="0" w:color="auto"/>
            <w:left w:val="none" w:sz="0" w:space="0" w:color="auto"/>
            <w:bottom w:val="none" w:sz="0" w:space="0" w:color="auto"/>
            <w:right w:val="none" w:sz="0" w:space="0" w:color="auto"/>
          </w:divBdr>
        </w:div>
        <w:div w:id="2039770189">
          <w:marLeft w:val="0"/>
          <w:marRight w:val="0"/>
          <w:marTop w:val="0"/>
          <w:marBottom w:val="45"/>
          <w:divBdr>
            <w:top w:val="none" w:sz="0" w:space="0" w:color="auto"/>
            <w:left w:val="none" w:sz="0" w:space="0" w:color="auto"/>
            <w:bottom w:val="none" w:sz="0" w:space="0" w:color="auto"/>
            <w:right w:val="none" w:sz="0" w:space="0" w:color="auto"/>
          </w:divBdr>
        </w:div>
        <w:div w:id="4990087">
          <w:marLeft w:val="0"/>
          <w:marRight w:val="0"/>
          <w:marTop w:val="0"/>
          <w:marBottom w:val="45"/>
          <w:divBdr>
            <w:top w:val="none" w:sz="0" w:space="0" w:color="auto"/>
            <w:left w:val="none" w:sz="0" w:space="0" w:color="auto"/>
            <w:bottom w:val="none" w:sz="0" w:space="0" w:color="auto"/>
            <w:right w:val="none" w:sz="0" w:space="0" w:color="auto"/>
          </w:divBdr>
        </w:div>
        <w:div w:id="1516725146">
          <w:marLeft w:val="0"/>
          <w:marRight w:val="0"/>
          <w:marTop w:val="0"/>
          <w:marBottom w:val="45"/>
          <w:divBdr>
            <w:top w:val="none" w:sz="0" w:space="0" w:color="auto"/>
            <w:left w:val="none" w:sz="0" w:space="0" w:color="auto"/>
            <w:bottom w:val="none" w:sz="0" w:space="0" w:color="auto"/>
            <w:right w:val="none" w:sz="0" w:space="0" w:color="auto"/>
          </w:divBdr>
        </w:div>
        <w:div w:id="866916245">
          <w:marLeft w:val="0"/>
          <w:marRight w:val="0"/>
          <w:marTop w:val="0"/>
          <w:marBottom w:val="45"/>
          <w:divBdr>
            <w:top w:val="none" w:sz="0" w:space="0" w:color="auto"/>
            <w:left w:val="none" w:sz="0" w:space="0" w:color="auto"/>
            <w:bottom w:val="none" w:sz="0" w:space="0" w:color="auto"/>
            <w:right w:val="none" w:sz="0" w:space="0" w:color="auto"/>
          </w:divBdr>
        </w:div>
        <w:div w:id="1026716785">
          <w:marLeft w:val="0"/>
          <w:marRight w:val="0"/>
          <w:marTop w:val="0"/>
          <w:marBottom w:val="0"/>
          <w:divBdr>
            <w:top w:val="none" w:sz="0" w:space="0" w:color="auto"/>
            <w:left w:val="none" w:sz="0" w:space="0" w:color="auto"/>
            <w:bottom w:val="none" w:sz="0" w:space="0" w:color="auto"/>
            <w:right w:val="none" w:sz="0" w:space="0" w:color="auto"/>
          </w:divBdr>
        </w:div>
        <w:div w:id="893470576">
          <w:marLeft w:val="0"/>
          <w:marRight w:val="0"/>
          <w:marTop w:val="0"/>
          <w:marBottom w:val="0"/>
          <w:divBdr>
            <w:top w:val="none" w:sz="0" w:space="0" w:color="auto"/>
            <w:left w:val="none" w:sz="0" w:space="0" w:color="auto"/>
            <w:bottom w:val="none" w:sz="0" w:space="0" w:color="auto"/>
            <w:right w:val="none" w:sz="0" w:space="0" w:color="auto"/>
          </w:divBdr>
        </w:div>
        <w:div w:id="546720287">
          <w:marLeft w:val="0"/>
          <w:marRight w:val="0"/>
          <w:marTop w:val="0"/>
          <w:marBottom w:val="0"/>
          <w:divBdr>
            <w:top w:val="none" w:sz="0" w:space="0" w:color="auto"/>
            <w:left w:val="none" w:sz="0" w:space="0" w:color="auto"/>
            <w:bottom w:val="none" w:sz="0" w:space="0" w:color="auto"/>
            <w:right w:val="none" w:sz="0" w:space="0" w:color="auto"/>
          </w:divBdr>
        </w:div>
        <w:div w:id="635531327">
          <w:marLeft w:val="0"/>
          <w:marRight w:val="0"/>
          <w:marTop w:val="0"/>
          <w:marBottom w:val="0"/>
          <w:divBdr>
            <w:top w:val="none" w:sz="0" w:space="0" w:color="auto"/>
            <w:left w:val="none" w:sz="0" w:space="0" w:color="auto"/>
            <w:bottom w:val="none" w:sz="0" w:space="0" w:color="auto"/>
            <w:right w:val="none" w:sz="0" w:space="0" w:color="auto"/>
          </w:divBdr>
        </w:div>
        <w:div w:id="1426415515">
          <w:marLeft w:val="0"/>
          <w:marRight w:val="0"/>
          <w:marTop w:val="0"/>
          <w:marBottom w:val="0"/>
          <w:divBdr>
            <w:top w:val="none" w:sz="0" w:space="0" w:color="auto"/>
            <w:left w:val="none" w:sz="0" w:space="0" w:color="auto"/>
            <w:bottom w:val="none" w:sz="0" w:space="0" w:color="auto"/>
            <w:right w:val="none" w:sz="0" w:space="0" w:color="auto"/>
          </w:divBdr>
        </w:div>
        <w:div w:id="1491824413">
          <w:marLeft w:val="0"/>
          <w:marRight w:val="0"/>
          <w:marTop w:val="90"/>
          <w:marBottom w:val="45"/>
          <w:divBdr>
            <w:top w:val="none" w:sz="0" w:space="0" w:color="auto"/>
            <w:left w:val="none" w:sz="0" w:space="0" w:color="auto"/>
            <w:bottom w:val="none" w:sz="0" w:space="0" w:color="auto"/>
            <w:right w:val="none" w:sz="0" w:space="0" w:color="auto"/>
          </w:divBdr>
        </w:div>
        <w:div w:id="1357775004">
          <w:marLeft w:val="0"/>
          <w:marRight w:val="0"/>
          <w:marTop w:val="0"/>
          <w:marBottom w:val="90"/>
          <w:divBdr>
            <w:top w:val="none" w:sz="0" w:space="0" w:color="auto"/>
            <w:left w:val="none" w:sz="0" w:space="0" w:color="auto"/>
            <w:bottom w:val="none" w:sz="0" w:space="0" w:color="auto"/>
            <w:right w:val="none" w:sz="0" w:space="0" w:color="auto"/>
          </w:divBdr>
        </w:div>
        <w:div w:id="1505050432">
          <w:marLeft w:val="0"/>
          <w:marRight w:val="0"/>
          <w:marTop w:val="0"/>
          <w:marBottom w:val="90"/>
          <w:divBdr>
            <w:top w:val="none" w:sz="0" w:space="0" w:color="auto"/>
            <w:left w:val="none" w:sz="0" w:space="0" w:color="auto"/>
            <w:bottom w:val="none" w:sz="0" w:space="0" w:color="auto"/>
            <w:right w:val="none" w:sz="0" w:space="0" w:color="auto"/>
          </w:divBdr>
        </w:div>
      </w:divsChild>
    </w:div>
    <w:div w:id="506672131">
      <w:marLeft w:val="0"/>
      <w:marRight w:val="0"/>
      <w:marTop w:val="0"/>
      <w:marBottom w:val="90"/>
      <w:divBdr>
        <w:top w:val="none" w:sz="0" w:space="0" w:color="auto"/>
        <w:left w:val="none" w:sz="0" w:space="0" w:color="auto"/>
        <w:bottom w:val="none" w:sz="0" w:space="0" w:color="auto"/>
        <w:right w:val="none" w:sz="0" w:space="0" w:color="auto"/>
      </w:divBdr>
    </w:div>
    <w:div w:id="524372115">
      <w:marLeft w:val="0"/>
      <w:marRight w:val="0"/>
      <w:marTop w:val="0"/>
      <w:marBottom w:val="0"/>
      <w:divBdr>
        <w:top w:val="none" w:sz="0" w:space="0" w:color="auto"/>
        <w:left w:val="none" w:sz="0" w:space="0" w:color="auto"/>
        <w:bottom w:val="none" w:sz="0" w:space="0" w:color="auto"/>
        <w:right w:val="none" w:sz="0" w:space="0" w:color="auto"/>
      </w:divBdr>
      <w:divsChild>
        <w:div w:id="1319726828">
          <w:marLeft w:val="0"/>
          <w:marRight w:val="0"/>
          <w:marTop w:val="0"/>
          <w:marBottom w:val="45"/>
          <w:divBdr>
            <w:top w:val="none" w:sz="0" w:space="0" w:color="auto"/>
            <w:left w:val="none" w:sz="0" w:space="0" w:color="auto"/>
            <w:bottom w:val="none" w:sz="0" w:space="0" w:color="auto"/>
            <w:right w:val="none" w:sz="0" w:space="0" w:color="auto"/>
          </w:divBdr>
        </w:div>
        <w:div w:id="2118670580">
          <w:marLeft w:val="0"/>
          <w:marRight w:val="0"/>
          <w:marTop w:val="0"/>
          <w:marBottom w:val="45"/>
          <w:divBdr>
            <w:top w:val="none" w:sz="0" w:space="0" w:color="auto"/>
            <w:left w:val="none" w:sz="0" w:space="0" w:color="auto"/>
            <w:bottom w:val="none" w:sz="0" w:space="0" w:color="auto"/>
            <w:right w:val="none" w:sz="0" w:space="0" w:color="auto"/>
          </w:divBdr>
        </w:div>
        <w:div w:id="1900044684">
          <w:marLeft w:val="0"/>
          <w:marRight w:val="0"/>
          <w:marTop w:val="0"/>
          <w:marBottom w:val="45"/>
          <w:divBdr>
            <w:top w:val="none" w:sz="0" w:space="0" w:color="auto"/>
            <w:left w:val="none" w:sz="0" w:space="0" w:color="auto"/>
            <w:bottom w:val="none" w:sz="0" w:space="0" w:color="auto"/>
            <w:right w:val="none" w:sz="0" w:space="0" w:color="auto"/>
          </w:divBdr>
        </w:div>
        <w:div w:id="1770809275">
          <w:marLeft w:val="0"/>
          <w:marRight w:val="0"/>
          <w:marTop w:val="0"/>
          <w:marBottom w:val="45"/>
          <w:divBdr>
            <w:top w:val="none" w:sz="0" w:space="0" w:color="auto"/>
            <w:left w:val="none" w:sz="0" w:space="0" w:color="auto"/>
            <w:bottom w:val="none" w:sz="0" w:space="0" w:color="auto"/>
            <w:right w:val="none" w:sz="0" w:space="0" w:color="auto"/>
          </w:divBdr>
        </w:div>
      </w:divsChild>
    </w:div>
    <w:div w:id="533812613">
      <w:marLeft w:val="0"/>
      <w:marRight w:val="0"/>
      <w:marTop w:val="0"/>
      <w:marBottom w:val="90"/>
      <w:divBdr>
        <w:top w:val="none" w:sz="0" w:space="0" w:color="auto"/>
        <w:left w:val="none" w:sz="0" w:space="0" w:color="auto"/>
        <w:bottom w:val="none" w:sz="0" w:space="0" w:color="auto"/>
        <w:right w:val="none" w:sz="0" w:space="0" w:color="auto"/>
      </w:divBdr>
    </w:div>
    <w:div w:id="534974360">
      <w:marLeft w:val="0"/>
      <w:marRight w:val="0"/>
      <w:marTop w:val="0"/>
      <w:marBottom w:val="0"/>
      <w:divBdr>
        <w:top w:val="none" w:sz="0" w:space="0" w:color="auto"/>
        <w:left w:val="none" w:sz="0" w:space="0" w:color="auto"/>
        <w:bottom w:val="none" w:sz="0" w:space="0" w:color="auto"/>
        <w:right w:val="none" w:sz="0" w:space="0" w:color="auto"/>
      </w:divBdr>
      <w:divsChild>
        <w:div w:id="1986621320">
          <w:marLeft w:val="0"/>
          <w:marRight w:val="0"/>
          <w:marTop w:val="0"/>
          <w:marBottom w:val="90"/>
          <w:divBdr>
            <w:top w:val="none" w:sz="0" w:space="0" w:color="auto"/>
            <w:left w:val="none" w:sz="0" w:space="0" w:color="auto"/>
            <w:bottom w:val="none" w:sz="0" w:space="0" w:color="auto"/>
            <w:right w:val="none" w:sz="0" w:space="0" w:color="auto"/>
          </w:divBdr>
        </w:div>
        <w:div w:id="1419131610">
          <w:marLeft w:val="0"/>
          <w:marRight w:val="0"/>
          <w:marTop w:val="0"/>
          <w:marBottom w:val="45"/>
          <w:divBdr>
            <w:top w:val="none" w:sz="0" w:space="0" w:color="auto"/>
            <w:left w:val="none" w:sz="0" w:space="0" w:color="auto"/>
            <w:bottom w:val="none" w:sz="0" w:space="0" w:color="auto"/>
            <w:right w:val="none" w:sz="0" w:space="0" w:color="auto"/>
          </w:divBdr>
        </w:div>
        <w:div w:id="1405058644">
          <w:marLeft w:val="0"/>
          <w:marRight w:val="0"/>
          <w:marTop w:val="0"/>
          <w:marBottom w:val="45"/>
          <w:divBdr>
            <w:top w:val="none" w:sz="0" w:space="0" w:color="auto"/>
            <w:left w:val="none" w:sz="0" w:space="0" w:color="auto"/>
            <w:bottom w:val="none" w:sz="0" w:space="0" w:color="auto"/>
            <w:right w:val="none" w:sz="0" w:space="0" w:color="auto"/>
          </w:divBdr>
        </w:div>
        <w:div w:id="363411361">
          <w:marLeft w:val="0"/>
          <w:marRight w:val="0"/>
          <w:marTop w:val="0"/>
          <w:marBottom w:val="45"/>
          <w:divBdr>
            <w:top w:val="none" w:sz="0" w:space="0" w:color="auto"/>
            <w:left w:val="none" w:sz="0" w:space="0" w:color="auto"/>
            <w:bottom w:val="none" w:sz="0" w:space="0" w:color="auto"/>
            <w:right w:val="none" w:sz="0" w:space="0" w:color="auto"/>
          </w:divBdr>
        </w:div>
        <w:div w:id="665327677">
          <w:marLeft w:val="0"/>
          <w:marRight w:val="0"/>
          <w:marTop w:val="0"/>
          <w:marBottom w:val="45"/>
          <w:divBdr>
            <w:top w:val="none" w:sz="0" w:space="0" w:color="auto"/>
            <w:left w:val="none" w:sz="0" w:space="0" w:color="auto"/>
            <w:bottom w:val="none" w:sz="0" w:space="0" w:color="auto"/>
            <w:right w:val="none" w:sz="0" w:space="0" w:color="auto"/>
          </w:divBdr>
        </w:div>
        <w:div w:id="1747919548">
          <w:marLeft w:val="0"/>
          <w:marRight w:val="0"/>
          <w:marTop w:val="0"/>
          <w:marBottom w:val="45"/>
          <w:divBdr>
            <w:top w:val="none" w:sz="0" w:space="0" w:color="auto"/>
            <w:left w:val="none" w:sz="0" w:space="0" w:color="auto"/>
            <w:bottom w:val="none" w:sz="0" w:space="0" w:color="auto"/>
            <w:right w:val="none" w:sz="0" w:space="0" w:color="auto"/>
          </w:divBdr>
        </w:div>
        <w:div w:id="253780586">
          <w:marLeft w:val="0"/>
          <w:marRight w:val="0"/>
          <w:marTop w:val="0"/>
          <w:marBottom w:val="45"/>
          <w:divBdr>
            <w:top w:val="none" w:sz="0" w:space="0" w:color="auto"/>
            <w:left w:val="none" w:sz="0" w:space="0" w:color="auto"/>
            <w:bottom w:val="none" w:sz="0" w:space="0" w:color="auto"/>
            <w:right w:val="none" w:sz="0" w:space="0" w:color="auto"/>
          </w:divBdr>
        </w:div>
        <w:div w:id="467863083">
          <w:marLeft w:val="0"/>
          <w:marRight w:val="0"/>
          <w:marTop w:val="0"/>
          <w:marBottom w:val="45"/>
          <w:divBdr>
            <w:top w:val="none" w:sz="0" w:space="0" w:color="auto"/>
            <w:left w:val="none" w:sz="0" w:space="0" w:color="auto"/>
            <w:bottom w:val="none" w:sz="0" w:space="0" w:color="auto"/>
            <w:right w:val="none" w:sz="0" w:space="0" w:color="auto"/>
          </w:divBdr>
        </w:div>
        <w:div w:id="997803496">
          <w:marLeft w:val="0"/>
          <w:marRight w:val="0"/>
          <w:marTop w:val="0"/>
          <w:marBottom w:val="0"/>
          <w:divBdr>
            <w:top w:val="none" w:sz="0" w:space="0" w:color="auto"/>
            <w:left w:val="none" w:sz="0" w:space="0" w:color="auto"/>
            <w:bottom w:val="none" w:sz="0" w:space="0" w:color="auto"/>
            <w:right w:val="none" w:sz="0" w:space="0" w:color="auto"/>
          </w:divBdr>
        </w:div>
        <w:div w:id="2041320363">
          <w:marLeft w:val="0"/>
          <w:marRight w:val="0"/>
          <w:marTop w:val="0"/>
          <w:marBottom w:val="0"/>
          <w:divBdr>
            <w:top w:val="none" w:sz="0" w:space="0" w:color="auto"/>
            <w:left w:val="none" w:sz="0" w:space="0" w:color="auto"/>
            <w:bottom w:val="none" w:sz="0" w:space="0" w:color="auto"/>
            <w:right w:val="none" w:sz="0" w:space="0" w:color="auto"/>
          </w:divBdr>
        </w:div>
        <w:div w:id="176041042">
          <w:marLeft w:val="0"/>
          <w:marRight w:val="0"/>
          <w:marTop w:val="0"/>
          <w:marBottom w:val="0"/>
          <w:divBdr>
            <w:top w:val="none" w:sz="0" w:space="0" w:color="auto"/>
            <w:left w:val="none" w:sz="0" w:space="0" w:color="auto"/>
            <w:bottom w:val="none" w:sz="0" w:space="0" w:color="auto"/>
            <w:right w:val="none" w:sz="0" w:space="0" w:color="auto"/>
          </w:divBdr>
        </w:div>
        <w:div w:id="1617786062">
          <w:marLeft w:val="0"/>
          <w:marRight w:val="0"/>
          <w:marTop w:val="0"/>
          <w:marBottom w:val="0"/>
          <w:divBdr>
            <w:top w:val="none" w:sz="0" w:space="0" w:color="auto"/>
            <w:left w:val="none" w:sz="0" w:space="0" w:color="auto"/>
            <w:bottom w:val="none" w:sz="0" w:space="0" w:color="auto"/>
            <w:right w:val="none" w:sz="0" w:space="0" w:color="auto"/>
          </w:divBdr>
        </w:div>
        <w:div w:id="892501564">
          <w:marLeft w:val="0"/>
          <w:marRight w:val="0"/>
          <w:marTop w:val="0"/>
          <w:marBottom w:val="90"/>
          <w:divBdr>
            <w:top w:val="none" w:sz="0" w:space="0" w:color="auto"/>
            <w:left w:val="none" w:sz="0" w:space="0" w:color="auto"/>
            <w:bottom w:val="none" w:sz="0" w:space="0" w:color="auto"/>
            <w:right w:val="none" w:sz="0" w:space="0" w:color="auto"/>
          </w:divBdr>
        </w:div>
        <w:div w:id="1811751438">
          <w:marLeft w:val="0"/>
          <w:marRight w:val="0"/>
          <w:marTop w:val="0"/>
          <w:marBottom w:val="45"/>
          <w:divBdr>
            <w:top w:val="none" w:sz="0" w:space="0" w:color="auto"/>
            <w:left w:val="none" w:sz="0" w:space="0" w:color="auto"/>
            <w:bottom w:val="none" w:sz="0" w:space="0" w:color="auto"/>
            <w:right w:val="none" w:sz="0" w:space="0" w:color="auto"/>
          </w:divBdr>
        </w:div>
        <w:div w:id="363673195">
          <w:marLeft w:val="0"/>
          <w:marRight w:val="0"/>
          <w:marTop w:val="0"/>
          <w:marBottom w:val="45"/>
          <w:divBdr>
            <w:top w:val="none" w:sz="0" w:space="0" w:color="auto"/>
            <w:left w:val="none" w:sz="0" w:space="0" w:color="auto"/>
            <w:bottom w:val="none" w:sz="0" w:space="0" w:color="auto"/>
            <w:right w:val="none" w:sz="0" w:space="0" w:color="auto"/>
          </w:divBdr>
        </w:div>
        <w:div w:id="998922493">
          <w:marLeft w:val="0"/>
          <w:marRight w:val="0"/>
          <w:marTop w:val="0"/>
          <w:marBottom w:val="45"/>
          <w:divBdr>
            <w:top w:val="none" w:sz="0" w:space="0" w:color="auto"/>
            <w:left w:val="none" w:sz="0" w:space="0" w:color="auto"/>
            <w:bottom w:val="none" w:sz="0" w:space="0" w:color="auto"/>
            <w:right w:val="none" w:sz="0" w:space="0" w:color="auto"/>
          </w:divBdr>
        </w:div>
        <w:div w:id="54090585">
          <w:marLeft w:val="0"/>
          <w:marRight w:val="0"/>
          <w:marTop w:val="0"/>
          <w:marBottom w:val="45"/>
          <w:divBdr>
            <w:top w:val="none" w:sz="0" w:space="0" w:color="auto"/>
            <w:left w:val="none" w:sz="0" w:space="0" w:color="auto"/>
            <w:bottom w:val="none" w:sz="0" w:space="0" w:color="auto"/>
            <w:right w:val="none" w:sz="0" w:space="0" w:color="auto"/>
          </w:divBdr>
        </w:div>
        <w:div w:id="2132047845">
          <w:marLeft w:val="0"/>
          <w:marRight w:val="0"/>
          <w:marTop w:val="0"/>
          <w:marBottom w:val="45"/>
          <w:divBdr>
            <w:top w:val="none" w:sz="0" w:space="0" w:color="auto"/>
            <w:left w:val="none" w:sz="0" w:space="0" w:color="auto"/>
            <w:bottom w:val="none" w:sz="0" w:space="0" w:color="auto"/>
            <w:right w:val="none" w:sz="0" w:space="0" w:color="auto"/>
          </w:divBdr>
        </w:div>
        <w:div w:id="1172985906">
          <w:marLeft w:val="0"/>
          <w:marRight w:val="0"/>
          <w:marTop w:val="0"/>
          <w:marBottom w:val="45"/>
          <w:divBdr>
            <w:top w:val="none" w:sz="0" w:space="0" w:color="auto"/>
            <w:left w:val="none" w:sz="0" w:space="0" w:color="auto"/>
            <w:bottom w:val="none" w:sz="0" w:space="0" w:color="auto"/>
            <w:right w:val="none" w:sz="0" w:space="0" w:color="auto"/>
          </w:divBdr>
        </w:div>
        <w:div w:id="209657663">
          <w:marLeft w:val="0"/>
          <w:marRight w:val="0"/>
          <w:marTop w:val="0"/>
          <w:marBottom w:val="45"/>
          <w:divBdr>
            <w:top w:val="none" w:sz="0" w:space="0" w:color="auto"/>
            <w:left w:val="none" w:sz="0" w:space="0" w:color="auto"/>
            <w:bottom w:val="none" w:sz="0" w:space="0" w:color="auto"/>
            <w:right w:val="none" w:sz="0" w:space="0" w:color="auto"/>
          </w:divBdr>
        </w:div>
        <w:div w:id="872498507">
          <w:marLeft w:val="0"/>
          <w:marRight w:val="0"/>
          <w:marTop w:val="0"/>
          <w:marBottom w:val="0"/>
          <w:divBdr>
            <w:top w:val="none" w:sz="0" w:space="0" w:color="auto"/>
            <w:left w:val="none" w:sz="0" w:space="0" w:color="auto"/>
            <w:bottom w:val="none" w:sz="0" w:space="0" w:color="auto"/>
            <w:right w:val="none" w:sz="0" w:space="0" w:color="auto"/>
          </w:divBdr>
        </w:div>
        <w:div w:id="1632246298">
          <w:marLeft w:val="0"/>
          <w:marRight w:val="0"/>
          <w:marTop w:val="0"/>
          <w:marBottom w:val="0"/>
          <w:divBdr>
            <w:top w:val="none" w:sz="0" w:space="0" w:color="auto"/>
            <w:left w:val="none" w:sz="0" w:space="0" w:color="auto"/>
            <w:bottom w:val="none" w:sz="0" w:space="0" w:color="auto"/>
            <w:right w:val="none" w:sz="0" w:space="0" w:color="auto"/>
          </w:divBdr>
        </w:div>
        <w:div w:id="1654525123">
          <w:marLeft w:val="0"/>
          <w:marRight w:val="0"/>
          <w:marTop w:val="0"/>
          <w:marBottom w:val="0"/>
          <w:divBdr>
            <w:top w:val="none" w:sz="0" w:space="0" w:color="auto"/>
            <w:left w:val="none" w:sz="0" w:space="0" w:color="auto"/>
            <w:bottom w:val="none" w:sz="0" w:space="0" w:color="auto"/>
            <w:right w:val="none" w:sz="0" w:space="0" w:color="auto"/>
          </w:divBdr>
        </w:div>
        <w:div w:id="324164566">
          <w:marLeft w:val="0"/>
          <w:marRight w:val="0"/>
          <w:marTop w:val="0"/>
          <w:marBottom w:val="0"/>
          <w:divBdr>
            <w:top w:val="none" w:sz="0" w:space="0" w:color="auto"/>
            <w:left w:val="none" w:sz="0" w:space="0" w:color="auto"/>
            <w:bottom w:val="none" w:sz="0" w:space="0" w:color="auto"/>
            <w:right w:val="none" w:sz="0" w:space="0" w:color="auto"/>
          </w:divBdr>
        </w:div>
        <w:div w:id="969630267">
          <w:marLeft w:val="0"/>
          <w:marRight w:val="0"/>
          <w:marTop w:val="90"/>
          <w:marBottom w:val="45"/>
          <w:divBdr>
            <w:top w:val="none" w:sz="0" w:space="0" w:color="auto"/>
            <w:left w:val="none" w:sz="0" w:space="0" w:color="auto"/>
            <w:bottom w:val="none" w:sz="0" w:space="0" w:color="auto"/>
            <w:right w:val="none" w:sz="0" w:space="0" w:color="auto"/>
          </w:divBdr>
        </w:div>
        <w:div w:id="1004940543">
          <w:marLeft w:val="0"/>
          <w:marRight w:val="0"/>
          <w:marTop w:val="0"/>
          <w:marBottom w:val="90"/>
          <w:divBdr>
            <w:top w:val="none" w:sz="0" w:space="0" w:color="auto"/>
            <w:left w:val="none" w:sz="0" w:space="0" w:color="auto"/>
            <w:bottom w:val="none" w:sz="0" w:space="0" w:color="auto"/>
            <w:right w:val="none" w:sz="0" w:space="0" w:color="auto"/>
          </w:divBdr>
        </w:div>
        <w:div w:id="104159255">
          <w:marLeft w:val="0"/>
          <w:marRight w:val="0"/>
          <w:marTop w:val="0"/>
          <w:marBottom w:val="90"/>
          <w:divBdr>
            <w:top w:val="none" w:sz="0" w:space="0" w:color="auto"/>
            <w:left w:val="none" w:sz="0" w:space="0" w:color="auto"/>
            <w:bottom w:val="none" w:sz="0" w:space="0" w:color="auto"/>
            <w:right w:val="none" w:sz="0" w:space="0" w:color="auto"/>
          </w:divBdr>
        </w:div>
        <w:div w:id="1032459055">
          <w:marLeft w:val="0"/>
          <w:marRight w:val="0"/>
          <w:marTop w:val="0"/>
          <w:marBottom w:val="90"/>
          <w:divBdr>
            <w:top w:val="none" w:sz="0" w:space="0" w:color="auto"/>
            <w:left w:val="none" w:sz="0" w:space="0" w:color="auto"/>
            <w:bottom w:val="none" w:sz="0" w:space="0" w:color="auto"/>
            <w:right w:val="none" w:sz="0" w:space="0" w:color="auto"/>
          </w:divBdr>
        </w:div>
        <w:div w:id="171186100">
          <w:marLeft w:val="0"/>
          <w:marRight w:val="0"/>
          <w:marTop w:val="0"/>
          <w:marBottom w:val="45"/>
          <w:divBdr>
            <w:top w:val="none" w:sz="0" w:space="0" w:color="auto"/>
            <w:left w:val="none" w:sz="0" w:space="0" w:color="auto"/>
            <w:bottom w:val="none" w:sz="0" w:space="0" w:color="auto"/>
            <w:right w:val="none" w:sz="0" w:space="0" w:color="auto"/>
          </w:divBdr>
        </w:div>
        <w:div w:id="1836333594">
          <w:marLeft w:val="0"/>
          <w:marRight w:val="0"/>
          <w:marTop w:val="0"/>
          <w:marBottom w:val="45"/>
          <w:divBdr>
            <w:top w:val="none" w:sz="0" w:space="0" w:color="auto"/>
            <w:left w:val="none" w:sz="0" w:space="0" w:color="auto"/>
            <w:bottom w:val="none" w:sz="0" w:space="0" w:color="auto"/>
            <w:right w:val="none" w:sz="0" w:space="0" w:color="auto"/>
          </w:divBdr>
        </w:div>
        <w:div w:id="489753706">
          <w:marLeft w:val="0"/>
          <w:marRight w:val="0"/>
          <w:marTop w:val="0"/>
          <w:marBottom w:val="45"/>
          <w:divBdr>
            <w:top w:val="none" w:sz="0" w:space="0" w:color="auto"/>
            <w:left w:val="none" w:sz="0" w:space="0" w:color="auto"/>
            <w:bottom w:val="none" w:sz="0" w:space="0" w:color="auto"/>
            <w:right w:val="none" w:sz="0" w:space="0" w:color="auto"/>
          </w:divBdr>
        </w:div>
        <w:div w:id="1240290044">
          <w:marLeft w:val="0"/>
          <w:marRight w:val="0"/>
          <w:marTop w:val="0"/>
          <w:marBottom w:val="45"/>
          <w:divBdr>
            <w:top w:val="none" w:sz="0" w:space="0" w:color="auto"/>
            <w:left w:val="none" w:sz="0" w:space="0" w:color="auto"/>
            <w:bottom w:val="none" w:sz="0" w:space="0" w:color="auto"/>
            <w:right w:val="none" w:sz="0" w:space="0" w:color="auto"/>
          </w:divBdr>
        </w:div>
        <w:div w:id="802692827">
          <w:marLeft w:val="0"/>
          <w:marRight w:val="0"/>
          <w:marTop w:val="0"/>
          <w:marBottom w:val="45"/>
          <w:divBdr>
            <w:top w:val="none" w:sz="0" w:space="0" w:color="auto"/>
            <w:left w:val="none" w:sz="0" w:space="0" w:color="auto"/>
            <w:bottom w:val="none" w:sz="0" w:space="0" w:color="auto"/>
            <w:right w:val="none" w:sz="0" w:space="0" w:color="auto"/>
          </w:divBdr>
        </w:div>
        <w:div w:id="1428771546">
          <w:marLeft w:val="0"/>
          <w:marRight w:val="0"/>
          <w:marTop w:val="0"/>
          <w:marBottom w:val="45"/>
          <w:divBdr>
            <w:top w:val="none" w:sz="0" w:space="0" w:color="auto"/>
            <w:left w:val="none" w:sz="0" w:space="0" w:color="auto"/>
            <w:bottom w:val="none" w:sz="0" w:space="0" w:color="auto"/>
            <w:right w:val="none" w:sz="0" w:space="0" w:color="auto"/>
          </w:divBdr>
        </w:div>
        <w:div w:id="299964093">
          <w:marLeft w:val="0"/>
          <w:marRight w:val="0"/>
          <w:marTop w:val="0"/>
          <w:marBottom w:val="45"/>
          <w:divBdr>
            <w:top w:val="none" w:sz="0" w:space="0" w:color="auto"/>
            <w:left w:val="none" w:sz="0" w:space="0" w:color="auto"/>
            <w:bottom w:val="none" w:sz="0" w:space="0" w:color="auto"/>
            <w:right w:val="none" w:sz="0" w:space="0" w:color="auto"/>
          </w:divBdr>
        </w:div>
        <w:div w:id="1558857053">
          <w:marLeft w:val="0"/>
          <w:marRight w:val="0"/>
          <w:marTop w:val="0"/>
          <w:marBottom w:val="0"/>
          <w:divBdr>
            <w:top w:val="none" w:sz="0" w:space="0" w:color="auto"/>
            <w:left w:val="none" w:sz="0" w:space="0" w:color="auto"/>
            <w:bottom w:val="none" w:sz="0" w:space="0" w:color="auto"/>
            <w:right w:val="none" w:sz="0" w:space="0" w:color="auto"/>
          </w:divBdr>
        </w:div>
        <w:div w:id="399328412">
          <w:marLeft w:val="0"/>
          <w:marRight w:val="0"/>
          <w:marTop w:val="0"/>
          <w:marBottom w:val="0"/>
          <w:divBdr>
            <w:top w:val="none" w:sz="0" w:space="0" w:color="auto"/>
            <w:left w:val="none" w:sz="0" w:space="0" w:color="auto"/>
            <w:bottom w:val="none" w:sz="0" w:space="0" w:color="auto"/>
            <w:right w:val="none" w:sz="0" w:space="0" w:color="auto"/>
          </w:divBdr>
        </w:div>
        <w:div w:id="525414259">
          <w:marLeft w:val="0"/>
          <w:marRight w:val="0"/>
          <w:marTop w:val="0"/>
          <w:marBottom w:val="0"/>
          <w:divBdr>
            <w:top w:val="none" w:sz="0" w:space="0" w:color="auto"/>
            <w:left w:val="none" w:sz="0" w:space="0" w:color="auto"/>
            <w:bottom w:val="none" w:sz="0" w:space="0" w:color="auto"/>
            <w:right w:val="none" w:sz="0" w:space="0" w:color="auto"/>
          </w:divBdr>
        </w:div>
        <w:div w:id="1437486787">
          <w:marLeft w:val="0"/>
          <w:marRight w:val="0"/>
          <w:marTop w:val="0"/>
          <w:marBottom w:val="0"/>
          <w:divBdr>
            <w:top w:val="none" w:sz="0" w:space="0" w:color="auto"/>
            <w:left w:val="none" w:sz="0" w:space="0" w:color="auto"/>
            <w:bottom w:val="none" w:sz="0" w:space="0" w:color="auto"/>
            <w:right w:val="none" w:sz="0" w:space="0" w:color="auto"/>
          </w:divBdr>
        </w:div>
        <w:div w:id="664018062">
          <w:marLeft w:val="0"/>
          <w:marRight w:val="0"/>
          <w:marTop w:val="90"/>
          <w:marBottom w:val="45"/>
          <w:divBdr>
            <w:top w:val="none" w:sz="0" w:space="0" w:color="auto"/>
            <w:left w:val="none" w:sz="0" w:space="0" w:color="auto"/>
            <w:bottom w:val="none" w:sz="0" w:space="0" w:color="auto"/>
            <w:right w:val="none" w:sz="0" w:space="0" w:color="auto"/>
          </w:divBdr>
        </w:div>
        <w:div w:id="129248917">
          <w:marLeft w:val="0"/>
          <w:marRight w:val="0"/>
          <w:marTop w:val="0"/>
          <w:marBottom w:val="90"/>
          <w:divBdr>
            <w:top w:val="none" w:sz="0" w:space="0" w:color="auto"/>
            <w:left w:val="none" w:sz="0" w:space="0" w:color="auto"/>
            <w:bottom w:val="none" w:sz="0" w:space="0" w:color="auto"/>
            <w:right w:val="none" w:sz="0" w:space="0" w:color="auto"/>
          </w:divBdr>
        </w:div>
        <w:div w:id="349188506">
          <w:marLeft w:val="0"/>
          <w:marRight w:val="0"/>
          <w:marTop w:val="0"/>
          <w:marBottom w:val="90"/>
          <w:divBdr>
            <w:top w:val="none" w:sz="0" w:space="0" w:color="auto"/>
            <w:left w:val="none" w:sz="0" w:space="0" w:color="auto"/>
            <w:bottom w:val="none" w:sz="0" w:space="0" w:color="auto"/>
            <w:right w:val="none" w:sz="0" w:space="0" w:color="auto"/>
          </w:divBdr>
        </w:div>
        <w:div w:id="1777215865">
          <w:marLeft w:val="0"/>
          <w:marRight w:val="0"/>
          <w:marTop w:val="0"/>
          <w:marBottom w:val="90"/>
          <w:divBdr>
            <w:top w:val="none" w:sz="0" w:space="0" w:color="auto"/>
            <w:left w:val="none" w:sz="0" w:space="0" w:color="auto"/>
            <w:bottom w:val="none" w:sz="0" w:space="0" w:color="auto"/>
            <w:right w:val="none" w:sz="0" w:space="0" w:color="auto"/>
          </w:divBdr>
        </w:div>
        <w:div w:id="576019789">
          <w:marLeft w:val="0"/>
          <w:marRight w:val="0"/>
          <w:marTop w:val="0"/>
          <w:marBottom w:val="90"/>
          <w:divBdr>
            <w:top w:val="none" w:sz="0" w:space="0" w:color="auto"/>
            <w:left w:val="none" w:sz="0" w:space="0" w:color="auto"/>
            <w:bottom w:val="none" w:sz="0" w:space="0" w:color="auto"/>
            <w:right w:val="none" w:sz="0" w:space="0" w:color="auto"/>
          </w:divBdr>
        </w:div>
        <w:div w:id="62800186">
          <w:marLeft w:val="0"/>
          <w:marRight w:val="0"/>
          <w:marTop w:val="0"/>
          <w:marBottom w:val="90"/>
          <w:divBdr>
            <w:top w:val="none" w:sz="0" w:space="0" w:color="auto"/>
            <w:left w:val="none" w:sz="0" w:space="0" w:color="auto"/>
            <w:bottom w:val="none" w:sz="0" w:space="0" w:color="auto"/>
            <w:right w:val="none" w:sz="0" w:space="0" w:color="auto"/>
          </w:divBdr>
          <w:divsChild>
            <w:div w:id="472648244">
              <w:marLeft w:val="0"/>
              <w:marRight w:val="0"/>
              <w:marTop w:val="30"/>
              <w:marBottom w:val="0"/>
              <w:divBdr>
                <w:top w:val="none" w:sz="0" w:space="0" w:color="auto"/>
                <w:left w:val="none" w:sz="0" w:space="0" w:color="auto"/>
                <w:bottom w:val="none" w:sz="0" w:space="0" w:color="auto"/>
                <w:right w:val="none" w:sz="0" w:space="0" w:color="auto"/>
              </w:divBdr>
              <w:divsChild>
                <w:div w:id="155808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81979">
          <w:marLeft w:val="0"/>
          <w:marRight w:val="0"/>
          <w:marTop w:val="0"/>
          <w:marBottom w:val="45"/>
          <w:divBdr>
            <w:top w:val="none" w:sz="0" w:space="0" w:color="auto"/>
            <w:left w:val="none" w:sz="0" w:space="0" w:color="auto"/>
            <w:bottom w:val="none" w:sz="0" w:space="0" w:color="auto"/>
            <w:right w:val="none" w:sz="0" w:space="0" w:color="auto"/>
          </w:divBdr>
        </w:div>
        <w:div w:id="961378581">
          <w:marLeft w:val="0"/>
          <w:marRight w:val="0"/>
          <w:marTop w:val="0"/>
          <w:marBottom w:val="45"/>
          <w:divBdr>
            <w:top w:val="none" w:sz="0" w:space="0" w:color="auto"/>
            <w:left w:val="none" w:sz="0" w:space="0" w:color="auto"/>
            <w:bottom w:val="none" w:sz="0" w:space="0" w:color="auto"/>
            <w:right w:val="none" w:sz="0" w:space="0" w:color="auto"/>
          </w:divBdr>
        </w:div>
        <w:div w:id="881401799">
          <w:marLeft w:val="0"/>
          <w:marRight w:val="0"/>
          <w:marTop w:val="0"/>
          <w:marBottom w:val="45"/>
          <w:divBdr>
            <w:top w:val="none" w:sz="0" w:space="0" w:color="auto"/>
            <w:left w:val="none" w:sz="0" w:space="0" w:color="auto"/>
            <w:bottom w:val="none" w:sz="0" w:space="0" w:color="auto"/>
            <w:right w:val="none" w:sz="0" w:space="0" w:color="auto"/>
          </w:divBdr>
        </w:div>
        <w:div w:id="622464429">
          <w:marLeft w:val="0"/>
          <w:marRight w:val="0"/>
          <w:marTop w:val="0"/>
          <w:marBottom w:val="45"/>
          <w:divBdr>
            <w:top w:val="none" w:sz="0" w:space="0" w:color="auto"/>
            <w:left w:val="none" w:sz="0" w:space="0" w:color="auto"/>
            <w:bottom w:val="none" w:sz="0" w:space="0" w:color="auto"/>
            <w:right w:val="none" w:sz="0" w:space="0" w:color="auto"/>
          </w:divBdr>
        </w:div>
        <w:div w:id="692732142">
          <w:marLeft w:val="0"/>
          <w:marRight w:val="0"/>
          <w:marTop w:val="0"/>
          <w:marBottom w:val="45"/>
          <w:divBdr>
            <w:top w:val="none" w:sz="0" w:space="0" w:color="auto"/>
            <w:left w:val="none" w:sz="0" w:space="0" w:color="auto"/>
            <w:bottom w:val="none" w:sz="0" w:space="0" w:color="auto"/>
            <w:right w:val="none" w:sz="0" w:space="0" w:color="auto"/>
          </w:divBdr>
        </w:div>
        <w:div w:id="101539531">
          <w:marLeft w:val="0"/>
          <w:marRight w:val="0"/>
          <w:marTop w:val="0"/>
          <w:marBottom w:val="45"/>
          <w:divBdr>
            <w:top w:val="none" w:sz="0" w:space="0" w:color="auto"/>
            <w:left w:val="none" w:sz="0" w:space="0" w:color="auto"/>
            <w:bottom w:val="none" w:sz="0" w:space="0" w:color="auto"/>
            <w:right w:val="none" w:sz="0" w:space="0" w:color="auto"/>
          </w:divBdr>
        </w:div>
        <w:div w:id="735467911">
          <w:marLeft w:val="0"/>
          <w:marRight w:val="0"/>
          <w:marTop w:val="0"/>
          <w:marBottom w:val="45"/>
          <w:divBdr>
            <w:top w:val="none" w:sz="0" w:space="0" w:color="auto"/>
            <w:left w:val="none" w:sz="0" w:space="0" w:color="auto"/>
            <w:bottom w:val="none" w:sz="0" w:space="0" w:color="auto"/>
            <w:right w:val="none" w:sz="0" w:space="0" w:color="auto"/>
          </w:divBdr>
        </w:div>
        <w:div w:id="1022053603">
          <w:marLeft w:val="0"/>
          <w:marRight w:val="0"/>
          <w:marTop w:val="0"/>
          <w:marBottom w:val="0"/>
          <w:divBdr>
            <w:top w:val="none" w:sz="0" w:space="0" w:color="auto"/>
            <w:left w:val="none" w:sz="0" w:space="0" w:color="auto"/>
            <w:bottom w:val="none" w:sz="0" w:space="0" w:color="auto"/>
            <w:right w:val="none" w:sz="0" w:space="0" w:color="auto"/>
          </w:divBdr>
        </w:div>
        <w:div w:id="1275671308">
          <w:marLeft w:val="0"/>
          <w:marRight w:val="0"/>
          <w:marTop w:val="0"/>
          <w:marBottom w:val="0"/>
          <w:divBdr>
            <w:top w:val="none" w:sz="0" w:space="0" w:color="auto"/>
            <w:left w:val="none" w:sz="0" w:space="0" w:color="auto"/>
            <w:bottom w:val="none" w:sz="0" w:space="0" w:color="auto"/>
            <w:right w:val="none" w:sz="0" w:space="0" w:color="auto"/>
          </w:divBdr>
        </w:div>
        <w:div w:id="1975408049">
          <w:marLeft w:val="0"/>
          <w:marRight w:val="0"/>
          <w:marTop w:val="0"/>
          <w:marBottom w:val="0"/>
          <w:divBdr>
            <w:top w:val="none" w:sz="0" w:space="0" w:color="auto"/>
            <w:left w:val="none" w:sz="0" w:space="0" w:color="auto"/>
            <w:bottom w:val="none" w:sz="0" w:space="0" w:color="auto"/>
            <w:right w:val="none" w:sz="0" w:space="0" w:color="auto"/>
          </w:divBdr>
        </w:div>
        <w:div w:id="127936585">
          <w:marLeft w:val="0"/>
          <w:marRight w:val="0"/>
          <w:marTop w:val="0"/>
          <w:marBottom w:val="0"/>
          <w:divBdr>
            <w:top w:val="none" w:sz="0" w:space="0" w:color="auto"/>
            <w:left w:val="none" w:sz="0" w:space="0" w:color="auto"/>
            <w:bottom w:val="none" w:sz="0" w:space="0" w:color="auto"/>
            <w:right w:val="none" w:sz="0" w:space="0" w:color="auto"/>
          </w:divBdr>
        </w:div>
        <w:div w:id="266742645">
          <w:marLeft w:val="0"/>
          <w:marRight w:val="0"/>
          <w:marTop w:val="0"/>
          <w:marBottom w:val="0"/>
          <w:divBdr>
            <w:top w:val="none" w:sz="0" w:space="0" w:color="auto"/>
            <w:left w:val="none" w:sz="0" w:space="0" w:color="auto"/>
            <w:bottom w:val="none" w:sz="0" w:space="0" w:color="auto"/>
            <w:right w:val="none" w:sz="0" w:space="0" w:color="auto"/>
          </w:divBdr>
        </w:div>
        <w:div w:id="1017121729">
          <w:marLeft w:val="0"/>
          <w:marRight w:val="0"/>
          <w:marTop w:val="90"/>
          <w:marBottom w:val="45"/>
          <w:divBdr>
            <w:top w:val="none" w:sz="0" w:space="0" w:color="auto"/>
            <w:left w:val="none" w:sz="0" w:space="0" w:color="auto"/>
            <w:bottom w:val="none" w:sz="0" w:space="0" w:color="auto"/>
            <w:right w:val="none" w:sz="0" w:space="0" w:color="auto"/>
          </w:divBdr>
        </w:div>
        <w:div w:id="108664362">
          <w:marLeft w:val="0"/>
          <w:marRight w:val="0"/>
          <w:marTop w:val="0"/>
          <w:marBottom w:val="90"/>
          <w:divBdr>
            <w:top w:val="none" w:sz="0" w:space="0" w:color="auto"/>
            <w:left w:val="none" w:sz="0" w:space="0" w:color="auto"/>
            <w:bottom w:val="none" w:sz="0" w:space="0" w:color="auto"/>
            <w:right w:val="none" w:sz="0" w:space="0" w:color="auto"/>
          </w:divBdr>
        </w:div>
        <w:div w:id="1243753768">
          <w:marLeft w:val="0"/>
          <w:marRight w:val="0"/>
          <w:marTop w:val="0"/>
          <w:marBottom w:val="90"/>
          <w:divBdr>
            <w:top w:val="none" w:sz="0" w:space="0" w:color="auto"/>
            <w:left w:val="none" w:sz="0" w:space="0" w:color="auto"/>
            <w:bottom w:val="none" w:sz="0" w:space="0" w:color="auto"/>
            <w:right w:val="none" w:sz="0" w:space="0" w:color="auto"/>
          </w:divBdr>
        </w:div>
        <w:div w:id="2043750982">
          <w:marLeft w:val="0"/>
          <w:marRight w:val="0"/>
          <w:marTop w:val="0"/>
          <w:marBottom w:val="90"/>
          <w:divBdr>
            <w:top w:val="none" w:sz="0" w:space="0" w:color="auto"/>
            <w:left w:val="none" w:sz="0" w:space="0" w:color="auto"/>
            <w:bottom w:val="none" w:sz="0" w:space="0" w:color="auto"/>
            <w:right w:val="none" w:sz="0" w:space="0" w:color="auto"/>
          </w:divBdr>
        </w:div>
        <w:div w:id="1721827827">
          <w:marLeft w:val="0"/>
          <w:marRight w:val="0"/>
          <w:marTop w:val="0"/>
          <w:marBottom w:val="90"/>
          <w:divBdr>
            <w:top w:val="none" w:sz="0" w:space="0" w:color="auto"/>
            <w:left w:val="none" w:sz="0" w:space="0" w:color="auto"/>
            <w:bottom w:val="none" w:sz="0" w:space="0" w:color="auto"/>
            <w:right w:val="none" w:sz="0" w:space="0" w:color="auto"/>
          </w:divBdr>
        </w:div>
        <w:div w:id="497158405">
          <w:marLeft w:val="0"/>
          <w:marRight w:val="0"/>
          <w:marTop w:val="0"/>
          <w:marBottom w:val="90"/>
          <w:divBdr>
            <w:top w:val="none" w:sz="0" w:space="0" w:color="auto"/>
            <w:left w:val="none" w:sz="0" w:space="0" w:color="auto"/>
            <w:bottom w:val="none" w:sz="0" w:space="0" w:color="auto"/>
            <w:right w:val="none" w:sz="0" w:space="0" w:color="auto"/>
          </w:divBdr>
        </w:div>
        <w:div w:id="388038680">
          <w:marLeft w:val="0"/>
          <w:marRight w:val="0"/>
          <w:marTop w:val="0"/>
          <w:marBottom w:val="45"/>
          <w:divBdr>
            <w:top w:val="none" w:sz="0" w:space="0" w:color="auto"/>
            <w:left w:val="none" w:sz="0" w:space="0" w:color="auto"/>
            <w:bottom w:val="none" w:sz="0" w:space="0" w:color="auto"/>
            <w:right w:val="none" w:sz="0" w:space="0" w:color="auto"/>
          </w:divBdr>
        </w:div>
        <w:div w:id="559439381">
          <w:marLeft w:val="0"/>
          <w:marRight w:val="0"/>
          <w:marTop w:val="0"/>
          <w:marBottom w:val="45"/>
          <w:divBdr>
            <w:top w:val="none" w:sz="0" w:space="0" w:color="auto"/>
            <w:left w:val="none" w:sz="0" w:space="0" w:color="auto"/>
            <w:bottom w:val="none" w:sz="0" w:space="0" w:color="auto"/>
            <w:right w:val="none" w:sz="0" w:space="0" w:color="auto"/>
          </w:divBdr>
        </w:div>
        <w:div w:id="1933471587">
          <w:marLeft w:val="0"/>
          <w:marRight w:val="0"/>
          <w:marTop w:val="0"/>
          <w:marBottom w:val="45"/>
          <w:divBdr>
            <w:top w:val="none" w:sz="0" w:space="0" w:color="auto"/>
            <w:left w:val="none" w:sz="0" w:space="0" w:color="auto"/>
            <w:bottom w:val="none" w:sz="0" w:space="0" w:color="auto"/>
            <w:right w:val="none" w:sz="0" w:space="0" w:color="auto"/>
          </w:divBdr>
        </w:div>
        <w:div w:id="1458528770">
          <w:marLeft w:val="0"/>
          <w:marRight w:val="0"/>
          <w:marTop w:val="0"/>
          <w:marBottom w:val="45"/>
          <w:divBdr>
            <w:top w:val="none" w:sz="0" w:space="0" w:color="auto"/>
            <w:left w:val="none" w:sz="0" w:space="0" w:color="auto"/>
            <w:bottom w:val="none" w:sz="0" w:space="0" w:color="auto"/>
            <w:right w:val="none" w:sz="0" w:space="0" w:color="auto"/>
          </w:divBdr>
        </w:div>
        <w:div w:id="89277751">
          <w:marLeft w:val="0"/>
          <w:marRight w:val="0"/>
          <w:marTop w:val="0"/>
          <w:marBottom w:val="45"/>
          <w:divBdr>
            <w:top w:val="none" w:sz="0" w:space="0" w:color="auto"/>
            <w:left w:val="none" w:sz="0" w:space="0" w:color="auto"/>
            <w:bottom w:val="none" w:sz="0" w:space="0" w:color="auto"/>
            <w:right w:val="none" w:sz="0" w:space="0" w:color="auto"/>
          </w:divBdr>
        </w:div>
        <w:div w:id="1501117396">
          <w:marLeft w:val="0"/>
          <w:marRight w:val="0"/>
          <w:marTop w:val="0"/>
          <w:marBottom w:val="45"/>
          <w:divBdr>
            <w:top w:val="none" w:sz="0" w:space="0" w:color="auto"/>
            <w:left w:val="none" w:sz="0" w:space="0" w:color="auto"/>
            <w:bottom w:val="none" w:sz="0" w:space="0" w:color="auto"/>
            <w:right w:val="none" w:sz="0" w:space="0" w:color="auto"/>
          </w:divBdr>
        </w:div>
        <w:div w:id="1391149117">
          <w:marLeft w:val="0"/>
          <w:marRight w:val="0"/>
          <w:marTop w:val="0"/>
          <w:marBottom w:val="45"/>
          <w:divBdr>
            <w:top w:val="none" w:sz="0" w:space="0" w:color="auto"/>
            <w:left w:val="none" w:sz="0" w:space="0" w:color="auto"/>
            <w:bottom w:val="none" w:sz="0" w:space="0" w:color="auto"/>
            <w:right w:val="none" w:sz="0" w:space="0" w:color="auto"/>
          </w:divBdr>
        </w:div>
        <w:div w:id="2002343233">
          <w:marLeft w:val="0"/>
          <w:marRight w:val="0"/>
          <w:marTop w:val="0"/>
          <w:marBottom w:val="0"/>
          <w:divBdr>
            <w:top w:val="none" w:sz="0" w:space="0" w:color="auto"/>
            <w:left w:val="none" w:sz="0" w:space="0" w:color="auto"/>
            <w:bottom w:val="none" w:sz="0" w:space="0" w:color="auto"/>
            <w:right w:val="none" w:sz="0" w:space="0" w:color="auto"/>
          </w:divBdr>
        </w:div>
        <w:div w:id="1339115364">
          <w:marLeft w:val="0"/>
          <w:marRight w:val="0"/>
          <w:marTop w:val="0"/>
          <w:marBottom w:val="0"/>
          <w:divBdr>
            <w:top w:val="none" w:sz="0" w:space="0" w:color="auto"/>
            <w:left w:val="none" w:sz="0" w:space="0" w:color="auto"/>
            <w:bottom w:val="none" w:sz="0" w:space="0" w:color="auto"/>
            <w:right w:val="none" w:sz="0" w:space="0" w:color="auto"/>
          </w:divBdr>
        </w:div>
        <w:div w:id="1470365802">
          <w:marLeft w:val="0"/>
          <w:marRight w:val="0"/>
          <w:marTop w:val="0"/>
          <w:marBottom w:val="0"/>
          <w:divBdr>
            <w:top w:val="none" w:sz="0" w:space="0" w:color="auto"/>
            <w:left w:val="none" w:sz="0" w:space="0" w:color="auto"/>
            <w:bottom w:val="none" w:sz="0" w:space="0" w:color="auto"/>
            <w:right w:val="none" w:sz="0" w:space="0" w:color="auto"/>
          </w:divBdr>
        </w:div>
        <w:div w:id="1887138550">
          <w:marLeft w:val="0"/>
          <w:marRight w:val="0"/>
          <w:marTop w:val="0"/>
          <w:marBottom w:val="0"/>
          <w:divBdr>
            <w:top w:val="none" w:sz="0" w:space="0" w:color="auto"/>
            <w:left w:val="none" w:sz="0" w:space="0" w:color="auto"/>
            <w:bottom w:val="none" w:sz="0" w:space="0" w:color="auto"/>
            <w:right w:val="none" w:sz="0" w:space="0" w:color="auto"/>
          </w:divBdr>
        </w:div>
        <w:div w:id="1760834482">
          <w:marLeft w:val="0"/>
          <w:marRight w:val="0"/>
          <w:marTop w:val="90"/>
          <w:marBottom w:val="45"/>
          <w:divBdr>
            <w:top w:val="none" w:sz="0" w:space="0" w:color="auto"/>
            <w:left w:val="none" w:sz="0" w:space="0" w:color="auto"/>
            <w:bottom w:val="none" w:sz="0" w:space="0" w:color="auto"/>
            <w:right w:val="none" w:sz="0" w:space="0" w:color="auto"/>
          </w:divBdr>
        </w:div>
        <w:div w:id="1573735553">
          <w:marLeft w:val="0"/>
          <w:marRight w:val="0"/>
          <w:marTop w:val="0"/>
          <w:marBottom w:val="90"/>
          <w:divBdr>
            <w:top w:val="none" w:sz="0" w:space="0" w:color="auto"/>
            <w:left w:val="none" w:sz="0" w:space="0" w:color="auto"/>
            <w:bottom w:val="none" w:sz="0" w:space="0" w:color="auto"/>
            <w:right w:val="none" w:sz="0" w:space="0" w:color="auto"/>
          </w:divBdr>
        </w:div>
        <w:div w:id="222567872">
          <w:marLeft w:val="0"/>
          <w:marRight w:val="0"/>
          <w:marTop w:val="0"/>
          <w:marBottom w:val="90"/>
          <w:divBdr>
            <w:top w:val="none" w:sz="0" w:space="0" w:color="auto"/>
            <w:left w:val="none" w:sz="0" w:space="0" w:color="auto"/>
            <w:bottom w:val="none" w:sz="0" w:space="0" w:color="auto"/>
            <w:right w:val="none" w:sz="0" w:space="0" w:color="auto"/>
          </w:divBdr>
        </w:div>
        <w:div w:id="96366862">
          <w:marLeft w:val="0"/>
          <w:marRight w:val="0"/>
          <w:marTop w:val="0"/>
          <w:marBottom w:val="90"/>
          <w:divBdr>
            <w:top w:val="none" w:sz="0" w:space="0" w:color="auto"/>
            <w:left w:val="none" w:sz="0" w:space="0" w:color="auto"/>
            <w:bottom w:val="none" w:sz="0" w:space="0" w:color="auto"/>
            <w:right w:val="none" w:sz="0" w:space="0" w:color="auto"/>
          </w:divBdr>
        </w:div>
        <w:div w:id="1290628648">
          <w:marLeft w:val="0"/>
          <w:marRight w:val="0"/>
          <w:marTop w:val="0"/>
          <w:marBottom w:val="45"/>
          <w:divBdr>
            <w:top w:val="none" w:sz="0" w:space="0" w:color="auto"/>
            <w:left w:val="none" w:sz="0" w:space="0" w:color="auto"/>
            <w:bottom w:val="none" w:sz="0" w:space="0" w:color="auto"/>
            <w:right w:val="none" w:sz="0" w:space="0" w:color="auto"/>
          </w:divBdr>
        </w:div>
        <w:div w:id="431554726">
          <w:marLeft w:val="0"/>
          <w:marRight w:val="0"/>
          <w:marTop w:val="0"/>
          <w:marBottom w:val="45"/>
          <w:divBdr>
            <w:top w:val="none" w:sz="0" w:space="0" w:color="auto"/>
            <w:left w:val="none" w:sz="0" w:space="0" w:color="auto"/>
            <w:bottom w:val="none" w:sz="0" w:space="0" w:color="auto"/>
            <w:right w:val="none" w:sz="0" w:space="0" w:color="auto"/>
          </w:divBdr>
        </w:div>
        <w:div w:id="2070955646">
          <w:marLeft w:val="0"/>
          <w:marRight w:val="0"/>
          <w:marTop w:val="0"/>
          <w:marBottom w:val="45"/>
          <w:divBdr>
            <w:top w:val="none" w:sz="0" w:space="0" w:color="auto"/>
            <w:left w:val="none" w:sz="0" w:space="0" w:color="auto"/>
            <w:bottom w:val="none" w:sz="0" w:space="0" w:color="auto"/>
            <w:right w:val="none" w:sz="0" w:space="0" w:color="auto"/>
          </w:divBdr>
        </w:div>
        <w:div w:id="1575626252">
          <w:marLeft w:val="0"/>
          <w:marRight w:val="0"/>
          <w:marTop w:val="0"/>
          <w:marBottom w:val="45"/>
          <w:divBdr>
            <w:top w:val="none" w:sz="0" w:space="0" w:color="auto"/>
            <w:left w:val="none" w:sz="0" w:space="0" w:color="auto"/>
            <w:bottom w:val="none" w:sz="0" w:space="0" w:color="auto"/>
            <w:right w:val="none" w:sz="0" w:space="0" w:color="auto"/>
          </w:divBdr>
        </w:div>
        <w:div w:id="782383092">
          <w:marLeft w:val="0"/>
          <w:marRight w:val="0"/>
          <w:marTop w:val="0"/>
          <w:marBottom w:val="45"/>
          <w:divBdr>
            <w:top w:val="none" w:sz="0" w:space="0" w:color="auto"/>
            <w:left w:val="none" w:sz="0" w:space="0" w:color="auto"/>
            <w:bottom w:val="none" w:sz="0" w:space="0" w:color="auto"/>
            <w:right w:val="none" w:sz="0" w:space="0" w:color="auto"/>
          </w:divBdr>
        </w:div>
        <w:div w:id="341980615">
          <w:marLeft w:val="0"/>
          <w:marRight w:val="0"/>
          <w:marTop w:val="0"/>
          <w:marBottom w:val="45"/>
          <w:divBdr>
            <w:top w:val="none" w:sz="0" w:space="0" w:color="auto"/>
            <w:left w:val="none" w:sz="0" w:space="0" w:color="auto"/>
            <w:bottom w:val="none" w:sz="0" w:space="0" w:color="auto"/>
            <w:right w:val="none" w:sz="0" w:space="0" w:color="auto"/>
          </w:divBdr>
        </w:div>
        <w:div w:id="837115890">
          <w:marLeft w:val="0"/>
          <w:marRight w:val="0"/>
          <w:marTop w:val="0"/>
          <w:marBottom w:val="45"/>
          <w:divBdr>
            <w:top w:val="none" w:sz="0" w:space="0" w:color="auto"/>
            <w:left w:val="none" w:sz="0" w:space="0" w:color="auto"/>
            <w:bottom w:val="none" w:sz="0" w:space="0" w:color="auto"/>
            <w:right w:val="none" w:sz="0" w:space="0" w:color="auto"/>
          </w:divBdr>
        </w:div>
        <w:div w:id="1766993925">
          <w:marLeft w:val="0"/>
          <w:marRight w:val="0"/>
          <w:marTop w:val="0"/>
          <w:marBottom w:val="0"/>
          <w:divBdr>
            <w:top w:val="none" w:sz="0" w:space="0" w:color="auto"/>
            <w:left w:val="none" w:sz="0" w:space="0" w:color="auto"/>
            <w:bottom w:val="none" w:sz="0" w:space="0" w:color="auto"/>
            <w:right w:val="none" w:sz="0" w:space="0" w:color="auto"/>
          </w:divBdr>
        </w:div>
        <w:div w:id="1156914701">
          <w:marLeft w:val="0"/>
          <w:marRight w:val="0"/>
          <w:marTop w:val="0"/>
          <w:marBottom w:val="0"/>
          <w:divBdr>
            <w:top w:val="none" w:sz="0" w:space="0" w:color="auto"/>
            <w:left w:val="none" w:sz="0" w:space="0" w:color="auto"/>
            <w:bottom w:val="none" w:sz="0" w:space="0" w:color="auto"/>
            <w:right w:val="none" w:sz="0" w:space="0" w:color="auto"/>
          </w:divBdr>
        </w:div>
        <w:div w:id="1758331595">
          <w:marLeft w:val="0"/>
          <w:marRight w:val="0"/>
          <w:marTop w:val="0"/>
          <w:marBottom w:val="0"/>
          <w:divBdr>
            <w:top w:val="none" w:sz="0" w:space="0" w:color="auto"/>
            <w:left w:val="none" w:sz="0" w:space="0" w:color="auto"/>
            <w:bottom w:val="none" w:sz="0" w:space="0" w:color="auto"/>
            <w:right w:val="none" w:sz="0" w:space="0" w:color="auto"/>
          </w:divBdr>
        </w:div>
        <w:div w:id="950358544">
          <w:marLeft w:val="0"/>
          <w:marRight w:val="0"/>
          <w:marTop w:val="0"/>
          <w:marBottom w:val="0"/>
          <w:divBdr>
            <w:top w:val="none" w:sz="0" w:space="0" w:color="auto"/>
            <w:left w:val="none" w:sz="0" w:space="0" w:color="auto"/>
            <w:bottom w:val="none" w:sz="0" w:space="0" w:color="auto"/>
            <w:right w:val="none" w:sz="0" w:space="0" w:color="auto"/>
          </w:divBdr>
        </w:div>
        <w:div w:id="1479420154">
          <w:marLeft w:val="0"/>
          <w:marRight w:val="0"/>
          <w:marTop w:val="90"/>
          <w:marBottom w:val="45"/>
          <w:divBdr>
            <w:top w:val="none" w:sz="0" w:space="0" w:color="auto"/>
            <w:left w:val="none" w:sz="0" w:space="0" w:color="auto"/>
            <w:bottom w:val="none" w:sz="0" w:space="0" w:color="auto"/>
            <w:right w:val="none" w:sz="0" w:space="0" w:color="auto"/>
          </w:divBdr>
        </w:div>
        <w:div w:id="502009808">
          <w:marLeft w:val="0"/>
          <w:marRight w:val="0"/>
          <w:marTop w:val="0"/>
          <w:marBottom w:val="90"/>
          <w:divBdr>
            <w:top w:val="none" w:sz="0" w:space="0" w:color="auto"/>
            <w:left w:val="none" w:sz="0" w:space="0" w:color="auto"/>
            <w:bottom w:val="none" w:sz="0" w:space="0" w:color="auto"/>
            <w:right w:val="none" w:sz="0" w:space="0" w:color="auto"/>
          </w:divBdr>
        </w:div>
        <w:div w:id="873421606">
          <w:marLeft w:val="0"/>
          <w:marRight w:val="0"/>
          <w:marTop w:val="0"/>
          <w:marBottom w:val="90"/>
          <w:divBdr>
            <w:top w:val="none" w:sz="0" w:space="0" w:color="auto"/>
            <w:left w:val="none" w:sz="0" w:space="0" w:color="auto"/>
            <w:bottom w:val="none" w:sz="0" w:space="0" w:color="auto"/>
            <w:right w:val="none" w:sz="0" w:space="0" w:color="auto"/>
          </w:divBdr>
        </w:div>
        <w:div w:id="1693917916">
          <w:marLeft w:val="0"/>
          <w:marRight w:val="0"/>
          <w:marTop w:val="0"/>
          <w:marBottom w:val="45"/>
          <w:divBdr>
            <w:top w:val="none" w:sz="0" w:space="0" w:color="auto"/>
            <w:left w:val="none" w:sz="0" w:space="0" w:color="auto"/>
            <w:bottom w:val="none" w:sz="0" w:space="0" w:color="auto"/>
            <w:right w:val="none" w:sz="0" w:space="0" w:color="auto"/>
          </w:divBdr>
        </w:div>
        <w:div w:id="1541045959">
          <w:marLeft w:val="0"/>
          <w:marRight w:val="0"/>
          <w:marTop w:val="0"/>
          <w:marBottom w:val="45"/>
          <w:divBdr>
            <w:top w:val="none" w:sz="0" w:space="0" w:color="auto"/>
            <w:left w:val="none" w:sz="0" w:space="0" w:color="auto"/>
            <w:bottom w:val="none" w:sz="0" w:space="0" w:color="auto"/>
            <w:right w:val="none" w:sz="0" w:space="0" w:color="auto"/>
          </w:divBdr>
        </w:div>
        <w:div w:id="1284069777">
          <w:marLeft w:val="0"/>
          <w:marRight w:val="0"/>
          <w:marTop w:val="0"/>
          <w:marBottom w:val="45"/>
          <w:divBdr>
            <w:top w:val="none" w:sz="0" w:space="0" w:color="auto"/>
            <w:left w:val="none" w:sz="0" w:space="0" w:color="auto"/>
            <w:bottom w:val="none" w:sz="0" w:space="0" w:color="auto"/>
            <w:right w:val="none" w:sz="0" w:space="0" w:color="auto"/>
          </w:divBdr>
        </w:div>
        <w:div w:id="775564030">
          <w:marLeft w:val="0"/>
          <w:marRight w:val="0"/>
          <w:marTop w:val="0"/>
          <w:marBottom w:val="45"/>
          <w:divBdr>
            <w:top w:val="none" w:sz="0" w:space="0" w:color="auto"/>
            <w:left w:val="none" w:sz="0" w:space="0" w:color="auto"/>
            <w:bottom w:val="none" w:sz="0" w:space="0" w:color="auto"/>
            <w:right w:val="none" w:sz="0" w:space="0" w:color="auto"/>
          </w:divBdr>
        </w:div>
        <w:div w:id="1452700188">
          <w:marLeft w:val="0"/>
          <w:marRight w:val="0"/>
          <w:marTop w:val="0"/>
          <w:marBottom w:val="45"/>
          <w:divBdr>
            <w:top w:val="none" w:sz="0" w:space="0" w:color="auto"/>
            <w:left w:val="none" w:sz="0" w:space="0" w:color="auto"/>
            <w:bottom w:val="none" w:sz="0" w:space="0" w:color="auto"/>
            <w:right w:val="none" w:sz="0" w:space="0" w:color="auto"/>
          </w:divBdr>
        </w:div>
        <w:div w:id="1011024775">
          <w:marLeft w:val="0"/>
          <w:marRight w:val="0"/>
          <w:marTop w:val="0"/>
          <w:marBottom w:val="45"/>
          <w:divBdr>
            <w:top w:val="none" w:sz="0" w:space="0" w:color="auto"/>
            <w:left w:val="none" w:sz="0" w:space="0" w:color="auto"/>
            <w:bottom w:val="none" w:sz="0" w:space="0" w:color="auto"/>
            <w:right w:val="none" w:sz="0" w:space="0" w:color="auto"/>
          </w:divBdr>
        </w:div>
        <w:div w:id="1758480513">
          <w:marLeft w:val="0"/>
          <w:marRight w:val="0"/>
          <w:marTop w:val="0"/>
          <w:marBottom w:val="45"/>
          <w:divBdr>
            <w:top w:val="none" w:sz="0" w:space="0" w:color="auto"/>
            <w:left w:val="none" w:sz="0" w:space="0" w:color="auto"/>
            <w:bottom w:val="none" w:sz="0" w:space="0" w:color="auto"/>
            <w:right w:val="none" w:sz="0" w:space="0" w:color="auto"/>
          </w:divBdr>
        </w:div>
        <w:div w:id="288054476">
          <w:marLeft w:val="0"/>
          <w:marRight w:val="0"/>
          <w:marTop w:val="0"/>
          <w:marBottom w:val="0"/>
          <w:divBdr>
            <w:top w:val="none" w:sz="0" w:space="0" w:color="auto"/>
            <w:left w:val="none" w:sz="0" w:space="0" w:color="auto"/>
            <w:bottom w:val="none" w:sz="0" w:space="0" w:color="auto"/>
            <w:right w:val="none" w:sz="0" w:space="0" w:color="auto"/>
          </w:divBdr>
        </w:div>
        <w:div w:id="873469161">
          <w:marLeft w:val="0"/>
          <w:marRight w:val="0"/>
          <w:marTop w:val="0"/>
          <w:marBottom w:val="0"/>
          <w:divBdr>
            <w:top w:val="none" w:sz="0" w:space="0" w:color="auto"/>
            <w:left w:val="none" w:sz="0" w:space="0" w:color="auto"/>
            <w:bottom w:val="none" w:sz="0" w:space="0" w:color="auto"/>
            <w:right w:val="none" w:sz="0" w:space="0" w:color="auto"/>
          </w:divBdr>
        </w:div>
        <w:div w:id="1330600248">
          <w:marLeft w:val="0"/>
          <w:marRight w:val="0"/>
          <w:marTop w:val="0"/>
          <w:marBottom w:val="0"/>
          <w:divBdr>
            <w:top w:val="none" w:sz="0" w:space="0" w:color="auto"/>
            <w:left w:val="none" w:sz="0" w:space="0" w:color="auto"/>
            <w:bottom w:val="none" w:sz="0" w:space="0" w:color="auto"/>
            <w:right w:val="none" w:sz="0" w:space="0" w:color="auto"/>
          </w:divBdr>
        </w:div>
        <w:div w:id="1655253771">
          <w:marLeft w:val="0"/>
          <w:marRight w:val="0"/>
          <w:marTop w:val="0"/>
          <w:marBottom w:val="0"/>
          <w:divBdr>
            <w:top w:val="none" w:sz="0" w:space="0" w:color="auto"/>
            <w:left w:val="none" w:sz="0" w:space="0" w:color="auto"/>
            <w:bottom w:val="none" w:sz="0" w:space="0" w:color="auto"/>
            <w:right w:val="none" w:sz="0" w:space="0" w:color="auto"/>
          </w:divBdr>
        </w:div>
        <w:div w:id="1512524569">
          <w:marLeft w:val="0"/>
          <w:marRight w:val="0"/>
          <w:marTop w:val="90"/>
          <w:marBottom w:val="45"/>
          <w:divBdr>
            <w:top w:val="none" w:sz="0" w:space="0" w:color="auto"/>
            <w:left w:val="none" w:sz="0" w:space="0" w:color="auto"/>
            <w:bottom w:val="none" w:sz="0" w:space="0" w:color="auto"/>
            <w:right w:val="none" w:sz="0" w:space="0" w:color="auto"/>
          </w:divBdr>
        </w:div>
        <w:div w:id="621501506">
          <w:marLeft w:val="0"/>
          <w:marRight w:val="0"/>
          <w:marTop w:val="0"/>
          <w:marBottom w:val="90"/>
          <w:divBdr>
            <w:top w:val="none" w:sz="0" w:space="0" w:color="auto"/>
            <w:left w:val="none" w:sz="0" w:space="0" w:color="auto"/>
            <w:bottom w:val="none" w:sz="0" w:space="0" w:color="auto"/>
            <w:right w:val="none" w:sz="0" w:space="0" w:color="auto"/>
          </w:divBdr>
        </w:div>
        <w:div w:id="1653370567">
          <w:marLeft w:val="0"/>
          <w:marRight w:val="0"/>
          <w:marTop w:val="0"/>
          <w:marBottom w:val="90"/>
          <w:divBdr>
            <w:top w:val="none" w:sz="0" w:space="0" w:color="auto"/>
            <w:left w:val="none" w:sz="0" w:space="0" w:color="auto"/>
            <w:bottom w:val="none" w:sz="0" w:space="0" w:color="auto"/>
            <w:right w:val="none" w:sz="0" w:space="0" w:color="auto"/>
          </w:divBdr>
        </w:div>
        <w:div w:id="1856651737">
          <w:marLeft w:val="0"/>
          <w:marRight w:val="0"/>
          <w:marTop w:val="0"/>
          <w:marBottom w:val="90"/>
          <w:divBdr>
            <w:top w:val="none" w:sz="0" w:space="0" w:color="auto"/>
            <w:left w:val="none" w:sz="0" w:space="0" w:color="auto"/>
            <w:bottom w:val="none" w:sz="0" w:space="0" w:color="auto"/>
            <w:right w:val="none" w:sz="0" w:space="0" w:color="auto"/>
          </w:divBdr>
        </w:div>
        <w:div w:id="444036250">
          <w:marLeft w:val="0"/>
          <w:marRight w:val="0"/>
          <w:marTop w:val="0"/>
          <w:marBottom w:val="90"/>
          <w:divBdr>
            <w:top w:val="none" w:sz="0" w:space="0" w:color="auto"/>
            <w:left w:val="none" w:sz="0" w:space="0" w:color="auto"/>
            <w:bottom w:val="none" w:sz="0" w:space="0" w:color="auto"/>
            <w:right w:val="none" w:sz="0" w:space="0" w:color="auto"/>
          </w:divBdr>
        </w:div>
        <w:div w:id="1887063208">
          <w:marLeft w:val="0"/>
          <w:marRight w:val="0"/>
          <w:marTop w:val="0"/>
          <w:marBottom w:val="45"/>
          <w:divBdr>
            <w:top w:val="none" w:sz="0" w:space="0" w:color="auto"/>
            <w:left w:val="none" w:sz="0" w:space="0" w:color="auto"/>
            <w:bottom w:val="none" w:sz="0" w:space="0" w:color="auto"/>
            <w:right w:val="none" w:sz="0" w:space="0" w:color="auto"/>
          </w:divBdr>
        </w:div>
        <w:div w:id="1807236785">
          <w:marLeft w:val="0"/>
          <w:marRight w:val="0"/>
          <w:marTop w:val="0"/>
          <w:marBottom w:val="45"/>
          <w:divBdr>
            <w:top w:val="none" w:sz="0" w:space="0" w:color="auto"/>
            <w:left w:val="none" w:sz="0" w:space="0" w:color="auto"/>
            <w:bottom w:val="none" w:sz="0" w:space="0" w:color="auto"/>
            <w:right w:val="none" w:sz="0" w:space="0" w:color="auto"/>
          </w:divBdr>
        </w:div>
        <w:div w:id="854270459">
          <w:marLeft w:val="0"/>
          <w:marRight w:val="0"/>
          <w:marTop w:val="0"/>
          <w:marBottom w:val="45"/>
          <w:divBdr>
            <w:top w:val="none" w:sz="0" w:space="0" w:color="auto"/>
            <w:left w:val="none" w:sz="0" w:space="0" w:color="auto"/>
            <w:bottom w:val="none" w:sz="0" w:space="0" w:color="auto"/>
            <w:right w:val="none" w:sz="0" w:space="0" w:color="auto"/>
          </w:divBdr>
        </w:div>
        <w:div w:id="1054549703">
          <w:marLeft w:val="0"/>
          <w:marRight w:val="0"/>
          <w:marTop w:val="0"/>
          <w:marBottom w:val="45"/>
          <w:divBdr>
            <w:top w:val="none" w:sz="0" w:space="0" w:color="auto"/>
            <w:left w:val="none" w:sz="0" w:space="0" w:color="auto"/>
            <w:bottom w:val="none" w:sz="0" w:space="0" w:color="auto"/>
            <w:right w:val="none" w:sz="0" w:space="0" w:color="auto"/>
          </w:divBdr>
        </w:div>
        <w:div w:id="924412096">
          <w:marLeft w:val="0"/>
          <w:marRight w:val="0"/>
          <w:marTop w:val="0"/>
          <w:marBottom w:val="45"/>
          <w:divBdr>
            <w:top w:val="none" w:sz="0" w:space="0" w:color="auto"/>
            <w:left w:val="none" w:sz="0" w:space="0" w:color="auto"/>
            <w:bottom w:val="none" w:sz="0" w:space="0" w:color="auto"/>
            <w:right w:val="none" w:sz="0" w:space="0" w:color="auto"/>
          </w:divBdr>
        </w:div>
        <w:div w:id="933634399">
          <w:marLeft w:val="0"/>
          <w:marRight w:val="0"/>
          <w:marTop w:val="0"/>
          <w:marBottom w:val="45"/>
          <w:divBdr>
            <w:top w:val="none" w:sz="0" w:space="0" w:color="auto"/>
            <w:left w:val="none" w:sz="0" w:space="0" w:color="auto"/>
            <w:bottom w:val="none" w:sz="0" w:space="0" w:color="auto"/>
            <w:right w:val="none" w:sz="0" w:space="0" w:color="auto"/>
          </w:divBdr>
        </w:div>
        <w:div w:id="1045059521">
          <w:marLeft w:val="0"/>
          <w:marRight w:val="0"/>
          <w:marTop w:val="0"/>
          <w:marBottom w:val="45"/>
          <w:divBdr>
            <w:top w:val="none" w:sz="0" w:space="0" w:color="auto"/>
            <w:left w:val="none" w:sz="0" w:space="0" w:color="auto"/>
            <w:bottom w:val="none" w:sz="0" w:space="0" w:color="auto"/>
            <w:right w:val="none" w:sz="0" w:space="0" w:color="auto"/>
          </w:divBdr>
        </w:div>
        <w:div w:id="448667040">
          <w:marLeft w:val="0"/>
          <w:marRight w:val="0"/>
          <w:marTop w:val="0"/>
          <w:marBottom w:val="0"/>
          <w:divBdr>
            <w:top w:val="none" w:sz="0" w:space="0" w:color="auto"/>
            <w:left w:val="none" w:sz="0" w:space="0" w:color="auto"/>
            <w:bottom w:val="none" w:sz="0" w:space="0" w:color="auto"/>
            <w:right w:val="none" w:sz="0" w:space="0" w:color="auto"/>
          </w:divBdr>
        </w:div>
        <w:div w:id="309598712">
          <w:marLeft w:val="0"/>
          <w:marRight w:val="0"/>
          <w:marTop w:val="0"/>
          <w:marBottom w:val="0"/>
          <w:divBdr>
            <w:top w:val="none" w:sz="0" w:space="0" w:color="auto"/>
            <w:left w:val="none" w:sz="0" w:space="0" w:color="auto"/>
            <w:bottom w:val="none" w:sz="0" w:space="0" w:color="auto"/>
            <w:right w:val="none" w:sz="0" w:space="0" w:color="auto"/>
          </w:divBdr>
        </w:div>
        <w:div w:id="1499493874">
          <w:marLeft w:val="0"/>
          <w:marRight w:val="0"/>
          <w:marTop w:val="0"/>
          <w:marBottom w:val="0"/>
          <w:divBdr>
            <w:top w:val="none" w:sz="0" w:space="0" w:color="auto"/>
            <w:left w:val="none" w:sz="0" w:space="0" w:color="auto"/>
            <w:bottom w:val="none" w:sz="0" w:space="0" w:color="auto"/>
            <w:right w:val="none" w:sz="0" w:space="0" w:color="auto"/>
          </w:divBdr>
        </w:div>
        <w:div w:id="1808430447">
          <w:marLeft w:val="0"/>
          <w:marRight w:val="0"/>
          <w:marTop w:val="0"/>
          <w:marBottom w:val="0"/>
          <w:divBdr>
            <w:top w:val="none" w:sz="0" w:space="0" w:color="auto"/>
            <w:left w:val="none" w:sz="0" w:space="0" w:color="auto"/>
            <w:bottom w:val="none" w:sz="0" w:space="0" w:color="auto"/>
            <w:right w:val="none" w:sz="0" w:space="0" w:color="auto"/>
          </w:divBdr>
        </w:div>
        <w:div w:id="1429885090">
          <w:marLeft w:val="0"/>
          <w:marRight w:val="0"/>
          <w:marTop w:val="90"/>
          <w:marBottom w:val="45"/>
          <w:divBdr>
            <w:top w:val="none" w:sz="0" w:space="0" w:color="auto"/>
            <w:left w:val="none" w:sz="0" w:space="0" w:color="auto"/>
            <w:bottom w:val="none" w:sz="0" w:space="0" w:color="auto"/>
            <w:right w:val="none" w:sz="0" w:space="0" w:color="auto"/>
          </w:divBdr>
        </w:div>
        <w:div w:id="721178362">
          <w:marLeft w:val="0"/>
          <w:marRight w:val="0"/>
          <w:marTop w:val="0"/>
          <w:marBottom w:val="90"/>
          <w:divBdr>
            <w:top w:val="none" w:sz="0" w:space="0" w:color="auto"/>
            <w:left w:val="none" w:sz="0" w:space="0" w:color="auto"/>
            <w:bottom w:val="none" w:sz="0" w:space="0" w:color="auto"/>
            <w:right w:val="none" w:sz="0" w:space="0" w:color="auto"/>
          </w:divBdr>
        </w:div>
        <w:div w:id="127750786">
          <w:marLeft w:val="0"/>
          <w:marRight w:val="0"/>
          <w:marTop w:val="0"/>
          <w:marBottom w:val="90"/>
          <w:divBdr>
            <w:top w:val="none" w:sz="0" w:space="0" w:color="auto"/>
            <w:left w:val="none" w:sz="0" w:space="0" w:color="auto"/>
            <w:bottom w:val="none" w:sz="0" w:space="0" w:color="auto"/>
            <w:right w:val="none" w:sz="0" w:space="0" w:color="auto"/>
          </w:divBdr>
        </w:div>
        <w:div w:id="1517306972">
          <w:marLeft w:val="0"/>
          <w:marRight w:val="0"/>
          <w:marTop w:val="0"/>
          <w:marBottom w:val="45"/>
          <w:divBdr>
            <w:top w:val="none" w:sz="0" w:space="0" w:color="auto"/>
            <w:left w:val="none" w:sz="0" w:space="0" w:color="auto"/>
            <w:bottom w:val="none" w:sz="0" w:space="0" w:color="auto"/>
            <w:right w:val="none" w:sz="0" w:space="0" w:color="auto"/>
          </w:divBdr>
        </w:div>
        <w:div w:id="654063946">
          <w:marLeft w:val="0"/>
          <w:marRight w:val="0"/>
          <w:marTop w:val="0"/>
          <w:marBottom w:val="45"/>
          <w:divBdr>
            <w:top w:val="none" w:sz="0" w:space="0" w:color="auto"/>
            <w:left w:val="none" w:sz="0" w:space="0" w:color="auto"/>
            <w:bottom w:val="none" w:sz="0" w:space="0" w:color="auto"/>
            <w:right w:val="none" w:sz="0" w:space="0" w:color="auto"/>
          </w:divBdr>
        </w:div>
        <w:div w:id="1867983737">
          <w:marLeft w:val="0"/>
          <w:marRight w:val="0"/>
          <w:marTop w:val="0"/>
          <w:marBottom w:val="45"/>
          <w:divBdr>
            <w:top w:val="none" w:sz="0" w:space="0" w:color="auto"/>
            <w:left w:val="none" w:sz="0" w:space="0" w:color="auto"/>
            <w:bottom w:val="none" w:sz="0" w:space="0" w:color="auto"/>
            <w:right w:val="none" w:sz="0" w:space="0" w:color="auto"/>
          </w:divBdr>
        </w:div>
        <w:div w:id="1504779591">
          <w:marLeft w:val="0"/>
          <w:marRight w:val="0"/>
          <w:marTop w:val="0"/>
          <w:marBottom w:val="45"/>
          <w:divBdr>
            <w:top w:val="none" w:sz="0" w:space="0" w:color="auto"/>
            <w:left w:val="none" w:sz="0" w:space="0" w:color="auto"/>
            <w:bottom w:val="none" w:sz="0" w:space="0" w:color="auto"/>
            <w:right w:val="none" w:sz="0" w:space="0" w:color="auto"/>
          </w:divBdr>
        </w:div>
        <w:div w:id="1125974162">
          <w:marLeft w:val="0"/>
          <w:marRight w:val="0"/>
          <w:marTop w:val="0"/>
          <w:marBottom w:val="45"/>
          <w:divBdr>
            <w:top w:val="none" w:sz="0" w:space="0" w:color="auto"/>
            <w:left w:val="none" w:sz="0" w:space="0" w:color="auto"/>
            <w:bottom w:val="none" w:sz="0" w:space="0" w:color="auto"/>
            <w:right w:val="none" w:sz="0" w:space="0" w:color="auto"/>
          </w:divBdr>
        </w:div>
        <w:div w:id="1833712156">
          <w:marLeft w:val="0"/>
          <w:marRight w:val="0"/>
          <w:marTop w:val="0"/>
          <w:marBottom w:val="45"/>
          <w:divBdr>
            <w:top w:val="none" w:sz="0" w:space="0" w:color="auto"/>
            <w:left w:val="none" w:sz="0" w:space="0" w:color="auto"/>
            <w:bottom w:val="none" w:sz="0" w:space="0" w:color="auto"/>
            <w:right w:val="none" w:sz="0" w:space="0" w:color="auto"/>
          </w:divBdr>
        </w:div>
        <w:div w:id="1859612818">
          <w:marLeft w:val="0"/>
          <w:marRight w:val="0"/>
          <w:marTop w:val="0"/>
          <w:marBottom w:val="45"/>
          <w:divBdr>
            <w:top w:val="none" w:sz="0" w:space="0" w:color="auto"/>
            <w:left w:val="none" w:sz="0" w:space="0" w:color="auto"/>
            <w:bottom w:val="none" w:sz="0" w:space="0" w:color="auto"/>
            <w:right w:val="none" w:sz="0" w:space="0" w:color="auto"/>
          </w:divBdr>
        </w:div>
        <w:div w:id="1261138905">
          <w:marLeft w:val="0"/>
          <w:marRight w:val="0"/>
          <w:marTop w:val="0"/>
          <w:marBottom w:val="0"/>
          <w:divBdr>
            <w:top w:val="none" w:sz="0" w:space="0" w:color="auto"/>
            <w:left w:val="none" w:sz="0" w:space="0" w:color="auto"/>
            <w:bottom w:val="none" w:sz="0" w:space="0" w:color="auto"/>
            <w:right w:val="none" w:sz="0" w:space="0" w:color="auto"/>
          </w:divBdr>
        </w:div>
        <w:div w:id="84964384">
          <w:marLeft w:val="0"/>
          <w:marRight w:val="0"/>
          <w:marTop w:val="0"/>
          <w:marBottom w:val="0"/>
          <w:divBdr>
            <w:top w:val="none" w:sz="0" w:space="0" w:color="auto"/>
            <w:left w:val="none" w:sz="0" w:space="0" w:color="auto"/>
            <w:bottom w:val="none" w:sz="0" w:space="0" w:color="auto"/>
            <w:right w:val="none" w:sz="0" w:space="0" w:color="auto"/>
          </w:divBdr>
        </w:div>
        <w:div w:id="280263901">
          <w:marLeft w:val="0"/>
          <w:marRight w:val="0"/>
          <w:marTop w:val="0"/>
          <w:marBottom w:val="0"/>
          <w:divBdr>
            <w:top w:val="none" w:sz="0" w:space="0" w:color="auto"/>
            <w:left w:val="none" w:sz="0" w:space="0" w:color="auto"/>
            <w:bottom w:val="none" w:sz="0" w:space="0" w:color="auto"/>
            <w:right w:val="none" w:sz="0" w:space="0" w:color="auto"/>
          </w:divBdr>
        </w:div>
        <w:div w:id="1760984397">
          <w:marLeft w:val="0"/>
          <w:marRight w:val="0"/>
          <w:marTop w:val="0"/>
          <w:marBottom w:val="0"/>
          <w:divBdr>
            <w:top w:val="none" w:sz="0" w:space="0" w:color="auto"/>
            <w:left w:val="none" w:sz="0" w:space="0" w:color="auto"/>
            <w:bottom w:val="none" w:sz="0" w:space="0" w:color="auto"/>
            <w:right w:val="none" w:sz="0" w:space="0" w:color="auto"/>
          </w:divBdr>
        </w:div>
        <w:div w:id="46339243">
          <w:marLeft w:val="0"/>
          <w:marRight w:val="0"/>
          <w:marTop w:val="0"/>
          <w:marBottom w:val="90"/>
          <w:divBdr>
            <w:top w:val="none" w:sz="0" w:space="0" w:color="auto"/>
            <w:left w:val="none" w:sz="0" w:space="0" w:color="auto"/>
            <w:bottom w:val="none" w:sz="0" w:space="0" w:color="auto"/>
            <w:right w:val="none" w:sz="0" w:space="0" w:color="auto"/>
          </w:divBdr>
        </w:div>
        <w:div w:id="1935356390">
          <w:marLeft w:val="0"/>
          <w:marRight w:val="0"/>
          <w:marTop w:val="0"/>
          <w:marBottom w:val="45"/>
          <w:divBdr>
            <w:top w:val="none" w:sz="0" w:space="0" w:color="auto"/>
            <w:left w:val="none" w:sz="0" w:space="0" w:color="auto"/>
            <w:bottom w:val="none" w:sz="0" w:space="0" w:color="auto"/>
            <w:right w:val="none" w:sz="0" w:space="0" w:color="auto"/>
          </w:divBdr>
        </w:div>
        <w:div w:id="1329480261">
          <w:marLeft w:val="0"/>
          <w:marRight w:val="0"/>
          <w:marTop w:val="0"/>
          <w:marBottom w:val="45"/>
          <w:divBdr>
            <w:top w:val="none" w:sz="0" w:space="0" w:color="auto"/>
            <w:left w:val="none" w:sz="0" w:space="0" w:color="auto"/>
            <w:bottom w:val="none" w:sz="0" w:space="0" w:color="auto"/>
            <w:right w:val="none" w:sz="0" w:space="0" w:color="auto"/>
          </w:divBdr>
        </w:div>
        <w:div w:id="2091390476">
          <w:marLeft w:val="0"/>
          <w:marRight w:val="0"/>
          <w:marTop w:val="0"/>
          <w:marBottom w:val="45"/>
          <w:divBdr>
            <w:top w:val="none" w:sz="0" w:space="0" w:color="auto"/>
            <w:left w:val="none" w:sz="0" w:space="0" w:color="auto"/>
            <w:bottom w:val="none" w:sz="0" w:space="0" w:color="auto"/>
            <w:right w:val="none" w:sz="0" w:space="0" w:color="auto"/>
          </w:divBdr>
        </w:div>
        <w:div w:id="1721173359">
          <w:marLeft w:val="0"/>
          <w:marRight w:val="0"/>
          <w:marTop w:val="0"/>
          <w:marBottom w:val="45"/>
          <w:divBdr>
            <w:top w:val="none" w:sz="0" w:space="0" w:color="auto"/>
            <w:left w:val="none" w:sz="0" w:space="0" w:color="auto"/>
            <w:bottom w:val="none" w:sz="0" w:space="0" w:color="auto"/>
            <w:right w:val="none" w:sz="0" w:space="0" w:color="auto"/>
          </w:divBdr>
        </w:div>
        <w:div w:id="37897750">
          <w:marLeft w:val="0"/>
          <w:marRight w:val="0"/>
          <w:marTop w:val="0"/>
          <w:marBottom w:val="45"/>
          <w:divBdr>
            <w:top w:val="none" w:sz="0" w:space="0" w:color="auto"/>
            <w:left w:val="none" w:sz="0" w:space="0" w:color="auto"/>
            <w:bottom w:val="none" w:sz="0" w:space="0" w:color="auto"/>
            <w:right w:val="none" w:sz="0" w:space="0" w:color="auto"/>
          </w:divBdr>
        </w:div>
        <w:div w:id="1306279468">
          <w:marLeft w:val="0"/>
          <w:marRight w:val="0"/>
          <w:marTop w:val="0"/>
          <w:marBottom w:val="45"/>
          <w:divBdr>
            <w:top w:val="none" w:sz="0" w:space="0" w:color="auto"/>
            <w:left w:val="none" w:sz="0" w:space="0" w:color="auto"/>
            <w:bottom w:val="none" w:sz="0" w:space="0" w:color="auto"/>
            <w:right w:val="none" w:sz="0" w:space="0" w:color="auto"/>
          </w:divBdr>
        </w:div>
        <w:div w:id="988821468">
          <w:marLeft w:val="0"/>
          <w:marRight w:val="0"/>
          <w:marTop w:val="0"/>
          <w:marBottom w:val="45"/>
          <w:divBdr>
            <w:top w:val="none" w:sz="0" w:space="0" w:color="auto"/>
            <w:left w:val="none" w:sz="0" w:space="0" w:color="auto"/>
            <w:bottom w:val="none" w:sz="0" w:space="0" w:color="auto"/>
            <w:right w:val="none" w:sz="0" w:space="0" w:color="auto"/>
          </w:divBdr>
        </w:div>
        <w:div w:id="2089301855">
          <w:marLeft w:val="0"/>
          <w:marRight w:val="0"/>
          <w:marTop w:val="0"/>
          <w:marBottom w:val="0"/>
          <w:divBdr>
            <w:top w:val="none" w:sz="0" w:space="0" w:color="auto"/>
            <w:left w:val="none" w:sz="0" w:space="0" w:color="auto"/>
            <w:bottom w:val="none" w:sz="0" w:space="0" w:color="auto"/>
            <w:right w:val="none" w:sz="0" w:space="0" w:color="auto"/>
          </w:divBdr>
        </w:div>
        <w:div w:id="1511410614">
          <w:marLeft w:val="0"/>
          <w:marRight w:val="0"/>
          <w:marTop w:val="0"/>
          <w:marBottom w:val="0"/>
          <w:divBdr>
            <w:top w:val="none" w:sz="0" w:space="0" w:color="auto"/>
            <w:left w:val="none" w:sz="0" w:space="0" w:color="auto"/>
            <w:bottom w:val="none" w:sz="0" w:space="0" w:color="auto"/>
            <w:right w:val="none" w:sz="0" w:space="0" w:color="auto"/>
          </w:divBdr>
        </w:div>
        <w:div w:id="421487977">
          <w:marLeft w:val="0"/>
          <w:marRight w:val="0"/>
          <w:marTop w:val="0"/>
          <w:marBottom w:val="0"/>
          <w:divBdr>
            <w:top w:val="none" w:sz="0" w:space="0" w:color="auto"/>
            <w:left w:val="none" w:sz="0" w:space="0" w:color="auto"/>
            <w:bottom w:val="none" w:sz="0" w:space="0" w:color="auto"/>
            <w:right w:val="none" w:sz="0" w:space="0" w:color="auto"/>
          </w:divBdr>
        </w:div>
        <w:div w:id="191653547">
          <w:marLeft w:val="0"/>
          <w:marRight w:val="0"/>
          <w:marTop w:val="0"/>
          <w:marBottom w:val="0"/>
          <w:divBdr>
            <w:top w:val="none" w:sz="0" w:space="0" w:color="auto"/>
            <w:left w:val="none" w:sz="0" w:space="0" w:color="auto"/>
            <w:bottom w:val="none" w:sz="0" w:space="0" w:color="auto"/>
            <w:right w:val="none" w:sz="0" w:space="0" w:color="auto"/>
          </w:divBdr>
        </w:div>
        <w:div w:id="1143155608">
          <w:marLeft w:val="0"/>
          <w:marRight w:val="0"/>
          <w:marTop w:val="90"/>
          <w:marBottom w:val="45"/>
          <w:divBdr>
            <w:top w:val="none" w:sz="0" w:space="0" w:color="auto"/>
            <w:left w:val="none" w:sz="0" w:space="0" w:color="auto"/>
            <w:bottom w:val="none" w:sz="0" w:space="0" w:color="auto"/>
            <w:right w:val="none" w:sz="0" w:space="0" w:color="auto"/>
          </w:divBdr>
        </w:div>
        <w:div w:id="72047540">
          <w:marLeft w:val="0"/>
          <w:marRight w:val="0"/>
          <w:marTop w:val="0"/>
          <w:marBottom w:val="90"/>
          <w:divBdr>
            <w:top w:val="none" w:sz="0" w:space="0" w:color="auto"/>
            <w:left w:val="none" w:sz="0" w:space="0" w:color="auto"/>
            <w:bottom w:val="none" w:sz="0" w:space="0" w:color="auto"/>
            <w:right w:val="none" w:sz="0" w:space="0" w:color="auto"/>
          </w:divBdr>
        </w:div>
        <w:div w:id="433289396">
          <w:marLeft w:val="0"/>
          <w:marRight w:val="0"/>
          <w:marTop w:val="0"/>
          <w:marBottom w:val="90"/>
          <w:divBdr>
            <w:top w:val="none" w:sz="0" w:space="0" w:color="auto"/>
            <w:left w:val="none" w:sz="0" w:space="0" w:color="auto"/>
            <w:bottom w:val="none" w:sz="0" w:space="0" w:color="auto"/>
            <w:right w:val="none" w:sz="0" w:space="0" w:color="auto"/>
          </w:divBdr>
        </w:div>
        <w:div w:id="1309556639">
          <w:marLeft w:val="0"/>
          <w:marRight w:val="0"/>
          <w:marTop w:val="0"/>
          <w:marBottom w:val="90"/>
          <w:divBdr>
            <w:top w:val="none" w:sz="0" w:space="0" w:color="auto"/>
            <w:left w:val="none" w:sz="0" w:space="0" w:color="auto"/>
            <w:bottom w:val="none" w:sz="0" w:space="0" w:color="auto"/>
            <w:right w:val="none" w:sz="0" w:space="0" w:color="auto"/>
          </w:divBdr>
        </w:div>
        <w:div w:id="1366444696">
          <w:marLeft w:val="0"/>
          <w:marRight w:val="0"/>
          <w:marTop w:val="0"/>
          <w:marBottom w:val="45"/>
          <w:divBdr>
            <w:top w:val="none" w:sz="0" w:space="0" w:color="auto"/>
            <w:left w:val="none" w:sz="0" w:space="0" w:color="auto"/>
            <w:bottom w:val="none" w:sz="0" w:space="0" w:color="auto"/>
            <w:right w:val="none" w:sz="0" w:space="0" w:color="auto"/>
          </w:divBdr>
        </w:div>
        <w:div w:id="1033385475">
          <w:marLeft w:val="0"/>
          <w:marRight w:val="0"/>
          <w:marTop w:val="0"/>
          <w:marBottom w:val="45"/>
          <w:divBdr>
            <w:top w:val="none" w:sz="0" w:space="0" w:color="auto"/>
            <w:left w:val="none" w:sz="0" w:space="0" w:color="auto"/>
            <w:bottom w:val="none" w:sz="0" w:space="0" w:color="auto"/>
            <w:right w:val="none" w:sz="0" w:space="0" w:color="auto"/>
          </w:divBdr>
        </w:div>
        <w:div w:id="847254676">
          <w:marLeft w:val="0"/>
          <w:marRight w:val="0"/>
          <w:marTop w:val="0"/>
          <w:marBottom w:val="45"/>
          <w:divBdr>
            <w:top w:val="none" w:sz="0" w:space="0" w:color="auto"/>
            <w:left w:val="none" w:sz="0" w:space="0" w:color="auto"/>
            <w:bottom w:val="none" w:sz="0" w:space="0" w:color="auto"/>
            <w:right w:val="none" w:sz="0" w:space="0" w:color="auto"/>
          </w:divBdr>
        </w:div>
        <w:div w:id="26151576">
          <w:marLeft w:val="0"/>
          <w:marRight w:val="0"/>
          <w:marTop w:val="0"/>
          <w:marBottom w:val="45"/>
          <w:divBdr>
            <w:top w:val="none" w:sz="0" w:space="0" w:color="auto"/>
            <w:left w:val="none" w:sz="0" w:space="0" w:color="auto"/>
            <w:bottom w:val="none" w:sz="0" w:space="0" w:color="auto"/>
            <w:right w:val="none" w:sz="0" w:space="0" w:color="auto"/>
          </w:divBdr>
        </w:div>
        <w:div w:id="1919823296">
          <w:marLeft w:val="0"/>
          <w:marRight w:val="0"/>
          <w:marTop w:val="0"/>
          <w:marBottom w:val="45"/>
          <w:divBdr>
            <w:top w:val="none" w:sz="0" w:space="0" w:color="auto"/>
            <w:left w:val="none" w:sz="0" w:space="0" w:color="auto"/>
            <w:bottom w:val="none" w:sz="0" w:space="0" w:color="auto"/>
            <w:right w:val="none" w:sz="0" w:space="0" w:color="auto"/>
          </w:divBdr>
        </w:div>
        <w:div w:id="1140614716">
          <w:marLeft w:val="0"/>
          <w:marRight w:val="0"/>
          <w:marTop w:val="0"/>
          <w:marBottom w:val="45"/>
          <w:divBdr>
            <w:top w:val="none" w:sz="0" w:space="0" w:color="auto"/>
            <w:left w:val="none" w:sz="0" w:space="0" w:color="auto"/>
            <w:bottom w:val="none" w:sz="0" w:space="0" w:color="auto"/>
            <w:right w:val="none" w:sz="0" w:space="0" w:color="auto"/>
          </w:divBdr>
        </w:div>
        <w:div w:id="654844828">
          <w:marLeft w:val="0"/>
          <w:marRight w:val="0"/>
          <w:marTop w:val="0"/>
          <w:marBottom w:val="45"/>
          <w:divBdr>
            <w:top w:val="none" w:sz="0" w:space="0" w:color="auto"/>
            <w:left w:val="none" w:sz="0" w:space="0" w:color="auto"/>
            <w:bottom w:val="none" w:sz="0" w:space="0" w:color="auto"/>
            <w:right w:val="none" w:sz="0" w:space="0" w:color="auto"/>
          </w:divBdr>
        </w:div>
        <w:div w:id="575630264">
          <w:marLeft w:val="0"/>
          <w:marRight w:val="0"/>
          <w:marTop w:val="0"/>
          <w:marBottom w:val="0"/>
          <w:divBdr>
            <w:top w:val="none" w:sz="0" w:space="0" w:color="auto"/>
            <w:left w:val="none" w:sz="0" w:space="0" w:color="auto"/>
            <w:bottom w:val="none" w:sz="0" w:space="0" w:color="auto"/>
            <w:right w:val="none" w:sz="0" w:space="0" w:color="auto"/>
          </w:divBdr>
        </w:div>
        <w:div w:id="574702880">
          <w:marLeft w:val="0"/>
          <w:marRight w:val="0"/>
          <w:marTop w:val="0"/>
          <w:marBottom w:val="0"/>
          <w:divBdr>
            <w:top w:val="none" w:sz="0" w:space="0" w:color="auto"/>
            <w:left w:val="none" w:sz="0" w:space="0" w:color="auto"/>
            <w:bottom w:val="none" w:sz="0" w:space="0" w:color="auto"/>
            <w:right w:val="none" w:sz="0" w:space="0" w:color="auto"/>
          </w:divBdr>
        </w:div>
        <w:div w:id="1711879733">
          <w:marLeft w:val="0"/>
          <w:marRight w:val="0"/>
          <w:marTop w:val="0"/>
          <w:marBottom w:val="0"/>
          <w:divBdr>
            <w:top w:val="none" w:sz="0" w:space="0" w:color="auto"/>
            <w:left w:val="none" w:sz="0" w:space="0" w:color="auto"/>
            <w:bottom w:val="none" w:sz="0" w:space="0" w:color="auto"/>
            <w:right w:val="none" w:sz="0" w:space="0" w:color="auto"/>
          </w:divBdr>
        </w:div>
        <w:div w:id="386880883">
          <w:marLeft w:val="0"/>
          <w:marRight w:val="0"/>
          <w:marTop w:val="0"/>
          <w:marBottom w:val="0"/>
          <w:divBdr>
            <w:top w:val="none" w:sz="0" w:space="0" w:color="auto"/>
            <w:left w:val="none" w:sz="0" w:space="0" w:color="auto"/>
            <w:bottom w:val="none" w:sz="0" w:space="0" w:color="auto"/>
            <w:right w:val="none" w:sz="0" w:space="0" w:color="auto"/>
          </w:divBdr>
        </w:div>
        <w:div w:id="1277254216">
          <w:marLeft w:val="0"/>
          <w:marRight w:val="0"/>
          <w:marTop w:val="90"/>
          <w:marBottom w:val="45"/>
          <w:divBdr>
            <w:top w:val="none" w:sz="0" w:space="0" w:color="auto"/>
            <w:left w:val="none" w:sz="0" w:space="0" w:color="auto"/>
            <w:bottom w:val="none" w:sz="0" w:space="0" w:color="auto"/>
            <w:right w:val="none" w:sz="0" w:space="0" w:color="auto"/>
          </w:divBdr>
        </w:div>
        <w:div w:id="726998940">
          <w:marLeft w:val="0"/>
          <w:marRight w:val="0"/>
          <w:marTop w:val="0"/>
          <w:marBottom w:val="90"/>
          <w:divBdr>
            <w:top w:val="none" w:sz="0" w:space="0" w:color="auto"/>
            <w:left w:val="none" w:sz="0" w:space="0" w:color="auto"/>
            <w:bottom w:val="none" w:sz="0" w:space="0" w:color="auto"/>
            <w:right w:val="none" w:sz="0" w:space="0" w:color="auto"/>
          </w:divBdr>
        </w:div>
        <w:div w:id="620965698">
          <w:marLeft w:val="0"/>
          <w:marRight w:val="0"/>
          <w:marTop w:val="0"/>
          <w:marBottom w:val="90"/>
          <w:divBdr>
            <w:top w:val="none" w:sz="0" w:space="0" w:color="auto"/>
            <w:left w:val="none" w:sz="0" w:space="0" w:color="auto"/>
            <w:bottom w:val="none" w:sz="0" w:space="0" w:color="auto"/>
            <w:right w:val="none" w:sz="0" w:space="0" w:color="auto"/>
          </w:divBdr>
        </w:div>
        <w:div w:id="28454845">
          <w:marLeft w:val="0"/>
          <w:marRight w:val="0"/>
          <w:marTop w:val="0"/>
          <w:marBottom w:val="90"/>
          <w:divBdr>
            <w:top w:val="none" w:sz="0" w:space="0" w:color="auto"/>
            <w:left w:val="none" w:sz="0" w:space="0" w:color="auto"/>
            <w:bottom w:val="none" w:sz="0" w:space="0" w:color="auto"/>
            <w:right w:val="none" w:sz="0" w:space="0" w:color="auto"/>
          </w:divBdr>
        </w:div>
        <w:div w:id="171379342">
          <w:marLeft w:val="0"/>
          <w:marRight w:val="0"/>
          <w:marTop w:val="0"/>
          <w:marBottom w:val="90"/>
          <w:divBdr>
            <w:top w:val="none" w:sz="0" w:space="0" w:color="auto"/>
            <w:left w:val="none" w:sz="0" w:space="0" w:color="auto"/>
            <w:bottom w:val="none" w:sz="0" w:space="0" w:color="auto"/>
            <w:right w:val="none" w:sz="0" w:space="0" w:color="auto"/>
          </w:divBdr>
        </w:div>
        <w:div w:id="1825078772">
          <w:marLeft w:val="0"/>
          <w:marRight w:val="0"/>
          <w:marTop w:val="0"/>
          <w:marBottom w:val="45"/>
          <w:divBdr>
            <w:top w:val="none" w:sz="0" w:space="0" w:color="auto"/>
            <w:left w:val="none" w:sz="0" w:space="0" w:color="auto"/>
            <w:bottom w:val="none" w:sz="0" w:space="0" w:color="auto"/>
            <w:right w:val="none" w:sz="0" w:space="0" w:color="auto"/>
          </w:divBdr>
        </w:div>
        <w:div w:id="949169380">
          <w:marLeft w:val="0"/>
          <w:marRight w:val="0"/>
          <w:marTop w:val="0"/>
          <w:marBottom w:val="45"/>
          <w:divBdr>
            <w:top w:val="none" w:sz="0" w:space="0" w:color="auto"/>
            <w:left w:val="none" w:sz="0" w:space="0" w:color="auto"/>
            <w:bottom w:val="none" w:sz="0" w:space="0" w:color="auto"/>
            <w:right w:val="none" w:sz="0" w:space="0" w:color="auto"/>
          </w:divBdr>
        </w:div>
        <w:div w:id="1009331033">
          <w:marLeft w:val="0"/>
          <w:marRight w:val="0"/>
          <w:marTop w:val="0"/>
          <w:marBottom w:val="45"/>
          <w:divBdr>
            <w:top w:val="none" w:sz="0" w:space="0" w:color="auto"/>
            <w:left w:val="none" w:sz="0" w:space="0" w:color="auto"/>
            <w:bottom w:val="none" w:sz="0" w:space="0" w:color="auto"/>
            <w:right w:val="none" w:sz="0" w:space="0" w:color="auto"/>
          </w:divBdr>
        </w:div>
        <w:div w:id="70352693">
          <w:marLeft w:val="0"/>
          <w:marRight w:val="0"/>
          <w:marTop w:val="0"/>
          <w:marBottom w:val="45"/>
          <w:divBdr>
            <w:top w:val="none" w:sz="0" w:space="0" w:color="auto"/>
            <w:left w:val="none" w:sz="0" w:space="0" w:color="auto"/>
            <w:bottom w:val="none" w:sz="0" w:space="0" w:color="auto"/>
            <w:right w:val="none" w:sz="0" w:space="0" w:color="auto"/>
          </w:divBdr>
        </w:div>
        <w:div w:id="1259175427">
          <w:marLeft w:val="0"/>
          <w:marRight w:val="0"/>
          <w:marTop w:val="0"/>
          <w:marBottom w:val="45"/>
          <w:divBdr>
            <w:top w:val="none" w:sz="0" w:space="0" w:color="auto"/>
            <w:left w:val="none" w:sz="0" w:space="0" w:color="auto"/>
            <w:bottom w:val="none" w:sz="0" w:space="0" w:color="auto"/>
            <w:right w:val="none" w:sz="0" w:space="0" w:color="auto"/>
          </w:divBdr>
        </w:div>
        <w:div w:id="1912539349">
          <w:marLeft w:val="0"/>
          <w:marRight w:val="0"/>
          <w:marTop w:val="0"/>
          <w:marBottom w:val="45"/>
          <w:divBdr>
            <w:top w:val="none" w:sz="0" w:space="0" w:color="auto"/>
            <w:left w:val="none" w:sz="0" w:space="0" w:color="auto"/>
            <w:bottom w:val="none" w:sz="0" w:space="0" w:color="auto"/>
            <w:right w:val="none" w:sz="0" w:space="0" w:color="auto"/>
          </w:divBdr>
        </w:div>
        <w:div w:id="1569609260">
          <w:marLeft w:val="0"/>
          <w:marRight w:val="0"/>
          <w:marTop w:val="0"/>
          <w:marBottom w:val="45"/>
          <w:divBdr>
            <w:top w:val="none" w:sz="0" w:space="0" w:color="auto"/>
            <w:left w:val="none" w:sz="0" w:space="0" w:color="auto"/>
            <w:bottom w:val="none" w:sz="0" w:space="0" w:color="auto"/>
            <w:right w:val="none" w:sz="0" w:space="0" w:color="auto"/>
          </w:divBdr>
        </w:div>
        <w:div w:id="1895660788">
          <w:marLeft w:val="0"/>
          <w:marRight w:val="0"/>
          <w:marTop w:val="0"/>
          <w:marBottom w:val="0"/>
          <w:divBdr>
            <w:top w:val="none" w:sz="0" w:space="0" w:color="auto"/>
            <w:left w:val="none" w:sz="0" w:space="0" w:color="auto"/>
            <w:bottom w:val="none" w:sz="0" w:space="0" w:color="auto"/>
            <w:right w:val="none" w:sz="0" w:space="0" w:color="auto"/>
          </w:divBdr>
        </w:div>
        <w:div w:id="1472138530">
          <w:marLeft w:val="0"/>
          <w:marRight w:val="0"/>
          <w:marTop w:val="0"/>
          <w:marBottom w:val="0"/>
          <w:divBdr>
            <w:top w:val="none" w:sz="0" w:space="0" w:color="auto"/>
            <w:left w:val="none" w:sz="0" w:space="0" w:color="auto"/>
            <w:bottom w:val="none" w:sz="0" w:space="0" w:color="auto"/>
            <w:right w:val="none" w:sz="0" w:space="0" w:color="auto"/>
          </w:divBdr>
        </w:div>
        <w:div w:id="1876458289">
          <w:marLeft w:val="0"/>
          <w:marRight w:val="0"/>
          <w:marTop w:val="0"/>
          <w:marBottom w:val="0"/>
          <w:divBdr>
            <w:top w:val="none" w:sz="0" w:space="0" w:color="auto"/>
            <w:left w:val="none" w:sz="0" w:space="0" w:color="auto"/>
            <w:bottom w:val="none" w:sz="0" w:space="0" w:color="auto"/>
            <w:right w:val="none" w:sz="0" w:space="0" w:color="auto"/>
          </w:divBdr>
        </w:div>
        <w:div w:id="912935770">
          <w:marLeft w:val="0"/>
          <w:marRight w:val="0"/>
          <w:marTop w:val="0"/>
          <w:marBottom w:val="0"/>
          <w:divBdr>
            <w:top w:val="none" w:sz="0" w:space="0" w:color="auto"/>
            <w:left w:val="none" w:sz="0" w:space="0" w:color="auto"/>
            <w:bottom w:val="none" w:sz="0" w:space="0" w:color="auto"/>
            <w:right w:val="none" w:sz="0" w:space="0" w:color="auto"/>
          </w:divBdr>
        </w:div>
        <w:div w:id="1502627056">
          <w:marLeft w:val="0"/>
          <w:marRight w:val="0"/>
          <w:marTop w:val="90"/>
          <w:marBottom w:val="45"/>
          <w:divBdr>
            <w:top w:val="none" w:sz="0" w:space="0" w:color="auto"/>
            <w:left w:val="none" w:sz="0" w:space="0" w:color="auto"/>
            <w:bottom w:val="none" w:sz="0" w:space="0" w:color="auto"/>
            <w:right w:val="none" w:sz="0" w:space="0" w:color="auto"/>
          </w:divBdr>
        </w:div>
        <w:div w:id="924998126">
          <w:marLeft w:val="0"/>
          <w:marRight w:val="0"/>
          <w:marTop w:val="0"/>
          <w:marBottom w:val="90"/>
          <w:divBdr>
            <w:top w:val="none" w:sz="0" w:space="0" w:color="auto"/>
            <w:left w:val="none" w:sz="0" w:space="0" w:color="auto"/>
            <w:bottom w:val="none" w:sz="0" w:space="0" w:color="auto"/>
            <w:right w:val="none" w:sz="0" w:space="0" w:color="auto"/>
          </w:divBdr>
        </w:div>
      </w:divsChild>
    </w:div>
    <w:div w:id="554196497">
      <w:marLeft w:val="0"/>
      <w:marRight w:val="0"/>
      <w:marTop w:val="0"/>
      <w:marBottom w:val="0"/>
      <w:divBdr>
        <w:top w:val="none" w:sz="0" w:space="0" w:color="auto"/>
        <w:left w:val="none" w:sz="0" w:space="0" w:color="auto"/>
        <w:bottom w:val="none" w:sz="0" w:space="0" w:color="auto"/>
        <w:right w:val="none" w:sz="0" w:space="0" w:color="auto"/>
      </w:divBdr>
      <w:divsChild>
        <w:div w:id="173688116">
          <w:marLeft w:val="0"/>
          <w:marRight w:val="0"/>
          <w:marTop w:val="0"/>
          <w:marBottom w:val="90"/>
          <w:divBdr>
            <w:top w:val="none" w:sz="0" w:space="0" w:color="auto"/>
            <w:left w:val="none" w:sz="0" w:space="0" w:color="auto"/>
            <w:bottom w:val="none" w:sz="0" w:space="0" w:color="auto"/>
            <w:right w:val="none" w:sz="0" w:space="0" w:color="auto"/>
          </w:divBdr>
        </w:div>
        <w:div w:id="2014990526">
          <w:marLeft w:val="0"/>
          <w:marRight w:val="0"/>
          <w:marTop w:val="0"/>
          <w:marBottom w:val="45"/>
          <w:divBdr>
            <w:top w:val="none" w:sz="0" w:space="0" w:color="auto"/>
            <w:left w:val="none" w:sz="0" w:space="0" w:color="auto"/>
            <w:bottom w:val="none" w:sz="0" w:space="0" w:color="auto"/>
            <w:right w:val="none" w:sz="0" w:space="0" w:color="auto"/>
          </w:divBdr>
        </w:div>
        <w:div w:id="821888330">
          <w:marLeft w:val="0"/>
          <w:marRight w:val="0"/>
          <w:marTop w:val="0"/>
          <w:marBottom w:val="45"/>
          <w:divBdr>
            <w:top w:val="none" w:sz="0" w:space="0" w:color="auto"/>
            <w:left w:val="none" w:sz="0" w:space="0" w:color="auto"/>
            <w:bottom w:val="none" w:sz="0" w:space="0" w:color="auto"/>
            <w:right w:val="none" w:sz="0" w:space="0" w:color="auto"/>
          </w:divBdr>
        </w:div>
        <w:div w:id="1706100682">
          <w:marLeft w:val="0"/>
          <w:marRight w:val="0"/>
          <w:marTop w:val="0"/>
          <w:marBottom w:val="45"/>
          <w:divBdr>
            <w:top w:val="none" w:sz="0" w:space="0" w:color="auto"/>
            <w:left w:val="none" w:sz="0" w:space="0" w:color="auto"/>
            <w:bottom w:val="none" w:sz="0" w:space="0" w:color="auto"/>
            <w:right w:val="none" w:sz="0" w:space="0" w:color="auto"/>
          </w:divBdr>
        </w:div>
        <w:div w:id="1325935887">
          <w:marLeft w:val="0"/>
          <w:marRight w:val="0"/>
          <w:marTop w:val="0"/>
          <w:marBottom w:val="45"/>
          <w:divBdr>
            <w:top w:val="none" w:sz="0" w:space="0" w:color="auto"/>
            <w:left w:val="none" w:sz="0" w:space="0" w:color="auto"/>
            <w:bottom w:val="none" w:sz="0" w:space="0" w:color="auto"/>
            <w:right w:val="none" w:sz="0" w:space="0" w:color="auto"/>
          </w:divBdr>
        </w:div>
        <w:div w:id="1083186170">
          <w:marLeft w:val="0"/>
          <w:marRight w:val="0"/>
          <w:marTop w:val="0"/>
          <w:marBottom w:val="45"/>
          <w:divBdr>
            <w:top w:val="none" w:sz="0" w:space="0" w:color="auto"/>
            <w:left w:val="none" w:sz="0" w:space="0" w:color="auto"/>
            <w:bottom w:val="none" w:sz="0" w:space="0" w:color="auto"/>
            <w:right w:val="none" w:sz="0" w:space="0" w:color="auto"/>
          </w:divBdr>
        </w:div>
        <w:div w:id="1385370699">
          <w:marLeft w:val="0"/>
          <w:marRight w:val="0"/>
          <w:marTop w:val="0"/>
          <w:marBottom w:val="45"/>
          <w:divBdr>
            <w:top w:val="none" w:sz="0" w:space="0" w:color="auto"/>
            <w:left w:val="none" w:sz="0" w:space="0" w:color="auto"/>
            <w:bottom w:val="none" w:sz="0" w:space="0" w:color="auto"/>
            <w:right w:val="none" w:sz="0" w:space="0" w:color="auto"/>
          </w:divBdr>
        </w:div>
        <w:div w:id="129398090">
          <w:marLeft w:val="0"/>
          <w:marRight w:val="0"/>
          <w:marTop w:val="0"/>
          <w:marBottom w:val="45"/>
          <w:divBdr>
            <w:top w:val="none" w:sz="0" w:space="0" w:color="auto"/>
            <w:left w:val="none" w:sz="0" w:space="0" w:color="auto"/>
            <w:bottom w:val="none" w:sz="0" w:space="0" w:color="auto"/>
            <w:right w:val="none" w:sz="0" w:space="0" w:color="auto"/>
          </w:divBdr>
        </w:div>
        <w:div w:id="1142625541">
          <w:marLeft w:val="0"/>
          <w:marRight w:val="0"/>
          <w:marTop w:val="0"/>
          <w:marBottom w:val="0"/>
          <w:divBdr>
            <w:top w:val="none" w:sz="0" w:space="0" w:color="auto"/>
            <w:left w:val="none" w:sz="0" w:space="0" w:color="auto"/>
            <w:bottom w:val="none" w:sz="0" w:space="0" w:color="auto"/>
            <w:right w:val="none" w:sz="0" w:space="0" w:color="auto"/>
          </w:divBdr>
        </w:div>
        <w:div w:id="1769889540">
          <w:marLeft w:val="0"/>
          <w:marRight w:val="0"/>
          <w:marTop w:val="0"/>
          <w:marBottom w:val="0"/>
          <w:divBdr>
            <w:top w:val="none" w:sz="0" w:space="0" w:color="auto"/>
            <w:left w:val="none" w:sz="0" w:space="0" w:color="auto"/>
            <w:bottom w:val="none" w:sz="0" w:space="0" w:color="auto"/>
            <w:right w:val="none" w:sz="0" w:space="0" w:color="auto"/>
          </w:divBdr>
        </w:div>
        <w:div w:id="974142058">
          <w:marLeft w:val="0"/>
          <w:marRight w:val="0"/>
          <w:marTop w:val="0"/>
          <w:marBottom w:val="0"/>
          <w:divBdr>
            <w:top w:val="none" w:sz="0" w:space="0" w:color="auto"/>
            <w:left w:val="none" w:sz="0" w:space="0" w:color="auto"/>
            <w:bottom w:val="none" w:sz="0" w:space="0" w:color="auto"/>
            <w:right w:val="none" w:sz="0" w:space="0" w:color="auto"/>
          </w:divBdr>
        </w:div>
        <w:div w:id="377822790">
          <w:marLeft w:val="0"/>
          <w:marRight w:val="0"/>
          <w:marTop w:val="0"/>
          <w:marBottom w:val="0"/>
          <w:divBdr>
            <w:top w:val="none" w:sz="0" w:space="0" w:color="auto"/>
            <w:left w:val="none" w:sz="0" w:space="0" w:color="auto"/>
            <w:bottom w:val="none" w:sz="0" w:space="0" w:color="auto"/>
            <w:right w:val="none" w:sz="0" w:space="0" w:color="auto"/>
          </w:divBdr>
        </w:div>
        <w:div w:id="1789659793">
          <w:marLeft w:val="0"/>
          <w:marRight w:val="0"/>
          <w:marTop w:val="90"/>
          <w:marBottom w:val="45"/>
          <w:divBdr>
            <w:top w:val="none" w:sz="0" w:space="0" w:color="auto"/>
            <w:left w:val="none" w:sz="0" w:space="0" w:color="auto"/>
            <w:bottom w:val="none" w:sz="0" w:space="0" w:color="auto"/>
            <w:right w:val="none" w:sz="0" w:space="0" w:color="auto"/>
          </w:divBdr>
        </w:div>
        <w:div w:id="1850367318">
          <w:marLeft w:val="0"/>
          <w:marRight w:val="0"/>
          <w:marTop w:val="0"/>
          <w:marBottom w:val="90"/>
          <w:divBdr>
            <w:top w:val="none" w:sz="0" w:space="0" w:color="auto"/>
            <w:left w:val="none" w:sz="0" w:space="0" w:color="auto"/>
            <w:bottom w:val="none" w:sz="0" w:space="0" w:color="auto"/>
            <w:right w:val="none" w:sz="0" w:space="0" w:color="auto"/>
          </w:divBdr>
        </w:div>
        <w:div w:id="1414816612">
          <w:marLeft w:val="0"/>
          <w:marRight w:val="0"/>
          <w:marTop w:val="0"/>
          <w:marBottom w:val="90"/>
          <w:divBdr>
            <w:top w:val="none" w:sz="0" w:space="0" w:color="auto"/>
            <w:left w:val="none" w:sz="0" w:space="0" w:color="auto"/>
            <w:bottom w:val="none" w:sz="0" w:space="0" w:color="auto"/>
            <w:right w:val="none" w:sz="0" w:space="0" w:color="auto"/>
          </w:divBdr>
        </w:div>
        <w:div w:id="1688947092">
          <w:marLeft w:val="0"/>
          <w:marRight w:val="0"/>
          <w:marTop w:val="0"/>
          <w:marBottom w:val="90"/>
          <w:divBdr>
            <w:top w:val="none" w:sz="0" w:space="0" w:color="auto"/>
            <w:left w:val="none" w:sz="0" w:space="0" w:color="auto"/>
            <w:bottom w:val="none" w:sz="0" w:space="0" w:color="auto"/>
            <w:right w:val="none" w:sz="0" w:space="0" w:color="auto"/>
          </w:divBdr>
        </w:div>
        <w:div w:id="1588687701">
          <w:marLeft w:val="0"/>
          <w:marRight w:val="0"/>
          <w:marTop w:val="0"/>
          <w:marBottom w:val="90"/>
          <w:divBdr>
            <w:top w:val="none" w:sz="0" w:space="0" w:color="auto"/>
            <w:left w:val="none" w:sz="0" w:space="0" w:color="auto"/>
            <w:bottom w:val="none" w:sz="0" w:space="0" w:color="auto"/>
            <w:right w:val="none" w:sz="0" w:space="0" w:color="auto"/>
          </w:divBdr>
        </w:div>
        <w:div w:id="1055817222">
          <w:marLeft w:val="0"/>
          <w:marRight w:val="0"/>
          <w:marTop w:val="0"/>
          <w:marBottom w:val="90"/>
          <w:divBdr>
            <w:top w:val="none" w:sz="0" w:space="0" w:color="auto"/>
            <w:left w:val="none" w:sz="0" w:space="0" w:color="auto"/>
            <w:bottom w:val="none" w:sz="0" w:space="0" w:color="auto"/>
            <w:right w:val="none" w:sz="0" w:space="0" w:color="auto"/>
          </w:divBdr>
        </w:div>
        <w:div w:id="1347516672">
          <w:marLeft w:val="0"/>
          <w:marRight w:val="0"/>
          <w:marTop w:val="0"/>
          <w:marBottom w:val="90"/>
          <w:divBdr>
            <w:top w:val="none" w:sz="0" w:space="0" w:color="auto"/>
            <w:left w:val="none" w:sz="0" w:space="0" w:color="auto"/>
            <w:bottom w:val="none" w:sz="0" w:space="0" w:color="auto"/>
            <w:right w:val="none" w:sz="0" w:space="0" w:color="auto"/>
          </w:divBdr>
        </w:div>
        <w:div w:id="532815711">
          <w:marLeft w:val="0"/>
          <w:marRight w:val="0"/>
          <w:marTop w:val="0"/>
          <w:marBottom w:val="90"/>
          <w:divBdr>
            <w:top w:val="none" w:sz="0" w:space="0" w:color="auto"/>
            <w:left w:val="none" w:sz="0" w:space="0" w:color="auto"/>
            <w:bottom w:val="none" w:sz="0" w:space="0" w:color="auto"/>
            <w:right w:val="none" w:sz="0" w:space="0" w:color="auto"/>
          </w:divBdr>
        </w:div>
        <w:div w:id="61950915">
          <w:marLeft w:val="0"/>
          <w:marRight w:val="0"/>
          <w:marTop w:val="0"/>
          <w:marBottom w:val="90"/>
          <w:divBdr>
            <w:top w:val="none" w:sz="0" w:space="0" w:color="auto"/>
            <w:left w:val="none" w:sz="0" w:space="0" w:color="auto"/>
            <w:bottom w:val="none" w:sz="0" w:space="0" w:color="auto"/>
            <w:right w:val="none" w:sz="0" w:space="0" w:color="auto"/>
          </w:divBdr>
        </w:div>
        <w:div w:id="1517310025">
          <w:marLeft w:val="0"/>
          <w:marRight w:val="0"/>
          <w:marTop w:val="0"/>
          <w:marBottom w:val="90"/>
          <w:divBdr>
            <w:top w:val="none" w:sz="0" w:space="0" w:color="auto"/>
            <w:left w:val="none" w:sz="0" w:space="0" w:color="auto"/>
            <w:bottom w:val="none" w:sz="0" w:space="0" w:color="auto"/>
            <w:right w:val="none" w:sz="0" w:space="0" w:color="auto"/>
          </w:divBdr>
        </w:div>
        <w:div w:id="531067295">
          <w:marLeft w:val="0"/>
          <w:marRight w:val="0"/>
          <w:marTop w:val="0"/>
          <w:marBottom w:val="45"/>
          <w:divBdr>
            <w:top w:val="none" w:sz="0" w:space="0" w:color="auto"/>
            <w:left w:val="none" w:sz="0" w:space="0" w:color="auto"/>
            <w:bottom w:val="none" w:sz="0" w:space="0" w:color="auto"/>
            <w:right w:val="none" w:sz="0" w:space="0" w:color="auto"/>
          </w:divBdr>
        </w:div>
        <w:div w:id="326979356">
          <w:marLeft w:val="0"/>
          <w:marRight w:val="0"/>
          <w:marTop w:val="0"/>
          <w:marBottom w:val="45"/>
          <w:divBdr>
            <w:top w:val="none" w:sz="0" w:space="0" w:color="auto"/>
            <w:left w:val="none" w:sz="0" w:space="0" w:color="auto"/>
            <w:bottom w:val="none" w:sz="0" w:space="0" w:color="auto"/>
            <w:right w:val="none" w:sz="0" w:space="0" w:color="auto"/>
          </w:divBdr>
        </w:div>
        <w:div w:id="365066396">
          <w:marLeft w:val="0"/>
          <w:marRight w:val="0"/>
          <w:marTop w:val="0"/>
          <w:marBottom w:val="45"/>
          <w:divBdr>
            <w:top w:val="none" w:sz="0" w:space="0" w:color="auto"/>
            <w:left w:val="none" w:sz="0" w:space="0" w:color="auto"/>
            <w:bottom w:val="none" w:sz="0" w:space="0" w:color="auto"/>
            <w:right w:val="none" w:sz="0" w:space="0" w:color="auto"/>
          </w:divBdr>
        </w:div>
        <w:div w:id="609092753">
          <w:marLeft w:val="0"/>
          <w:marRight w:val="0"/>
          <w:marTop w:val="0"/>
          <w:marBottom w:val="45"/>
          <w:divBdr>
            <w:top w:val="none" w:sz="0" w:space="0" w:color="auto"/>
            <w:left w:val="none" w:sz="0" w:space="0" w:color="auto"/>
            <w:bottom w:val="none" w:sz="0" w:space="0" w:color="auto"/>
            <w:right w:val="none" w:sz="0" w:space="0" w:color="auto"/>
          </w:divBdr>
        </w:div>
        <w:div w:id="1214385045">
          <w:marLeft w:val="0"/>
          <w:marRight w:val="0"/>
          <w:marTop w:val="0"/>
          <w:marBottom w:val="45"/>
          <w:divBdr>
            <w:top w:val="none" w:sz="0" w:space="0" w:color="auto"/>
            <w:left w:val="none" w:sz="0" w:space="0" w:color="auto"/>
            <w:bottom w:val="none" w:sz="0" w:space="0" w:color="auto"/>
            <w:right w:val="none" w:sz="0" w:space="0" w:color="auto"/>
          </w:divBdr>
        </w:div>
        <w:div w:id="1757479224">
          <w:marLeft w:val="0"/>
          <w:marRight w:val="0"/>
          <w:marTop w:val="0"/>
          <w:marBottom w:val="45"/>
          <w:divBdr>
            <w:top w:val="none" w:sz="0" w:space="0" w:color="auto"/>
            <w:left w:val="none" w:sz="0" w:space="0" w:color="auto"/>
            <w:bottom w:val="none" w:sz="0" w:space="0" w:color="auto"/>
            <w:right w:val="none" w:sz="0" w:space="0" w:color="auto"/>
          </w:divBdr>
        </w:div>
        <w:div w:id="998845487">
          <w:marLeft w:val="0"/>
          <w:marRight w:val="0"/>
          <w:marTop w:val="0"/>
          <w:marBottom w:val="45"/>
          <w:divBdr>
            <w:top w:val="none" w:sz="0" w:space="0" w:color="auto"/>
            <w:left w:val="none" w:sz="0" w:space="0" w:color="auto"/>
            <w:bottom w:val="none" w:sz="0" w:space="0" w:color="auto"/>
            <w:right w:val="none" w:sz="0" w:space="0" w:color="auto"/>
          </w:divBdr>
        </w:div>
        <w:div w:id="330763710">
          <w:marLeft w:val="0"/>
          <w:marRight w:val="0"/>
          <w:marTop w:val="0"/>
          <w:marBottom w:val="0"/>
          <w:divBdr>
            <w:top w:val="none" w:sz="0" w:space="0" w:color="auto"/>
            <w:left w:val="none" w:sz="0" w:space="0" w:color="auto"/>
            <w:bottom w:val="none" w:sz="0" w:space="0" w:color="auto"/>
            <w:right w:val="none" w:sz="0" w:space="0" w:color="auto"/>
          </w:divBdr>
        </w:div>
        <w:div w:id="749543525">
          <w:marLeft w:val="0"/>
          <w:marRight w:val="0"/>
          <w:marTop w:val="0"/>
          <w:marBottom w:val="0"/>
          <w:divBdr>
            <w:top w:val="none" w:sz="0" w:space="0" w:color="auto"/>
            <w:left w:val="none" w:sz="0" w:space="0" w:color="auto"/>
            <w:bottom w:val="none" w:sz="0" w:space="0" w:color="auto"/>
            <w:right w:val="none" w:sz="0" w:space="0" w:color="auto"/>
          </w:divBdr>
        </w:div>
        <w:div w:id="1724521542">
          <w:marLeft w:val="0"/>
          <w:marRight w:val="0"/>
          <w:marTop w:val="0"/>
          <w:marBottom w:val="0"/>
          <w:divBdr>
            <w:top w:val="none" w:sz="0" w:space="0" w:color="auto"/>
            <w:left w:val="none" w:sz="0" w:space="0" w:color="auto"/>
            <w:bottom w:val="none" w:sz="0" w:space="0" w:color="auto"/>
            <w:right w:val="none" w:sz="0" w:space="0" w:color="auto"/>
          </w:divBdr>
        </w:div>
        <w:div w:id="759761414">
          <w:marLeft w:val="0"/>
          <w:marRight w:val="0"/>
          <w:marTop w:val="0"/>
          <w:marBottom w:val="0"/>
          <w:divBdr>
            <w:top w:val="none" w:sz="0" w:space="0" w:color="auto"/>
            <w:left w:val="none" w:sz="0" w:space="0" w:color="auto"/>
            <w:bottom w:val="none" w:sz="0" w:space="0" w:color="auto"/>
            <w:right w:val="none" w:sz="0" w:space="0" w:color="auto"/>
          </w:divBdr>
        </w:div>
        <w:div w:id="519006319">
          <w:marLeft w:val="0"/>
          <w:marRight w:val="0"/>
          <w:marTop w:val="0"/>
          <w:marBottom w:val="0"/>
          <w:divBdr>
            <w:top w:val="none" w:sz="0" w:space="0" w:color="auto"/>
            <w:left w:val="none" w:sz="0" w:space="0" w:color="auto"/>
            <w:bottom w:val="none" w:sz="0" w:space="0" w:color="auto"/>
            <w:right w:val="none" w:sz="0" w:space="0" w:color="auto"/>
          </w:divBdr>
        </w:div>
      </w:divsChild>
    </w:div>
    <w:div w:id="564881072">
      <w:marLeft w:val="0"/>
      <w:marRight w:val="0"/>
      <w:marTop w:val="0"/>
      <w:marBottom w:val="90"/>
      <w:divBdr>
        <w:top w:val="none" w:sz="0" w:space="0" w:color="auto"/>
        <w:left w:val="none" w:sz="0" w:space="0" w:color="auto"/>
        <w:bottom w:val="none" w:sz="0" w:space="0" w:color="auto"/>
        <w:right w:val="none" w:sz="0" w:space="0" w:color="auto"/>
      </w:divBdr>
    </w:div>
    <w:div w:id="614412877">
      <w:marLeft w:val="0"/>
      <w:marRight w:val="0"/>
      <w:marTop w:val="0"/>
      <w:marBottom w:val="0"/>
      <w:divBdr>
        <w:top w:val="none" w:sz="0" w:space="0" w:color="auto"/>
        <w:left w:val="none" w:sz="0" w:space="0" w:color="auto"/>
        <w:bottom w:val="none" w:sz="0" w:space="0" w:color="auto"/>
        <w:right w:val="none" w:sz="0" w:space="0" w:color="auto"/>
      </w:divBdr>
      <w:divsChild>
        <w:div w:id="855190633">
          <w:marLeft w:val="0"/>
          <w:marRight w:val="0"/>
          <w:marTop w:val="0"/>
          <w:marBottom w:val="90"/>
          <w:divBdr>
            <w:top w:val="none" w:sz="0" w:space="0" w:color="auto"/>
            <w:left w:val="none" w:sz="0" w:space="0" w:color="auto"/>
            <w:bottom w:val="none" w:sz="0" w:space="0" w:color="auto"/>
            <w:right w:val="none" w:sz="0" w:space="0" w:color="auto"/>
          </w:divBdr>
        </w:div>
        <w:div w:id="1013843107">
          <w:marLeft w:val="0"/>
          <w:marRight w:val="0"/>
          <w:marTop w:val="0"/>
          <w:marBottom w:val="45"/>
          <w:divBdr>
            <w:top w:val="none" w:sz="0" w:space="0" w:color="auto"/>
            <w:left w:val="none" w:sz="0" w:space="0" w:color="auto"/>
            <w:bottom w:val="none" w:sz="0" w:space="0" w:color="auto"/>
            <w:right w:val="none" w:sz="0" w:space="0" w:color="auto"/>
          </w:divBdr>
        </w:div>
        <w:div w:id="1811750051">
          <w:marLeft w:val="0"/>
          <w:marRight w:val="0"/>
          <w:marTop w:val="0"/>
          <w:marBottom w:val="45"/>
          <w:divBdr>
            <w:top w:val="none" w:sz="0" w:space="0" w:color="auto"/>
            <w:left w:val="none" w:sz="0" w:space="0" w:color="auto"/>
            <w:bottom w:val="none" w:sz="0" w:space="0" w:color="auto"/>
            <w:right w:val="none" w:sz="0" w:space="0" w:color="auto"/>
          </w:divBdr>
        </w:div>
        <w:div w:id="497498782">
          <w:marLeft w:val="0"/>
          <w:marRight w:val="0"/>
          <w:marTop w:val="0"/>
          <w:marBottom w:val="45"/>
          <w:divBdr>
            <w:top w:val="none" w:sz="0" w:space="0" w:color="auto"/>
            <w:left w:val="none" w:sz="0" w:space="0" w:color="auto"/>
            <w:bottom w:val="none" w:sz="0" w:space="0" w:color="auto"/>
            <w:right w:val="none" w:sz="0" w:space="0" w:color="auto"/>
          </w:divBdr>
        </w:div>
        <w:div w:id="1797022555">
          <w:marLeft w:val="0"/>
          <w:marRight w:val="0"/>
          <w:marTop w:val="0"/>
          <w:marBottom w:val="45"/>
          <w:divBdr>
            <w:top w:val="none" w:sz="0" w:space="0" w:color="auto"/>
            <w:left w:val="none" w:sz="0" w:space="0" w:color="auto"/>
            <w:bottom w:val="none" w:sz="0" w:space="0" w:color="auto"/>
            <w:right w:val="none" w:sz="0" w:space="0" w:color="auto"/>
          </w:divBdr>
        </w:div>
        <w:div w:id="1059859606">
          <w:marLeft w:val="0"/>
          <w:marRight w:val="0"/>
          <w:marTop w:val="0"/>
          <w:marBottom w:val="45"/>
          <w:divBdr>
            <w:top w:val="none" w:sz="0" w:space="0" w:color="auto"/>
            <w:left w:val="none" w:sz="0" w:space="0" w:color="auto"/>
            <w:bottom w:val="none" w:sz="0" w:space="0" w:color="auto"/>
            <w:right w:val="none" w:sz="0" w:space="0" w:color="auto"/>
          </w:divBdr>
        </w:div>
        <w:div w:id="2077773960">
          <w:marLeft w:val="0"/>
          <w:marRight w:val="0"/>
          <w:marTop w:val="0"/>
          <w:marBottom w:val="45"/>
          <w:divBdr>
            <w:top w:val="none" w:sz="0" w:space="0" w:color="auto"/>
            <w:left w:val="none" w:sz="0" w:space="0" w:color="auto"/>
            <w:bottom w:val="none" w:sz="0" w:space="0" w:color="auto"/>
            <w:right w:val="none" w:sz="0" w:space="0" w:color="auto"/>
          </w:divBdr>
        </w:div>
        <w:div w:id="509297479">
          <w:marLeft w:val="0"/>
          <w:marRight w:val="0"/>
          <w:marTop w:val="0"/>
          <w:marBottom w:val="45"/>
          <w:divBdr>
            <w:top w:val="none" w:sz="0" w:space="0" w:color="auto"/>
            <w:left w:val="none" w:sz="0" w:space="0" w:color="auto"/>
            <w:bottom w:val="none" w:sz="0" w:space="0" w:color="auto"/>
            <w:right w:val="none" w:sz="0" w:space="0" w:color="auto"/>
          </w:divBdr>
        </w:div>
        <w:div w:id="495191536">
          <w:marLeft w:val="0"/>
          <w:marRight w:val="0"/>
          <w:marTop w:val="0"/>
          <w:marBottom w:val="0"/>
          <w:divBdr>
            <w:top w:val="none" w:sz="0" w:space="0" w:color="auto"/>
            <w:left w:val="none" w:sz="0" w:space="0" w:color="auto"/>
            <w:bottom w:val="none" w:sz="0" w:space="0" w:color="auto"/>
            <w:right w:val="none" w:sz="0" w:space="0" w:color="auto"/>
          </w:divBdr>
        </w:div>
        <w:div w:id="1562785682">
          <w:marLeft w:val="0"/>
          <w:marRight w:val="0"/>
          <w:marTop w:val="0"/>
          <w:marBottom w:val="0"/>
          <w:divBdr>
            <w:top w:val="none" w:sz="0" w:space="0" w:color="auto"/>
            <w:left w:val="none" w:sz="0" w:space="0" w:color="auto"/>
            <w:bottom w:val="none" w:sz="0" w:space="0" w:color="auto"/>
            <w:right w:val="none" w:sz="0" w:space="0" w:color="auto"/>
          </w:divBdr>
        </w:div>
        <w:div w:id="1948194407">
          <w:marLeft w:val="0"/>
          <w:marRight w:val="0"/>
          <w:marTop w:val="0"/>
          <w:marBottom w:val="0"/>
          <w:divBdr>
            <w:top w:val="none" w:sz="0" w:space="0" w:color="auto"/>
            <w:left w:val="none" w:sz="0" w:space="0" w:color="auto"/>
            <w:bottom w:val="none" w:sz="0" w:space="0" w:color="auto"/>
            <w:right w:val="none" w:sz="0" w:space="0" w:color="auto"/>
          </w:divBdr>
        </w:div>
        <w:div w:id="55669622">
          <w:marLeft w:val="0"/>
          <w:marRight w:val="0"/>
          <w:marTop w:val="0"/>
          <w:marBottom w:val="0"/>
          <w:divBdr>
            <w:top w:val="none" w:sz="0" w:space="0" w:color="auto"/>
            <w:left w:val="none" w:sz="0" w:space="0" w:color="auto"/>
            <w:bottom w:val="none" w:sz="0" w:space="0" w:color="auto"/>
            <w:right w:val="none" w:sz="0" w:space="0" w:color="auto"/>
          </w:divBdr>
        </w:div>
        <w:div w:id="510141909">
          <w:marLeft w:val="0"/>
          <w:marRight w:val="0"/>
          <w:marTop w:val="0"/>
          <w:marBottom w:val="0"/>
          <w:divBdr>
            <w:top w:val="none" w:sz="0" w:space="0" w:color="auto"/>
            <w:left w:val="none" w:sz="0" w:space="0" w:color="auto"/>
            <w:bottom w:val="none" w:sz="0" w:space="0" w:color="auto"/>
            <w:right w:val="none" w:sz="0" w:space="0" w:color="auto"/>
          </w:divBdr>
        </w:div>
        <w:div w:id="1627854441">
          <w:marLeft w:val="0"/>
          <w:marRight w:val="0"/>
          <w:marTop w:val="90"/>
          <w:marBottom w:val="45"/>
          <w:divBdr>
            <w:top w:val="none" w:sz="0" w:space="0" w:color="auto"/>
            <w:left w:val="none" w:sz="0" w:space="0" w:color="auto"/>
            <w:bottom w:val="none" w:sz="0" w:space="0" w:color="auto"/>
            <w:right w:val="none" w:sz="0" w:space="0" w:color="auto"/>
          </w:divBdr>
        </w:div>
        <w:div w:id="1480611013">
          <w:marLeft w:val="0"/>
          <w:marRight w:val="0"/>
          <w:marTop w:val="0"/>
          <w:marBottom w:val="90"/>
          <w:divBdr>
            <w:top w:val="none" w:sz="0" w:space="0" w:color="auto"/>
            <w:left w:val="none" w:sz="0" w:space="0" w:color="auto"/>
            <w:bottom w:val="none" w:sz="0" w:space="0" w:color="auto"/>
            <w:right w:val="none" w:sz="0" w:space="0" w:color="auto"/>
          </w:divBdr>
        </w:div>
        <w:div w:id="517043119">
          <w:marLeft w:val="0"/>
          <w:marRight w:val="0"/>
          <w:marTop w:val="0"/>
          <w:marBottom w:val="90"/>
          <w:divBdr>
            <w:top w:val="none" w:sz="0" w:space="0" w:color="auto"/>
            <w:left w:val="none" w:sz="0" w:space="0" w:color="auto"/>
            <w:bottom w:val="none" w:sz="0" w:space="0" w:color="auto"/>
            <w:right w:val="none" w:sz="0" w:space="0" w:color="auto"/>
          </w:divBdr>
        </w:div>
        <w:div w:id="1022901117">
          <w:marLeft w:val="0"/>
          <w:marRight w:val="0"/>
          <w:marTop w:val="0"/>
          <w:marBottom w:val="90"/>
          <w:divBdr>
            <w:top w:val="none" w:sz="0" w:space="0" w:color="auto"/>
            <w:left w:val="none" w:sz="0" w:space="0" w:color="auto"/>
            <w:bottom w:val="none" w:sz="0" w:space="0" w:color="auto"/>
            <w:right w:val="none" w:sz="0" w:space="0" w:color="auto"/>
          </w:divBdr>
        </w:div>
        <w:div w:id="1156803835">
          <w:marLeft w:val="0"/>
          <w:marRight w:val="0"/>
          <w:marTop w:val="0"/>
          <w:marBottom w:val="90"/>
          <w:divBdr>
            <w:top w:val="none" w:sz="0" w:space="0" w:color="auto"/>
            <w:left w:val="none" w:sz="0" w:space="0" w:color="auto"/>
            <w:bottom w:val="none" w:sz="0" w:space="0" w:color="auto"/>
            <w:right w:val="none" w:sz="0" w:space="0" w:color="auto"/>
          </w:divBdr>
        </w:div>
        <w:div w:id="123696128">
          <w:marLeft w:val="0"/>
          <w:marRight w:val="0"/>
          <w:marTop w:val="0"/>
          <w:marBottom w:val="90"/>
          <w:divBdr>
            <w:top w:val="none" w:sz="0" w:space="0" w:color="auto"/>
            <w:left w:val="none" w:sz="0" w:space="0" w:color="auto"/>
            <w:bottom w:val="none" w:sz="0" w:space="0" w:color="auto"/>
            <w:right w:val="none" w:sz="0" w:space="0" w:color="auto"/>
          </w:divBdr>
        </w:div>
        <w:div w:id="1639064553">
          <w:marLeft w:val="0"/>
          <w:marRight w:val="0"/>
          <w:marTop w:val="0"/>
          <w:marBottom w:val="90"/>
          <w:divBdr>
            <w:top w:val="none" w:sz="0" w:space="0" w:color="auto"/>
            <w:left w:val="none" w:sz="0" w:space="0" w:color="auto"/>
            <w:bottom w:val="none" w:sz="0" w:space="0" w:color="auto"/>
            <w:right w:val="none" w:sz="0" w:space="0" w:color="auto"/>
          </w:divBdr>
        </w:div>
        <w:div w:id="1042437672">
          <w:marLeft w:val="0"/>
          <w:marRight w:val="0"/>
          <w:marTop w:val="0"/>
          <w:marBottom w:val="45"/>
          <w:divBdr>
            <w:top w:val="none" w:sz="0" w:space="0" w:color="auto"/>
            <w:left w:val="none" w:sz="0" w:space="0" w:color="auto"/>
            <w:bottom w:val="none" w:sz="0" w:space="0" w:color="auto"/>
            <w:right w:val="none" w:sz="0" w:space="0" w:color="auto"/>
          </w:divBdr>
        </w:div>
        <w:div w:id="1326468738">
          <w:marLeft w:val="0"/>
          <w:marRight w:val="0"/>
          <w:marTop w:val="0"/>
          <w:marBottom w:val="45"/>
          <w:divBdr>
            <w:top w:val="none" w:sz="0" w:space="0" w:color="auto"/>
            <w:left w:val="none" w:sz="0" w:space="0" w:color="auto"/>
            <w:bottom w:val="none" w:sz="0" w:space="0" w:color="auto"/>
            <w:right w:val="none" w:sz="0" w:space="0" w:color="auto"/>
          </w:divBdr>
        </w:div>
        <w:div w:id="1935480349">
          <w:marLeft w:val="0"/>
          <w:marRight w:val="0"/>
          <w:marTop w:val="0"/>
          <w:marBottom w:val="45"/>
          <w:divBdr>
            <w:top w:val="none" w:sz="0" w:space="0" w:color="auto"/>
            <w:left w:val="none" w:sz="0" w:space="0" w:color="auto"/>
            <w:bottom w:val="none" w:sz="0" w:space="0" w:color="auto"/>
            <w:right w:val="none" w:sz="0" w:space="0" w:color="auto"/>
          </w:divBdr>
        </w:div>
        <w:div w:id="1719284282">
          <w:marLeft w:val="0"/>
          <w:marRight w:val="0"/>
          <w:marTop w:val="0"/>
          <w:marBottom w:val="45"/>
          <w:divBdr>
            <w:top w:val="none" w:sz="0" w:space="0" w:color="auto"/>
            <w:left w:val="none" w:sz="0" w:space="0" w:color="auto"/>
            <w:bottom w:val="none" w:sz="0" w:space="0" w:color="auto"/>
            <w:right w:val="none" w:sz="0" w:space="0" w:color="auto"/>
          </w:divBdr>
        </w:div>
        <w:div w:id="2094734945">
          <w:marLeft w:val="0"/>
          <w:marRight w:val="0"/>
          <w:marTop w:val="0"/>
          <w:marBottom w:val="45"/>
          <w:divBdr>
            <w:top w:val="none" w:sz="0" w:space="0" w:color="auto"/>
            <w:left w:val="none" w:sz="0" w:space="0" w:color="auto"/>
            <w:bottom w:val="none" w:sz="0" w:space="0" w:color="auto"/>
            <w:right w:val="none" w:sz="0" w:space="0" w:color="auto"/>
          </w:divBdr>
        </w:div>
        <w:div w:id="42410223">
          <w:marLeft w:val="0"/>
          <w:marRight w:val="0"/>
          <w:marTop w:val="0"/>
          <w:marBottom w:val="45"/>
          <w:divBdr>
            <w:top w:val="none" w:sz="0" w:space="0" w:color="auto"/>
            <w:left w:val="none" w:sz="0" w:space="0" w:color="auto"/>
            <w:bottom w:val="none" w:sz="0" w:space="0" w:color="auto"/>
            <w:right w:val="none" w:sz="0" w:space="0" w:color="auto"/>
          </w:divBdr>
        </w:div>
        <w:div w:id="1965652544">
          <w:marLeft w:val="0"/>
          <w:marRight w:val="0"/>
          <w:marTop w:val="0"/>
          <w:marBottom w:val="45"/>
          <w:divBdr>
            <w:top w:val="none" w:sz="0" w:space="0" w:color="auto"/>
            <w:left w:val="none" w:sz="0" w:space="0" w:color="auto"/>
            <w:bottom w:val="none" w:sz="0" w:space="0" w:color="auto"/>
            <w:right w:val="none" w:sz="0" w:space="0" w:color="auto"/>
          </w:divBdr>
        </w:div>
        <w:div w:id="417942152">
          <w:marLeft w:val="0"/>
          <w:marRight w:val="0"/>
          <w:marTop w:val="0"/>
          <w:marBottom w:val="0"/>
          <w:divBdr>
            <w:top w:val="none" w:sz="0" w:space="0" w:color="auto"/>
            <w:left w:val="none" w:sz="0" w:space="0" w:color="auto"/>
            <w:bottom w:val="none" w:sz="0" w:space="0" w:color="auto"/>
            <w:right w:val="none" w:sz="0" w:space="0" w:color="auto"/>
          </w:divBdr>
        </w:div>
        <w:div w:id="1703289076">
          <w:marLeft w:val="0"/>
          <w:marRight w:val="0"/>
          <w:marTop w:val="0"/>
          <w:marBottom w:val="0"/>
          <w:divBdr>
            <w:top w:val="none" w:sz="0" w:space="0" w:color="auto"/>
            <w:left w:val="none" w:sz="0" w:space="0" w:color="auto"/>
            <w:bottom w:val="none" w:sz="0" w:space="0" w:color="auto"/>
            <w:right w:val="none" w:sz="0" w:space="0" w:color="auto"/>
          </w:divBdr>
        </w:div>
        <w:div w:id="1284579604">
          <w:marLeft w:val="0"/>
          <w:marRight w:val="0"/>
          <w:marTop w:val="0"/>
          <w:marBottom w:val="0"/>
          <w:divBdr>
            <w:top w:val="none" w:sz="0" w:space="0" w:color="auto"/>
            <w:left w:val="none" w:sz="0" w:space="0" w:color="auto"/>
            <w:bottom w:val="none" w:sz="0" w:space="0" w:color="auto"/>
            <w:right w:val="none" w:sz="0" w:space="0" w:color="auto"/>
          </w:divBdr>
        </w:div>
        <w:div w:id="542064515">
          <w:marLeft w:val="0"/>
          <w:marRight w:val="0"/>
          <w:marTop w:val="0"/>
          <w:marBottom w:val="0"/>
          <w:divBdr>
            <w:top w:val="none" w:sz="0" w:space="0" w:color="auto"/>
            <w:left w:val="none" w:sz="0" w:space="0" w:color="auto"/>
            <w:bottom w:val="none" w:sz="0" w:space="0" w:color="auto"/>
            <w:right w:val="none" w:sz="0" w:space="0" w:color="auto"/>
          </w:divBdr>
        </w:div>
        <w:div w:id="812527653">
          <w:marLeft w:val="0"/>
          <w:marRight w:val="0"/>
          <w:marTop w:val="0"/>
          <w:marBottom w:val="0"/>
          <w:divBdr>
            <w:top w:val="none" w:sz="0" w:space="0" w:color="auto"/>
            <w:left w:val="none" w:sz="0" w:space="0" w:color="auto"/>
            <w:bottom w:val="none" w:sz="0" w:space="0" w:color="auto"/>
            <w:right w:val="none" w:sz="0" w:space="0" w:color="auto"/>
          </w:divBdr>
        </w:div>
        <w:div w:id="576474069">
          <w:marLeft w:val="0"/>
          <w:marRight w:val="0"/>
          <w:marTop w:val="90"/>
          <w:marBottom w:val="45"/>
          <w:divBdr>
            <w:top w:val="none" w:sz="0" w:space="0" w:color="auto"/>
            <w:left w:val="none" w:sz="0" w:space="0" w:color="auto"/>
            <w:bottom w:val="none" w:sz="0" w:space="0" w:color="auto"/>
            <w:right w:val="none" w:sz="0" w:space="0" w:color="auto"/>
          </w:divBdr>
        </w:div>
        <w:div w:id="1205368912">
          <w:marLeft w:val="0"/>
          <w:marRight w:val="0"/>
          <w:marTop w:val="0"/>
          <w:marBottom w:val="90"/>
          <w:divBdr>
            <w:top w:val="none" w:sz="0" w:space="0" w:color="auto"/>
            <w:left w:val="none" w:sz="0" w:space="0" w:color="auto"/>
            <w:bottom w:val="none" w:sz="0" w:space="0" w:color="auto"/>
            <w:right w:val="none" w:sz="0" w:space="0" w:color="auto"/>
          </w:divBdr>
        </w:div>
        <w:div w:id="802388215">
          <w:marLeft w:val="0"/>
          <w:marRight w:val="0"/>
          <w:marTop w:val="0"/>
          <w:marBottom w:val="90"/>
          <w:divBdr>
            <w:top w:val="none" w:sz="0" w:space="0" w:color="auto"/>
            <w:left w:val="none" w:sz="0" w:space="0" w:color="auto"/>
            <w:bottom w:val="none" w:sz="0" w:space="0" w:color="auto"/>
            <w:right w:val="none" w:sz="0" w:space="0" w:color="auto"/>
          </w:divBdr>
        </w:div>
        <w:div w:id="1221945804">
          <w:marLeft w:val="0"/>
          <w:marRight w:val="0"/>
          <w:marTop w:val="0"/>
          <w:marBottom w:val="90"/>
          <w:divBdr>
            <w:top w:val="none" w:sz="0" w:space="0" w:color="auto"/>
            <w:left w:val="none" w:sz="0" w:space="0" w:color="auto"/>
            <w:bottom w:val="none" w:sz="0" w:space="0" w:color="auto"/>
            <w:right w:val="none" w:sz="0" w:space="0" w:color="auto"/>
          </w:divBdr>
        </w:div>
        <w:div w:id="1856573620">
          <w:marLeft w:val="0"/>
          <w:marRight w:val="0"/>
          <w:marTop w:val="0"/>
          <w:marBottom w:val="90"/>
          <w:divBdr>
            <w:top w:val="none" w:sz="0" w:space="0" w:color="auto"/>
            <w:left w:val="none" w:sz="0" w:space="0" w:color="auto"/>
            <w:bottom w:val="none" w:sz="0" w:space="0" w:color="auto"/>
            <w:right w:val="none" w:sz="0" w:space="0" w:color="auto"/>
          </w:divBdr>
        </w:div>
        <w:div w:id="1516505714">
          <w:marLeft w:val="0"/>
          <w:marRight w:val="0"/>
          <w:marTop w:val="0"/>
          <w:marBottom w:val="90"/>
          <w:divBdr>
            <w:top w:val="none" w:sz="0" w:space="0" w:color="auto"/>
            <w:left w:val="none" w:sz="0" w:space="0" w:color="auto"/>
            <w:bottom w:val="none" w:sz="0" w:space="0" w:color="auto"/>
            <w:right w:val="none" w:sz="0" w:space="0" w:color="auto"/>
          </w:divBdr>
          <w:divsChild>
            <w:div w:id="1732725751">
              <w:marLeft w:val="0"/>
              <w:marRight w:val="0"/>
              <w:marTop w:val="30"/>
              <w:marBottom w:val="0"/>
              <w:divBdr>
                <w:top w:val="none" w:sz="0" w:space="0" w:color="auto"/>
                <w:left w:val="none" w:sz="0" w:space="0" w:color="auto"/>
                <w:bottom w:val="none" w:sz="0" w:space="0" w:color="auto"/>
                <w:right w:val="none" w:sz="0" w:space="0" w:color="auto"/>
              </w:divBdr>
              <w:divsChild>
                <w:div w:id="159273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022903">
          <w:marLeft w:val="0"/>
          <w:marRight w:val="0"/>
          <w:marTop w:val="0"/>
          <w:marBottom w:val="45"/>
          <w:divBdr>
            <w:top w:val="none" w:sz="0" w:space="0" w:color="auto"/>
            <w:left w:val="none" w:sz="0" w:space="0" w:color="auto"/>
            <w:bottom w:val="none" w:sz="0" w:space="0" w:color="auto"/>
            <w:right w:val="none" w:sz="0" w:space="0" w:color="auto"/>
          </w:divBdr>
        </w:div>
        <w:div w:id="1456368438">
          <w:marLeft w:val="0"/>
          <w:marRight w:val="0"/>
          <w:marTop w:val="0"/>
          <w:marBottom w:val="45"/>
          <w:divBdr>
            <w:top w:val="none" w:sz="0" w:space="0" w:color="auto"/>
            <w:left w:val="none" w:sz="0" w:space="0" w:color="auto"/>
            <w:bottom w:val="none" w:sz="0" w:space="0" w:color="auto"/>
            <w:right w:val="none" w:sz="0" w:space="0" w:color="auto"/>
          </w:divBdr>
        </w:div>
        <w:div w:id="579099101">
          <w:marLeft w:val="0"/>
          <w:marRight w:val="0"/>
          <w:marTop w:val="0"/>
          <w:marBottom w:val="45"/>
          <w:divBdr>
            <w:top w:val="none" w:sz="0" w:space="0" w:color="auto"/>
            <w:left w:val="none" w:sz="0" w:space="0" w:color="auto"/>
            <w:bottom w:val="none" w:sz="0" w:space="0" w:color="auto"/>
            <w:right w:val="none" w:sz="0" w:space="0" w:color="auto"/>
          </w:divBdr>
        </w:div>
        <w:div w:id="544024938">
          <w:marLeft w:val="0"/>
          <w:marRight w:val="0"/>
          <w:marTop w:val="0"/>
          <w:marBottom w:val="45"/>
          <w:divBdr>
            <w:top w:val="none" w:sz="0" w:space="0" w:color="auto"/>
            <w:left w:val="none" w:sz="0" w:space="0" w:color="auto"/>
            <w:bottom w:val="none" w:sz="0" w:space="0" w:color="auto"/>
            <w:right w:val="none" w:sz="0" w:space="0" w:color="auto"/>
          </w:divBdr>
        </w:div>
        <w:div w:id="1357074439">
          <w:marLeft w:val="0"/>
          <w:marRight w:val="0"/>
          <w:marTop w:val="0"/>
          <w:marBottom w:val="45"/>
          <w:divBdr>
            <w:top w:val="none" w:sz="0" w:space="0" w:color="auto"/>
            <w:left w:val="none" w:sz="0" w:space="0" w:color="auto"/>
            <w:bottom w:val="none" w:sz="0" w:space="0" w:color="auto"/>
            <w:right w:val="none" w:sz="0" w:space="0" w:color="auto"/>
          </w:divBdr>
        </w:div>
        <w:div w:id="1208033206">
          <w:marLeft w:val="0"/>
          <w:marRight w:val="0"/>
          <w:marTop w:val="0"/>
          <w:marBottom w:val="45"/>
          <w:divBdr>
            <w:top w:val="none" w:sz="0" w:space="0" w:color="auto"/>
            <w:left w:val="none" w:sz="0" w:space="0" w:color="auto"/>
            <w:bottom w:val="none" w:sz="0" w:space="0" w:color="auto"/>
            <w:right w:val="none" w:sz="0" w:space="0" w:color="auto"/>
          </w:divBdr>
        </w:div>
        <w:div w:id="535125516">
          <w:marLeft w:val="0"/>
          <w:marRight w:val="0"/>
          <w:marTop w:val="0"/>
          <w:marBottom w:val="45"/>
          <w:divBdr>
            <w:top w:val="none" w:sz="0" w:space="0" w:color="auto"/>
            <w:left w:val="none" w:sz="0" w:space="0" w:color="auto"/>
            <w:bottom w:val="none" w:sz="0" w:space="0" w:color="auto"/>
            <w:right w:val="none" w:sz="0" w:space="0" w:color="auto"/>
          </w:divBdr>
        </w:div>
        <w:div w:id="302782684">
          <w:marLeft w:val="0"/>
          <w:marRight w:val="0"/>
          <w:marTop w:val="0"/>
          <w:marBottom w:val="0"/>
          <w:divBdr>
            <w:top w:val="none" w:sz="0" w:space="0" w:color="auto"/>
            <w:left w:val="none" w:sz="0" w:space="0" w:color="auto"/>
            <w:bottom w:val="none" w:sz="0" w:space="0" w:color="auto"/>
            <w:right w:val="none" w:sz="0" w:space="0" w:color="auto"/>
          </w:divBdr>
        </w:div>
        <w:div w:id="747263164">
          <w:marLeft w:val="0"/>
          <w:marRight w:val="0"/>
          <w:marTop w:val="0"/>
          <w:marBottom w:val="0"/>
          <w:divBdr>
            <w:top w:val="none" w:sz="0" w:space="0" w:color="auto"/>
            <w:left w:val="none" w:sz="0" w:space="0" w:color="auto"/>
            <w:bottom w:val="none" w:sz="0" w:space="0" w:color="auto"/>
            <w:right w:val="none" w:sz="0" w:space="0" w:color="auto"/>
          </w:divBdr>
        </w:div>
        <w:div w:id="1275482814">
          <w:marLeft w:val="0"/>
          <w:marRight w:val="0"/>
          <w:marTop w:val="0"/>
          <w:marBottom w:val="0"/>
          <w:divBdr>
            <w:top w:val="none" w:sz="0" w:space="0" w:color="auto"/>
            <w:left w:val="none" w:sz="0" w:space="0" w:color="auto"/>
            <w:bottom w:val="none" w:sz="0" w:space="0" w:color="auto"/>
            <w:right w:val="none" w:sz="0" w:space="0" w:color="auto"/>
          </w:divBdr>
        </w:div>
        <w:div w:id="1728263329">
          <w:marLeft w:val="0"/>
          <w:marRight w:val="0"/>
          <w:marTop w:val="0"/>
          <w:marBottom w:val="0"/>
          <w:divBdr>
            <w:top w:val="none" w:sz="0" w:space="0" w:color="auto"/>
            <w:left w:val="none" w:sz="0" w:space="0" w:color="auto"/>
            <w:bottom w:val="none" w:sz="0" w:space="0" w:color="auto"/>
            <w:right w:val="none" w:sz="0" w:space="0" w:color="auto"/>
          </w:divBdr>
        </w:div>
        <w:div w:id="679814541">
          <w:marLeft w:val="0"/>
          <w:marRight w:val="0"/>
          <w:marTop w:val="0"/>
          <w:marBottom w:val="0"/>
          <w:divBdr>
            <w:top w:val="none" w:sz="0" w:space="0" w:color="auto"/>
            <w:left w:val="none" w:sz="0" w:space="0" w:color="auto"/>
            <w:bottom w:val="none" w:sz="0" w:space="0" w:color="auto"/>
            <w:right w:val="none" w:sz="0" w:space="0" w:color="auto"/>
          </w:divBdr>
        </w:div>
        <w:div w:id="609319597">
          <w:marLeft w:val="0"/>
          <w:marRight w:val="0"/>
          <w:marTop w:val="90"/>
          <w:marBottom w:val="45"/>
          <w:divBdr>
            <w:top w:val="none" w:sz="0" w:space="0" w:color="auto"/>
            <w:left w:val="none" w:sz="0" w:space="0" w:color="auto"/>
            <w:bottom w:val="none" w:sz="0" w:space="0" w:color="auto"/>
            <w:right w:val="none" w:sz="0" w:space="0" w:color="auto"/>
          </w:divBdr>
        </w:div>
        <w:div w:id="1756903472">
          <w:marLeft w:val="0"/>
          <w:marRight w:val="0"/>
          <w:marTop w:val="0"/>
          <w:marBottom w:val="90"/>
          <w:divBdr>
            <w:top w:val="none" w:sz="0" w:space="0" w:color="auto"/>
            <w:left w:val="none" w:sz="0" w:space="0" w:color="auto"/>
            <w:bottom w:val="none" w:sz="0" w:space="0" w:color="auto"/>
            <w:right w:val="none" w:sz="0" w:space="0" w:color="auto"/>
          </w:divBdr>
        </w:div>
        <w:div w:id="502548843">
          <w:marLeft w:val="0"/>
          <w:marRight w:val="0"/>
          <w:marTop w:val="0"/>
          <w:marBottom w:val="90"/>
          <w:divBdr>
            <w:top w:val="none" w:sz="0" w:space="0" w:color="auto"/>
            <w:left w:val="none" w:sz="0" w:space="0" w:color="auto"/>
            <w:bottom w:val="none" w:sz="0" w:space="0" w:color="auto"/>
            <w:right w:val="none" w:sz="0" w:space="0" w:color="auto"/>
          </w:divBdr>
        </w:div>
        <w:div w:id="941034920">
          <w:marLeft w:val="0"/>
          <w:marRight w:val="0"/>
          <w:marTop w:val="0"/>
          <w:marBottom w:val="90"/>
          <w:divBdr>
            <w:top w:val="none" w:sz="0" w:space="0" w:color="auto"/>
            <w:left w:val="none" w:sz="0" w:space="0" w:color="auto"/>
            <w:bottom w:val="none" w:sz="0" w:space="0" w:color="auto"/>
            <w:right w:val="none" w:sz="0" w:space="0" w:color="auto"/>
          </w:divBdr>
        </w:div>
        <w:div w:id="1932084143">
          <w:marLeft w:val="0"/>
          <w:marRight w:val="0"/>
          <w:marTop w:val="0"/>
          <w:marBottom w:val="90"/>
          <w:divBdr>
            <w:top w:val="none" w:sz="0" w:space="0" w:color="auto"/>
            <w:left w:val="none" w:sz="0" w:space="0" w:color="auto"/>
            <w:bottom w:val="none" w:sz="0" w:space="0" w:color="auto"/>
            <w:right w:val="none" w:sz="0" w:space="0" w:color="auto"/>
          </w:divBdr>
        </w:div>
        <w:div w:id="701324476">
          <w:marLeft w:val="0"/>
          <w:marRight w:val="0"/>
          <w:marTop w:val="0"/>
          <w:marBottom w:val="90"/>
          <w:divBdr>
            <w:top w:val="none" w:sz="0" w:space="0" w:color="auto"/>
            <w:left w:val="none" w:sz="0" w:space="0" w:color="auto"/>
            <w:bottom w:val="none" w:sz="0" w:space="0" w:color="auto"/>
            <w:right w:val="none" w:sz="0" w:space="0" w:color="auto"/>
          </w:divBdr>
        </w:div>
        <w:div w:id="644621531">
          <w:marLeft w:val="0"/>
          <w:marRight w:val="0"/>
          <w:marTop w:val="0"/>
          <w:marBottom w:val="90"/>
          <w:divBdr>
            <w:top w:val="none" w:sz="0" w:space="0" w:color="auto"/>
            <w:left w:val="none" w:sz="0" w:space="0" w:color="auto"/>
            <w:bottom w:val="none" w:sz="0" w:space="0" w:color="auto"/>
            <w:right w:val="none" w:sz="0" w:space="0" w:color="auto"/>
          </w:divBdr>
          <w:divsChild>
            <w:div w:id="482821589">
              <w:marLeft w:val="0"/>
              <w:marRight w:val="0"/>
              <w:marTop w:val="30"/>
              <w:marBottom w:val="0"/>
              <w:divBdr>
                <w:top w:val="none" w:sz="0" w:space="0" w:color="auto"/>
                <w:left w:val="none" w:sz="0" w:space="0" w:color="auto"/>
                <w:bottom w:val="none" w:sz="0" w:space="0" w:color="auto"/>
                <w:right w:val="none" w:sz="0" w:space="0" w:color="auto"/>
              </w:divBdr>
              <w:divsChild>
                <w:div w:id="44442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4717">
          <w:marLeft w:val="0"/>
          <w:marRight w:val="0"/>
          <w:marTop w:val="0"/>
          <w:marBottom w:val="45"/>
          <w:divBdr>
            <w:top w:val="none" w:sz="0" w:space="0" w:color="auto"/>
            <w:left w:val="none" w:sz="0" w:space="0" w:color="auto"/>
            <w:bottom w:val="none" w:sz="0" w:space="0" w:color="auto"/>
            <w:right w:val="none" w:sz="0" w:space="0" w:color="auto"/>
          </w:divBdr>
        </w:div>
        <w:div w:id="370426593">
          <w:marLeft w:val="0"/>
          <w:marRight w:val="0"/>
          <w:marTop w:val="0"/>
          <w:marBottom w:val="45"/>
          <w:divBdr>
            <w:top w:val="none" w:sz="0" w:space="0" w:color="auto"/>
            <w:left w:val="none" w:sz="0" w:space="0" w:color="auto"/>
            <w:bottom w:val="none" w:sz="0" w:space="0" w:color="auto"/>
            <w:right w:val="none" w:sz="0" w:space="0" w:color="auto"/>
          </w:divBdr>
        </w:div>
        <w:div w:id="1268923524">
          <w:marLeft w:val="0"/>
          <w:marRight w:val="0"/>
          <w:marTop w:val="0"/>
          <w:marBottom w:val="45"/>
          <w:divBdr>
            <w:top w:val="none" w:sz="0" w:space="0" w:color="auto"/>
            <w:left w:val="none" w:sz="0" w:space="0" w:color="auto"/>
            <w:bottom w:val="none" w:sz="0" w:space="0" w:color="auto"/>
            <w:right w:val="none" w:sz="0" w:space="0" w:color="auto"/>
          </w:divBdr>
        </w:div>
        <w:div w:id="1039627029">
          <w:marLeft w:val="0"/>
          <w:marRight w:val="0"/>
          <w:marTop w:val="0"/>
          <w:marBottom w:val="45"/>
          <w:divBdr>
            <w:top w:val="none" w:sz="0" w:space="0" w:color="auto"/>
            <w:left w:val="none" w:sz="0" w:space="0" w:color="auto"/>
            <w:bottom w:val="none" w:sz="0" w:space="0" w:color="auto"/>
            <w:right w:val="none" w:sz="0" w:space="0" w:color="auto"/>
          </w:divBdr>
        </w:div>
        <w:div w:id="114452338">
          <w:marLeft w:val="0"/>
          <w:marRight w:val="0"/>
          <w:marTop w:val="0"/>
          <w:marBottom w:val="45"/>
          <w:divBdr>
            <w:top w:val="none" w:sz="0" w:space="0" w:color="auto"/>
            <w:left w:val="none" w:sz="0" w:space="0" w:color="auto"/>
            <w:bottom w:val="none" w:sz="0" w:space="0" w:color="auto"/>
            <w:right w:val="none" w:sz="0" w:space="0" w:color="auto"/>
          </w:divBdr>
        </w:div>
        <w:div w:id="617178480">
          <w:marLeft w:val="0"/>
          <w:marRight w:val="0"/>
          <w:marTop w:val="0"/>
          <w:marBottom w:val="45"/>
          <w:divBdr>
            <w:top w:val="none" w:sz="0" w:space="0" w:color="auto"/>
            <w:left w:val="none" w:sz="0" w:space="0" w:color="auto"/>
            <w:bottom w:val="none" w:sz="0" w:space="0" w:color="auto"/>
            <w:right w:val="none" w:sz="0" w:space="0" w:color="auto"/>
          </w:divBdr>
        </w:div>
        <w:div w:id="645016332">
          <w:marLeft w:val="0"/>
          <w:marRight w:val="0"/>
          <w:marTop w:val="0"/>
          <w:marBottom w:val="45"/>
          <w:divBdr>
            <w:top w:val="none" w:sz="0" w:space="0" w:color="auto"/>
            <w:left w:val="none" w:sz="0" w:space="0" w:color="auto"/>
            <w:bottom w:val="none" w:sz="0" w:space="0" w:color="auto"/>
            <w:right w:val="none" w:sz="0" w:space="0" w:color="auto"/>
          </w:divBdr>
        </w:div>
        <w:div w:id="1962344617">
          <w:marLeft w:val="0"/>
          <w:marRight w:val="0"/>
          <w:marTop w:val="0"/>
          <w:marBottom w:val="0"/>
          <w:divBdr>
            <w:top w:val="none" w:sz="0" w:space="0" w:color="auto"/>
            <w:left w:val="none" w:sz="0" w:space="0" w:color="auto"/>
            <w:bottom w:val="none" w:sz="0" w:space="0" w:color="auto"/>
            <w:right w:val="none" w:sz="0" w:space="0" w:color="auto"/>
          </w:divBdr>
        </w:div>
        <w:div w:id="1691372713">
          <w:marLeft w:val="0"/>
          <w:marRight w:val="0"/>
          <w:marTop w:val="0"/>
          <w:marBottom w:val="0"/>
          <w:divBdr>
            <w:top w:val="none" w:sz="0" w:space="0" w:color="auto"/>
            <w:left w:val="none" w:sz="0" w:space="0" w:color="auto"/>
            <w:bottom w:val="none" w:sz="0" w:space="0" w:color="auto"/>
            <w:right w:val="none" w:sz="0" w:space="0" w:color="auto"/>
          </w:divBdr>
        </w:div>
        <w:div w:id="120997464">
          <w:marLeft w:val="0"/>
          <w:marRight w:val="0"/>
          <w:marTop w:val="0"/>
          <w:marBottom w:val="0"/>
          <w:divBdr>
            <w:top w:val="none" w:sz="0" w:space="0" w:color="auto"/>
            <w:left w:val="none" w:sz="0" w:space="0" w:color="auto"/>
            <w:bottom w:val="none" w:sz="0" w:space="0" w:color="auto"/>
            <w:right w:val="none" w:sz="0" w:space="0" w:color="auto"/>
          </w:divBdr>
        </w:div>
        <w:div w:id="1099252955">
          <w:marLeft w:val="0"/>
          <w:marRight w:val="0"/>
          <w:marTop w:val="0"/>
          <w:marBottom w:val="0"/>
          <w:divBdr>
            <w:top w:val="none" w:sz="0" w:space="0" w:color="auto"/>
            <w:left w:val="none" w:sz="0" w:space="0" w:color="auto"/>
            <w:bottom w:val="none" w:sz="0" w:space="0" w:color="auto"/>
            <w:right w:val="none" w:sz="0" w:space="0" w:color="auto"/>
          </w:divBdr>
        </w:div>
        <w:div w:id="611669529">
          <w:marLeft w:val="0"/>
          <w:marRight w:val="0"/>
          <w:marTop w:val="0"/>
          <w:marBottom w:val="0"/>
          <w:divBdr>
            <w:top w:val="none" w:sz="0" w:space="0" w:color="auto"/>
            <w:left w:val="none" w:sz="0" w:space="0" w:color="auto"/>
            <w:bottom w:val="none" w:sz="0" w:space="0" w:color="auto"/>
            <w:right w:val="none" w:sz="0" w:space="0" w:color="auto"/>
          </w:divBdr>
        </w:div>
        <w:div w:id="732001423">
          <w:marLeft w:val="0"/>
          <w:marRight w:val="0"/>
          <w:marTop w:val="90"/>
          <w:marBottom w:val="45"/>
          <w:divBdr>
            <w:top w:val="none" w:sz="0" w:space="0" w:color="auto"/>
            <w:left w:val="none" w:sz="0" w:space="0" w:color="auto"/>
            <w:bottom w:val="none" w:sz="0" w:space="0" w:color="auto"/>
            <w:right w:val="none" w:sz="0" w:space="0" w:color="auto"/>
          </w:divBdr>
        </w:div>
        <w:div w:id="835147972">
          <w:marLeft w:val="0"/>
          <w:marRight w:val="0"/>
          <w:marTop w:val="0"/>
          <w:marBottom w:val="90"/>
          <w:divBdr>
            <w:top w:val="none" w:sz="0" w:space="0" w:color="auto"/>
            <w:left w:val="none" w:sz="0" w:space="0" w:color="auto"/>
            <w:bottom w:val="none" w:sz="0" w:space="0" w:color="auto"/>
            <w:right w:val="none" w:sz="0" w:space="0" w:color="auto"/>
          </w:divBdr>
        </w:div>
        <w:div w:id="2062822034">
          <w:marLeft w:val="0"/>
          <w:marRight w:val="0"/>
          <w:marTop w:val="0"/>
          <w:marBottom w:val="90"/>
          <w:divBdr>
            <w:top w:val="none" w:sz="0" w:space="0" w:color="auto"/>
            <w:left w:val="none" w:sz="0" w:space="0" w:color="auto"/>
            <w:bottom w:val="none" w:sz="0" w:space="0" w:color="auto"/>
            <w:right w:val="none" w:sz="0" w:space="0" w:color="auto"/>
          </w:divBdr>
        </w:div>
      </w:divsChild>
    </w:div>
    <w:div w:id="674452958">
      <w:marLeft w:val="0"/>
      <w:marRight w:val="0"/>
      <w:marTop w:val="0"/>
      <w:marBottom w:val="0"/>
      <w:divBdr>
        <w:top w:val="none" w:sz="0" w:space="0" w:color="auto"/>
        <w:left w:val="none" w:sz="0" w:space="0" w:color="auto"/>
        <w:bottom w:val="none" w:sz="0" w:space="0" w:color="auto"/>
        <w:right w:val="none" w:sz="0" w:space="0" w:color="auto"/>
      </w:divBdr>
      <w:divsChild>
        <w:div w:id="1329164501">
          <w:marLeft w:val="0"/>
          <w:marRight w:val="0"/>
          <w:marTop w:val="0"/>
          <w:marBottom w:val="90"/>
          <w:divBdr>
            <w:top w:val="none" w:sz="0" w:space="0" w:color="auto"/>
            <w:left w:val="none" w:sz="0" w:space="0" w:color="auto"/>
            <w:bottom w:val="none" w:sz="0" w:space="0" w:color="auto"/>
            <w:right w:val="none" w:sz="0" w:space="0" w:color="auto"/>
          </w:divBdr>
        </w:div>
        <w:div w:id="1310747686">
          <w:marLeft w:val="0"/>
          <w:marRight w:val="0"/>
          <w:marTop w:val="0"/>
          <w:marBottom w:val="45"/>
          <w:divBdr>
            <w:top w:val="none" w:sz="0" w:space="0" w:color="auto"/>
            <w:left w:val="none" w:sz="0" w:space="0" w:color="auto"/>
            <w:bottom w:val="none" w:sz="0" w:space="0" w:color="auto"/>
            <w:right w:val="none" w:sz="0" w:space="0" w:color="auto"/>
          </w:divBdr>
        </w:div>
        <w:div w:id="286935333">
          <w:marLeft w:val="0"/>
          <w:marRight w:val="0"/>
          <w:marTop w:val="0"/>
          <w:marBottom w:val="45"/>
          <w:divBdr>
            <w:top w:val="none" w:sz="0" w:space="0" w:color="auto"/>
            <w:left w:val="none" w:sz="0" w:space="0" w:color="auto"/>
            <w:bottom w:val="none" w:sz="0" w:space="0" w:color="auto"/>
            <w:right w:val="none" w:sz="0" w:space="0" w:color="auto"/>
          </w:divBdr>
        </w:div>
        <w:div w:id="677124334">
          <w:marLeft w:val="0"/>
          <w:marRight w:val="0"/>
          <w:marTop w:val="0"/>
          <w:marBottom w:val="45"/>
          <w:divBdr>
            <w:top w:val="none" w:sz="0" w:space="0" w:color="auto"/>
            <w:left w:val="none" w:sz="0" w:space="0" w:color="auto"/>
            <w:bottom w:val="none" w:sz="0" w:space="0" w:color="auto"/>
            <w:right w:val="none" w:sz="0" w:space="0" w:color="auto"/>
          </w:divBdr>
        </w:div>
        <w:div w:id="1774864012">
          <w:marLeft w:val="0"/>
          <w:marRight w:val="0"/>
          <w:marTop w:val="0"/>
          <w:marBottom w:val="45"/>
          <w:divBdr>
            <w:top w:val="none" w:sz="0" w:space="0" w:color="auto"/>
            <w:left w:val="none" w:sz="0" w:space="0" w:color="auto"/>
            <w:bottom w:val="none" w:sz="0" w:space="0" w:color="auto"/>
            <w:right w:val="none" w:sz="0" w:space="0" w:color="auto"/>
          </w:divBdr>
        </w:div>
        <w:div w:id="1961255826">
          <w:marLeft w:val="0"/>
          <w:marRight w:val="0"/>
          <w:marTop w:val="0"/>
          <w:marBottom w:val="45"/>
          <w:divBdr>
            <w:top w:val="none" w:sz="0" w:space="0" w:color="auto"/>
            <w:left w:val="none" w:sz="0" w:space="0" w:color="auto"/>
            <w:bottom w:val="none" w:sz="0" w:space="0" w:color="auto"/>
            <w:right w:val="none" w:sz="0" w:space="0" w:color="auto"/>
          </w:divBdr>
        </w:div>
        <w:div w:id="243418888">
          <w:marLeft w:val="0"/>
          <w:marRight w:val="0"/>
          <w:marTop w:val="0"/>
          <w:marBottom w:val="45"/>
          <w:divBdr>
            <w:top w:val="none" w:sz="0" w:space="0" w:color="auto"/>
            <w:left w:val="none" w:sz="0" w:space="0" w:color="auto"/>
            <w:bottom w:val="none" w:sz="0" w:space="0" w:color="auto"/>
            <w:right w:val="none" w:sz="0" w:space="0" w:color="auto"/>
          </w:divBdr>
        </w:div>
        <w:div w:id="674845324">
          <w:marLeft w:val="0"/>
          <w:marRight w:val="0"/>
          <w:marTop w:val="0"/>
          <w:marBottom w:val="45"/>
          <w:divBdr>
            <w:top w:val="none" w:sz="0" w:space="0" w:color="auto"/>
            <w:left w:val="none" w:sz="0" w:space="0" w:color="auto"/>
            <w:bottom w:val="none" w:sz="0" w:space="0" w:color="auto"/>
            <w:right w:val="none" w:sz="0" w:space="0" w:color="auto"/>
          </w:divBdr>
        </w:div>
        <w:div w:id="1781559079">
          <w:marLeft w:val="0"/>
          <w:marRight w:val="0"/>
          <w:marTop w:val="0"/>
          <w:marBottom w:val="0"/>
          <w:divBdr>
            <w:top w:val="none" w:sz="0" w:space="0" w:color="auto"/>
            <w:left w:val="none" w:sz="0" w:space="0" w:color="auto"/>
            <w:bottom w:val="none" w:sz="0" w:space="0" w:color="auto"/>
            <w:right w:val="none" w:sz="0" w:space="0" w:color="auto"/>
          </w:divBdr>
        </w:div>
        <w:div w:id="1370838467">
          <w:marLeft w:val="0"/>
          <w:marRight w:val="0"/>
          <w:marTop w:val="0"/>
          <w:marBottom w:val="0"/>
          <w:divBdr>
            <w:top w:val="none" w:sz="0" w:space="0" w:color="auto"/>
            <w:left w:val="none" w:sz="0" w:space="0" w:color="auto"/>
            <w:bottom w:val="none" w:sz="0" w:space="0" w:color="auto"/>
            <w:right w:val="none" w:sz="0" w:space="0" w:color="auto"/>
          </w:divBdr>
        </w:div>
        <w:div w:id="1140419757">
          <w:marLeft w:val="0"/>
          <w:marRight w:val="0"/>
          <w:marTop w:val="0"/>
          <w:marBottom w:val="0"/>
          <w:divBdr>
            <w:top w:val="none" w:sz="0" w:space="0" w:color="auto"/>
            <w:left w:val="none" w:sz="0" w:space="0" w:color="auto"/>
            <w:bottom w:val="none" w:sz="0" w:space="0" w:color="auto"/>
            <w:right w:val="none" w:sz="0" w:space="0" w:color="auto"/>
          </w:divBdr>
        </w:div>
        <w:div w:id="1636373992">
          <w:marLeft w:val="0"/>
          <w:marRight w:val="0"/>
          <w:marTop w:val="0"/>
          <w:marBottom w:val="0"/>
          <w:divBdr>
            <w:top w:val="none" w:sz="0" w:space="0" w:color="auto"/>
            <w:left w:val="none" w:sz="0" w:space="0" w:color="auto"/>
            <w:bottom w:val="none" w:sz="0" w:space="0" w:color="auto"/>
            <w:right w:val="none" w:sz="0" w:space="0" w:color="auto"/>
          </w:divBdr>
        </w:div>
        <w:div w:id="1218587608">
          <w:marLeft w:val="0"/>
          <w:marRight w:val="0"/>
          <w:marTop w:val="0"/>
          <w:marBottom w:val="90"/>
          <w:divBdr>
            <w:top w:val="none" w:sz="0" w:space="0" w:color="auto"/>
            <w:left w:val="none" w:sz="0" w:space="0" w:color="auto"/>
            <w:bottom w:val="none" w:sz="0" w:space="0" w:color="auto"/>
            <w:right w:val="none" w:sz="0" w:space="0" w:color="auto"/>
          </w:divBdr>
        </w:div>
        <w:div w:id="384643267">
          <w:marLeft w:val="0"/>
          <w:marRight w:val="0"/>
          <w:marTop w:val="0"/>
          <w:marBottom w:val="45"/>
          <w:divBdr>
            <w:top w:val="none" w:sz="0" w:space="0" w:color="auto"/>
            <w:left w:val="none" w:sz="0" w:space="0" w:color="auto"/>
            <w:bottom w:val="none" w:sz="0" w:space="0" w:color="auto"/>
            <w:right w:val="none" w:sz="0" w:space="0" w:color="auto"/>
          </w:divBdr>
        </w:div>
        <w:div w:id="856848128">
          <w:marLeft w:val="0"/>
          <w:marRight w:val="0"/>
          <w:marTop w:val="0"/>
          <w:marBottom w:val="45"/>
          <w:divBdr>
            <w:top w:val="none" w:sz="0" w:space="0" w:color="auto"/>
            <w:left w:val="none" w:sz="0" w:space="0" w:color="auto"/>
            <w:bottom w:val="none" w:sz="0" w:space="0" w:color="auto"/>
            <w:right w:val="none" w:sz="0" w:space="0" w:color="auto"/>
          </w:divBdr>
        </w:div>
        <w:div w:id="1813987942">
          <w:marLeft w:val="0"/>
          <w:marRight w:val="0"/>
          <w:marTop w:val="0"/>
          <w:marBottom w:val="45"/>
          <w:divBdr>
            <w:top w:val="none" w:sz="0" w:space="0" w:color="auto"/>
            <w:left w:val="none" w:sz="0" w:space="0" w:color="auto"/>
            <w:bottom w:val="none" w:sz="0" w:space="0" w:color="auto"/>
            <w:right w:val="none" w:sz="0" w:space="0" w:color="auto"/>
          </w:divBdr>
        </w:div>
        <w:div w:id="1393236486">
          <w:marLeft w:val="0"/>
          <w:marRight w:val="0"/>
          <w:marTop w:val="0"/>
          <w:marBottom w:val="45"/>
          <w:divBdr>
            <w:top w:val="none" w:sz="0" w:space="0" w:color="auto"/>
            <w:left w:val="none" w:sz="0" w:space="0" w:color="auto"/>
            <w:bottom w:val="none" w:sz="0" w:space="0" w:color="auto"/>
            <w:right w:val="none" w:sz="0" w:space="0" w:color="auto"/>
          </w:divBdr>
        </w:div>
        <w:div w:id="1857963455">
          <w:marLeft w:val="0"/>
          <w:marRight w:val="0"/>
          <w:marTop w:val="0"/>
          <w:marBottom w:val="45"/>
          <w:divBdr>
            <w:top w:val="none" w:sz="0" w:space="0" w:color="auto"/>
            <w:left w:val="none" w:sz="0" w:space="0" w:color="auto"/>
            <w:bottom w:val="none" w:sz="0" w:space="0" w:color="auto"/>
            <w:right w:val="none" w:sz="0" w:space="0" w:color="auto"/>
          </w:divBdr>
        </w:div>
        <w:div w:id="1488747558">
          <w:marLeft w:val="0"/>
          <w:marRight w:val="0"/>
          <w:marTop w:val="0"/>
          <w:marBottom w:val="45"/>
          <w:divBdr>
            <w:top w:val="none" w:sz="0" w:space="0" w:color="auto"/>
            <w:left w:val="none" w:sz="0" w:space="0" w:color="auto"/>
            <w:bottom w:val="none" w:sz="0" w:space="0" w:color="auto"/>
            <w:right w:val="none" w:sz="0" w:space="0" w:color="auto"/>
          </w:divBdr>
        </w:div>
        <w:div w:id="1869947110">
          <w:marLeft w:val="0"/>
          <w:marRight w:val="0"/>
          <w:marTop w:val="0"/>
          <w:marBottom w:val="45"/>
          <w:divBdr>
            <w:top w:val="none" w:sz="0" w:space="0" w:color="auto"/>
            <w:left w:val="none" w:sz="0" w:space="0" w:color="auto"/>
            <w:bottom w:val="none" w:sz="0" w:space="0" w:color="auto"/>
            <w:right w:val="none" w:sz="0" w:space="0" w:color="auto"/>
          </w:divBdr>
        </w:div>
        <w:div w:id="751901737">
          <w:marLeft w:val="0"/>
          <w:marRight w:val="0"/>
          <w:marTop w:val="0"/>
          <w:marBottom w:val="0"/>
          <w:divBdr>
            <w:top w:val="none" w:sz="0" w:space="0" w:color="auto"/>
            <w:left w:val="none" w:sz="0" w:space="0" w:color="auto"/>
            <w:bottom w:val="none" w:sz="0" w:space="0" w:color="auto"/>
            <w:right w:val="none" w:sz="0" w:space="0" w:color="auto"/>
          </w:divBdr>
        </w:div>
        <w:div w:id="1801414736">
          <w:marLeft w:val="0"/>
          <w:marRight w:val="0"/>
          <w:marTop w:val="0"/>
          <w:marBottom w:val="0"/>
          <w:divBdr>
            <w:top w:val="none" w:sz="0" w:space="0" w:color="auto"/>
            <w:left w:val="none" w:sz="0" w:space="0" w:color="auto"/>
            <w:bottom w:val="none" w:sz="0" w:space="0" w:color="auto"/>
            <w:right w:val="none" w:sz="0" w:space="0" w:color="auto"/>
          </w:divBdr>
        </w:div>
        <w:div w:id="1995912137">
          <w:marLeft w:val="0"/>
          <w:marRight w:val="0"/>
          <w:marTop w:val="0"/>
          <w:marBottom w:val="0"/>
          <w:divBdr>
            <w:top w:val="none" w:sz="0" w:space="0" w:color="auto"/>
            <w:left w:val="none" w:sz="0" w:space="0" w:color="auto"/>
            <w:bottom w:val="none" w:sz="0" w:space="0" w:color="auto"/>
            <w:right w:val="none" w:sz="0" w:space="0" w:color="auto"/>
          </w:divBdr>
        </w:div>
        <w:div w:id="1133869905">
          <w:marLeft w:val="0"/>
          <w:marRight w:val="0"/>
          <w:marTop w:val="0"/>
          <w:marBottom w:val="0"/>
          <w:divBdr>
            <w:top w:val="none" w:sz="0" w:space="0" w:color="auto"/>
            <w:left w:val="none" w:sz="0" w:space="0" w:color="auto"/>
            <w:bottom w:val="none" w:sz="0" w:space="0" w:color="auto"/>
            <w:right w:val="none" w:sz="0" w:space="0" w:color="auto"/>
          </w:divBdr>
        </w:div>
        <w:div w:id="273054220">
          <w:marLeft w:val="0"/>
          <w:marRight w:val="0"/>
          <w:marTop w:val="0"/>
          <w:marBottom w:val="0"/>
          <w:divBdr>
            <w:top w:val="none" w:sz="0" w:space="0" w:color="auto"/>
            <w:left w:val="none" w:sz="0" w:space="0" w:color="auto"/>
            <w:bottom w:val="none" w:sz="0" w:space="0" w:color="auto"/>
            <w:right w:val="none" w:sz="0" w:space="0" w:color="auto"/>
          </w:divBdr>
        </w:div>
        <w:div w:id="1546523144">
          <w:marLeft w:val="0"/>
          <w:marRight w:val="0"/>
          <w:marTop w:val="90"/>
          <w:marBottom w:val="45"/>
          <w:divBdr>
            <w:top w:val="none" w:sz="0" w:space="0" w:color="auto"/>
            <w:left w:val="none" w:sz="0" w:space="0" w:color="auto"/>
            <w:bottom w:val="none" w:sz="0" w:space="0" w:color="auto"/>
            <w:right w:val="none" w:sz="0" w:space="0" w:color="auto"/>
          </w:divBdr>
        </w:div>
        <w:div w:id="949123196">
          <w:marLeft w:val="0"/>
          <w:marRight w:val="0"/>
          <w:marTop w:val="0"/>
          <w:marBottom w:val="90"/>
          <w:divBdr>
            <w:top w:val="none" w:sz="0" w:space="0" w:color="auto"/>
            <w:left w:val="none" w:sz="0" w:space="0" w:color="auto"/>
            <w:bottom w:val="none" w:sz="0" w:space="0" w:color="auto"/>
            <w:right w:val="none" w:sz="0" w:space="0" w:color="auto"/>
          </w:divBdr>
        </w:div>
        <w:div w:id="1202593642">
          <w:marLeft w:val="0"/>
          <w:marRight w:val="0"/>
          <w:marTop w:val="0"/>
          <w:marBottom w:val="90"/>
          <w:divBdr>
            <w:top w:val="none" w:sz="0" w:space="0" w:color="auto"/>
            <w:left w:val="none" w:sz="0" w:space="0" w:color="auto"/>
            <w:bottom w:val="none" w:sz="0" w:space="0" w:color="auto"/>
            <w:right w:val="none" w:sz="0" w:space="0" w:color="auto"/>
          </w:divBdr>
        </w:div>
        <w:div w:id="764376821">
          <w:marLeft w:val="0"/>
          <w:marRight w:val="0"/>
          <w:marTop w:val="0"/>
          <w:marBottom w:val="45"/>
          <w:divBdr>
            <w:top w:val="none" w:sz="0" w:space="0" w:color="auto"/>
            <w:left w:val="none" w:sz="0" w:space="0" w:color="auto"/>
            <w:bottom w:val="none" w:sz="0" w:space="0" w:color="auto"/>
            <w:right w:val="none" w:sz="0" w:space="0" w:color="auto"/>
          </w:divBdr>
        </w:div>
        <w:div w:id="1392575306">
          <w:marLeft w:val="0"/>
          <w:marRight w:val="0"/>
          <w:marTop w:val="0"/>
          <w:marBottom w:val="45"/>
          <w:divBdr>
            <w:top w:val="none" w:sz="0" w:space="0" w:color="auto"/>
            <w:left w:val="none" w:sz="0" w:space="0" w:color="auto"/>
            <w:bottom w:val="none" w:sz="0" w:space="0" w:color="auto"/>
            <w:right w:val="none" w:sz="0" w:space="0" w:color="auto"/>
          </w:divBdr>
        </w:div>
        <w:div w:id="1013797584">
          <w:marLeft w:val="0"/>
          <w:marRight w:val="0"/>
          <w:marTop w:val="0"/>
          <w:marBottom w:val="45"/>
          <w:divBdr>
            <w:top w:val="none" w:sz="0" w:space="0" w:color="auto"/>
            <w:left w:val="none" w:sz="0" w:space="0" w:color="auto"/>
            <w:bottom w:val="none" w:sz="0" w:space="0" w:color="auto"/>
            <w:right w:val="none" w:sz="0" w:space="0" w:color="auto"/>
          </w:divBdr>
        </w:div>
        <w:div w:id="360932540">
          <w:marLeft w:val="0"/>
          <w:marRight w:val="0"/>
          <w:marTop w:val="0"/>
          <w:marBottom w:val="45"/>
          <w:divBdr>
            <w:top w:val="none" w:sz="0" w:space="0" w:color="auto"/>
            <w:left w:val="none" w:sz="0" w:space="0" w:color="auto"/>
            <w:bottom w:val="none" w:sz="0" w:space="0" w:color="auto"/>
            <w:right w:val="none" w:sz="0" w:space="0" w:color="auto"/>
          </w:divBdr>
        </w:div>
        <w:div w:id="552469842">
          <w:marLeft w:val="0"/>
          <w:marRight w:val="0"/>
          <w:marTop w:val="0"/>
          <w:marBottom w:val="45"/>
          <w:divBdr>
            <w:top w:val="none" w:sz="0" w:space="0" w:color="auto"/>
            <w:left w:val="none" w:sz="0" w:space="0" w:color="auto"/>
            <w:bottom w:val="none" w:sz="0" w:space="0" w:color="auto"/>
            <w:right w:val="none" w:sz="0" w:space="0" w:color="auto"/>
          </w:divBdr>
        </w:div>
        <w:div w:id="732390366">
          <w:marLeft w:val="0"/>
          <w:marRight w:val="0"/>
          <w:marTop w:val="0"/>
          <w:marBottom w:val="45"/>
          <w:divBdr>
            <w:top w:val="none" w:sz="0" w:space="0" w:color="auto"/>
            <w:left w:val="none" w:sz="0" w:space="0" w:color="auto"/>
            <w:bottom w:val="none" w:sz="0" w:space="0" w:color="auto"/>
            <w:right w:val="none" w:sz="0" w:space="0" w:color="auto"/>
          </w:divBdr>
        </w:div>
        <w:div w:id="1568610638">
          <w:marLeft w:val="0"/>
          <w:marRight w:val="0"/>
          <w:marTop w:val="0"/>
          <w:marBottom w:val="45"/>
          <w:divBdr>
            <w:top w:val="none" w:sz="0" w:space="0" w:color="auto"/>
            <w:left w:val="none" w:sz="0" w:space="0" w:color="auto"/>
            <w:bottom w:val="none" w:sz="0" w:space="0" w:color="auto"/>
            <w:right w:val="none" w:sz="0" w:space="0" w:color="auto"/>
          </w:divBdr>
        </w:div>
        <w:div w:id="1521309344">
          <w:marLeft w:val="0"/>
          <w:marRight w:val="0"/>
          <w:marTop w:val="0"/>
          <w:marBottom w:val="0"/>
          <w:divBdr>
            <w:top w:val="none" w:sz="0" w:space="0" w:color="auto"/>
            <w:left w:val="none" w:sz="0" w:space="0" w:color="auto"/>
            <w:bottom w:val="none" w:sz="0" w:space="0" w:color="auto"/>
            <w:right w:val="none" w:sz="0" w:space="0" w:color="auto"/>
          </w:divBdr>
        </w:div>
        <w:div w:id="1379671734">
          <w:marLeft w:val="0"/>
          <w:marRight w:val="0"/>
          <w:marTop w:val="0"/>
          <w:marBottom w:val="0"/>
          <w:divBdr>
            <w:top w:val="none" w:sz="0" w:space="0" w:color="auto"/>
            <w:left w:val="none" w:sz="0" w:space="0" w:color="auto"/>
            <w:bottom w:val="none" w:sz="0" w:space="0" w:color="auto"/>
            <w:right w:val="none" w:sz="0" w:space="0" w:color="auto"/>
          </w:divBdr>
        </w:div>
        <w:div w:id="1119639243">
          <w:marLeft w:val="0"/>
          <w:marRight w:val="0"/>
          <w:marTop w:val="0"/>
          <w:marBottom w:val="0"/>
          <w:divBdr>
            <w:top w:val="none" w:sz="0" w:space="0" w:color="auto"/>
            <w:left w:val="none" w:sz="0" w:space="0" w:color="auto"/>
            <w:bottom w:val="none" w:sz="0" w:space="0" w:color="auto"/>
            <w:right w:val="none" w:sz="0" w:space="0" w:color="auto"/>
          </w:divBdr>
        </w:div>
        <w:div w:id="1413316549">
          <w:marLeft w:val="0"/>
          <w:marRight w:val="0"/>
          <w:marTop w:val="0"/>
          <w:marBottom w:val="0"/>
          <w:divBdr>
            <w:top w:val="none" w:sz="0" w:space="0" w:color="auto"/>
            <w:left w:val="none" w:sz="0" w:space="0" w:color="auto"/>
            <w:bottom w:val="none" w:sz="0" w:space="0" w:color="auto"/>
            <w:right w:val="none" w:sz="0" w:space="0" w:color="auto"/>
          </w:divBdr>
        </w:div>
        <w:div w:id="1474709817">
          <w:marLeft w:val="0"/>
          <w:marRight w:val="0"/>
          <w:marTop w:val="0"/>
          <w:marBottom w:val="0"/>
          <w:divBdr>
            <w:top w:val="none" w:sz="0" w:space="0" w:color="auto"/>
            <w:left w:val="none" w:sz="0" w:space="0" w:color="auto"/>
            <w:bottom w:val="none" w:sz="0" w:space="0" w:color="auto"/>
            <w:right w:val="none" w:sz="0" w:space="0" w:color="auto"/>
          </w:divBdr>
        </w:div>
        <w:div w:id="880096068">
          <w:marLeft w:val="0"/>
          <w:marRight w:val="0"/>
          <w:marTop w:val="90"/>
          <w:marBottom w:val="45"/>
          <w:divBdr>
            <w:top w:val="none" w:sz="0" w:space="0" w:color="auto"/>
            <w:left w:val="none" w:sz="0" w:space="0" w:color="auto"/>
            <w:bottom w:val="none" w:sz="0" w:space="0" w:color="auto"/>
            <w:right w:val="none" w:sz="0" w:space="0" w:color="auto"/>
          </w:divBdr>
        </w:div>
        <w:div w:id="1629554327">
          <w:marLeft w:val="0"/>
          <w:marRight w:val="0"/>
          <w:marTop w:val="0"/>
          <w:marBottom w:val="90"/>
          <w:divBdr>
            <w:top w:val="none" w:sz="0" w:space="0" w:color="auto"/>
            <w:left w:val="none" w:sz="0" w:space="0" w:color="auto"/>
            <w:bottom w:val="none" w:sz="0" w:space="0" w:color="auto"/>
            <w:right w:val="none" w:sz="0" w:space="0" w:color="auto"/>
          </w:divBdr>
        </w:div>
      </w:divsChild>
    </w:div>
    <w:div w:id="688799739">
      <w:marLeft w:val="0"/>
      <w:marRight w:val="0"/>
      <w:marTop w:val="0"/>
      <w:marBottom w:val="0"/>
      <w:divBdr>
        <w:top w:val="none" w:sz="0" w:space="0" w:color="auto"/>
        <w:left w:val="none" w:sz="0" w:space="0" w:color="auto"/>
        <w:bottom w:val="none" w:sz="0" w:space="0" w:color="auto"/>
        <w:right w:val="none" w:sz="0" w:space="0" w:color="auto"/>
      </w:divBdr>
      <w:divsChild>
        <w:div w:id="1416783011">
          <w:marLeft w:val="0"/>
          <w:marRight w:val="0"/>
          <w:marTop w:val="0"/>
          <w:marBottom w:val="90"/>
          <w:divBdr>
            <w:top w:val="none" w:sz="0" w:space="0" w:color="auto"/>
            <w:left w:val="none" w:sz="0" w:space="0" w:color="auto"/>
            <w:bottom w:val="none" w:sz="0" w:space="0" w:color="auto"/>
            <w:right w:val="none" w:sz="0" w:space="0" w:color="auto"/>
          </w:divBdr>
        </w:div>
        <w:div w:id="1962759455">
          <w:marLeft w:val="0"/>
          <w:marRight w:val="0"/>
          <w:marTop w:val="0"/>
          <w:marBottom w:val="45"/>
          <w:divBdr>
            <w:top w:val="none" w:sz="0" w:space="0" w:color="auto"/>
            <w:left w:val="none" w:sz="0" w:space="0" w:color="auto"/>
            <w:bottom w:val="none" w:sz="0" w:space="0" w:color="auto"/>
            <w:right w:val="none" w:sz="0" w:space="0" w:color="auto"/>
          </w:divBdr>
        </w:div>
        <w:div w:id="913929287">
          <w:marLeft w:val="0"/>
          <w:marRight w:val="0"/>
          <w:marTop w:val="0"/>
          <w:marBottom w:val="45"/>
          <w:divBdr>
            <w:top w:val="none" w:sz="0" w:space="0" w:color="auto"/>
            <w:left w:val="none" w:sz="0" w:space="0" w:color="auto"/>
            <w:bottom w:val="none" w:sz="0" w:space="0" w:color="auto"/>
            <w:right w:val="none" w:sz="0" w:space="0" w:color="auto"/>
          </w:divBdr>
        </w:div>
        <w:div w:id="1825127461">
          <w:marLeft w:val="0"/>
          <w:marRight w:val="0"/>
          <w:marTop w:val="0"/>
          <w:marBottom w:val="45"/>
          <w:divBdr>
            <w:top w:val="none" w:sz="0" w:space="0" w:color="auto"/>
            <w:left w:val="none" w:sz="0" w:space="0" w:color="auto"/>
            <w:bottom w:val="none" w:sz="0" w:space="0" w:color="auto"/>
            <w:right w:val="none" w:sz="0" w:space="0" w:color="auto"/>
          </w:divBdr>
        </w:div>
        <w:div w:id="1954481718">
          <w:marLeft w:val="0"/>
          <w:marRight w:val="0"/>
          <w:marTop w:val="0"/>
          <w:marBottom w:val="45"/>
          <w:divBdr>
            <w:top w:val="none" w:sz="0" w:space="0" w:color="auto"/>
            <w:left w:val="none" w:sz="0" w:space="0" w:color="auto"/>
            <w:bottom w:val="none" w:sz="0" w:space="0" w:color="auto"/>
            <w:right w:val="none" w:sz="0" w:space="0" w:color="auto"/>
          </w:divBdr>
        </w:div>
        <w:div w:id="1359116933">
          <w:marLeft w:val="0"/>
          <w:marRight w:val="0"/>
          <w:marTop w:val="0"/>
          <w:marBottom w:val="45"/>
          <w:divBdr>
            <w:top w:val="none" w:sz="0" w:space="0" w:color="auto"/>
            <w:left w:val="none" w:sz="0" w:space="0" w:color="auto"/>
            <w:bottom w:val="none" w:sz="0" w:space="0" w:color="auto"/>
            <w:right w:val="none" w:sz="0" w:space="0" w:color="auto"/>
          </w:divBdr>
        </w:div>
        <w:div w:id="1809585565">
          <w:marLeft w:val="0"/>
          <w:marRight w:val="0"/>
          <w:marTop w:val="0"/>
          <w:marBottom w:val="45"/>
          <w:divBdr>
            <w:top w:val="none" w:sz="0" w:space="0" w:color="auto"/>
            <w:left w:val="none" w:sz="0" w:space="0" w:color="auto"/>
            <w:bottom w:val="none" w:sz="0" w:space="0" w:color="auto"/>
            <w:right w:val="none" w:sz="0" w:space="0" w:color="auto"/>
          </w:divBdr>
        </w:div>
        <w:div w:id="872882445">
          <w:marLeft w:val="0"/>
          <w:marRight w:val="0"/>
          <w:marTop w:val="0"/>
          <w:marBottom w:val="45"/>
          <w:divBdr>
            <w:top w:val="none" w:sz="0" w:space="0" w:color="auto"/>
            <w:left w:val="none" w:sz="0" w:space="0" w:color="auto"/>
            <w:bottom w:val="none" w:sz="0" w:space="0" w:color="auto"/>
            <w:right w:val="none" w:sz="0" w:space="0" w:color="auto"/>
          </w:divBdr>
        </w:div>
        <w:div w:id="251166189">
          <w:marLeft w:val="0"/>
          <w:marRight w:val="0"/>
          <w:marTop w:val="0"/>
          <w:marBottom w:val="0"/>
          <w:divBdr>
            <w:top w:val="none" w:sz="0" w:space="0" w:color="auto"/>
            <w:left w:val="none" w:sz="0" w:space="0" w:color="auto"/>
            <w:bottom w:val="none" w:sz="0" w:space="0" w:color="auto"/>
            <w:right w:val="none" w:sz="0" w:space="0" w:color="auto"/>
          </w:divBdr>
        </w:div>
        <w:div w:id="670183949">
          <w:marLeft w:val="0"/>
          <w:marRight w:val="0"/>
          <w:marTop w:val="0"/>
          <w:marBottom w:val="0"/>
          <w:divBdr>
            <w:top w:val="none" w:sz="0" w:space="0" w:color="auto"/>
            <w:left w:val="none" w:sz="0" w:space="0" w:color="auto"/>
            <w:bottom w:val="none" w:sz="0" w:space="0" w:color="auto"/>
            <w:right w:val="none" w:sz="0" w:space="0" w:color="auto"/>
          </w:divBdr>
        </w:div>
        <w:div w:id="586772745">
          <w:marLeft w:val="0"/>
          <w:marRight w:val="0"/>
          <w:marTop w:val="0"/>
          <w:marBottom w:val="0"/>
          <w:divBdr>
            <w:top w:val="none" w:sz="0" w:space="0" w:color="auto"/>
            <w:left w:val="none" w:sz="0" w:space="0" w:color="auto"/>
            <w:bottom w:val="none" w:sz="0" w:space="0" w:color="auto"/>
            <w:right w:val="none" w:sz="0" w:space="0" w:color="auto"/>
          </w:divBdr>
        </w:div>
        <w:div w:id="2140372002">
          <w:marLeft w:val="0"/>
          <w:marRight w:val="0"/>
          <w:marTop w:val="0"/>
          <w:marBottom w:val="0"/>
          <w:divBdr>
            <w:top w:val="none" w:sz="0" w:space="0" w:color="auto"/>
            <w:left w:val="none" w:sz="0" w:space="0" w:color="auto"/>
            <w:bottom w:val="none" w:sz="0" w:space="0" w:color="auto"/>
            <w:right w:val="none" w:sz="0" w:space="0" w:color="auto"/>
          </w:divBdr>
        </w:div>
        <w:div w:id="1577393603">
          <w:marLeft w:val="0"/>
          <w:marRight w:val="0"/>
          <w:marTop w:val="0"/>
          <w:marBottom w:val="0"/>
          <w:divBdr>
            <w:top w:val="none" w:sz="0" w:space="0" w:color="auto"/>
            <w:left w:val="none" w:sz="0" w:space="0" w:color="auto"/>
            <w:bottom w:val="none" w:sz="0" w:space="0" w:color="auto"/>
            <w:right w:val="none" w:sz="0" w:space="0" w:color="auto"/>
          </w:divBdr>
        </w:div>
        <w:div w:id="1212114914">
          <w:marLeft w:val="0"/>
          <w:marRight w:val="0"/>
          <w:marTop w:val="90"/>
          <w:marBottom w:val="45"/>
          <w:divBdr>
            <w:top w:val="none" w:sz="0" w:space="0" w:color="auto"/>
            <w:left w:val="none" w:sz="0" w:space="0" w:color="auto"/>
            <w:bottom w:val="none" w:sz="0" w:space="0" w:color="auto"/>
            <w:right w:val="none" w:sz="0" w:space="0" w:color="auto"/>
          </w:divBdr>
        </w:div>
        <w:div w:id="1614745286">
          <w:marLeft w:val="0"/>
          <w:marRight w:val="0"/>
          <w:marTop w:val="0"/>
          <w:marBottom w:val="90"/>
          <w:divBdr>
            <w:top w:val="none" w:sz="0" w:space="0" w:color="auto"/>
            <w:left w:val="none" w:sz="0" w:space="0" w:color="auto"/>
            <w:bottom w:val="none" w:sz="0" w:space="0" w:color="auto"/>
            <w:right w:val="none" w:sz="0" w:space="0" w:color="auto"/>
          </w:divBdr>
        </w:div>
        <w:div w:id="2123568229">
          <w:marLeft w:val="0"/>
          <w:marRight w:val="0"/>
          <w:marTop w:val="0"/>
          <w:marBottom w:val="90"/>
          <w:divBdr>
            <w:top w:val="none" w:sz="0" w:space="0" w:color="auto"/>
            <w:left w:val="none" w:sz="0" w:space="0" w:color="auto"/>
            <w:bottom w:val="none" w:sz="0" w:space="0" w:color="auto"/>
            <w:right w:val="none" w:sz="0" w:space="0" w:color="auto"/>
          </w:divBdr>
        </w:div>
        <w:div w:id="1684824042">
          <w:marLeft w:val="0"/>
          <w:marRight w:val="0"/>
          <w:marTop w:val="0"/>
          <w:marBottom w:val="45"/>
          <w:divBdr>
            <w:top w:val="none" w:sz="0" w:space="0" w:color="auto"/>
            <w:left w:val="none" w:sz="0" w:space="0" w:color="auto"/>
            <w:bottom w:val="none" w:sz="0" w:space="0" w:color="auto"/>
            <w:right w:val="none" w:sz="0" w:space="0" w:color="auto"/>
          </w:divBdr>
        </w:div>
        <w:div w:id="777258791">
          <w:marLeft w:val="0"/>
          <w:marRight w:val="0"/>
          <w:marTop w:val="0"/>
          <w:marBottom w:val="45"/>
          <w:divBdr>
            <w:top w:val="none" w:sz="0" w:space="0" w:color="auto"/>
            <w:left w:val="none" w:sz="0" w:space="0" w:color="auto"/>
            <w:bottom w:val="none" w:sz="0" w:space="0" w:color="auto"/>
            <w:right w:val="none" w:sz="0" w:space="0" w:color="auto"/>
          </w:divBdr>
        </w:div>
        <w:div w:id="1926375330">
          <w:marLeft w:val="0"/>
          <w:marRight w:val="0"/>
          <w:marTop w:val="0"/>
          <w:marBottom w:val="45"/>
          <w:divBdr>
            <w:top w:val="none" w:sz="0" w:space="0" w:color="auto"/>
            <w:left w:val="none" w:sz="0" w:space="0" w:color="auto"/>
            <w:bottom w:val="none" w:sz="0" w:space="0" w:color="auto"/>
            <w:right w:val="none" w:sz="0" w:space="0" w:color="auto"/>
          </w:divBdr>
        </w:div>
        <w:div w:id="478378">
          <w:marLeft w:val="0"/>
          <w:marRight w:val="0"/>
          <w:marTop w:val="0"/>
          <w:marBottom w:val="45"/>
          <w:divBdr>
            <w:top w:val="none" w:sz="0" w:space="0" w:color="auto"/>
            <w:left w:val="none" w:sz="0" w:space="0" w:color="auto"/>
            <w:bottom w:val="none" w:sz="0" w:space="0" w:color="auto"/>
            <w:right w:val="none" w:sz="0" w:space="0" w:color="auto"/>
          </w:divBdr>
        </w:div>
        <w:div w:id="706640972">
          <w:marLeft w:val="0"/>
          <w:marRight w:val="0"/>
          <w:marTop w:val="0"/>
          <w:marBottom w:val="45"/>
          <w:divBdr>
            <w:top w:val="none" w:sz="0" w:space="0" w:color="auto"/>
            <w:left w:val="none" w:sz="0" w:space="0" w:color="auto"/>
            <w:bottom w:val="none" w:sz="0" w:space="0" w:color="auto"/>
            <w:right w:val="none" w:sz="0" w:space="0" w:color="auto"/>
          </w:divBdr>
        </w:div>
        <w:div w:id="558984057">
          <w:marLeft w:val="0"/>
          <w:marRight w:val="0"/>
          <w:marTop w:val="0"/>
          <w:marBottom w:val="45"/>
          <w:divBdr>
            <w:top w:val="none" w:sz="0" w:space="0" w:color="auto"/>
            <w:left w:val="none" w:sz="0" w:space="0" w:color="auto"/>
            <w:bottom w:val="none" w:sz="0" w:space="0" w:color="auto"/>
            <w:right w:val="none" w:sz="0" w:space="0" w:color="auto"/>
          </w:divBdr>
        </w:div>
        <w:div w:id="747191827">
          <w:marLeft w:val="0"/>
          <w:marRight w:val="0"/>
          <w:marTop w:val="0"/>
          <w:marBottom w:val="45"/>
          <w:divBdr>
            <w:top w:val="none" w:sz="0" w:space="0" w:color="auto"/>
            <w:left w:val="none" w:sz="0" w:space="0" w:color="auto"/>
            <w:bottom w:val="none" w:sz="0" w:space="0" w:color="auto"/>
            <w:right w:val="none" w:sz="0" w:space="0" w:color="auto"/>
          </w:divBdr>
        </w:div>
        <w:div w:id="153105651">
          <w:marLeft w:val="0"/>
          <w:marRight w:val="0"/>
          <w:marTop w:val="0"/>
          <w:marBottom w:val="0"/>
          <w:divBdr>
            <w:top w:val="none" w:sz="0" w:space="0" w:color="auto"/>
            <w:left w:val="none" w:sz="0" w:space="0" w:color="auto"/>
            <w:bottom w:val="none" w:sz="0" w:space="0" w:color="auto"/>
            <w:right w:val="none" w:sz="0" w:space="0" w:color="auto"/>
          </w:divBdr>
        </w:div>
        <w:div w:id="1802310397">
          <w:marLeft w:val="0"/>
          <w:marRight w:val="0"/>
          <w:marTop w:val="0"/>
          <w:marBottom w:val="0"/>
          <w:divBdr>
            <w:top w:val="none" w:sz="0" w:space="0" w:color="auto"/>
            <w:left w:val="none" w:sz="0" w:space="0" w:color="auto"/>
            <w:bottom w:val="none" w:sz="0" w:space="0" w:color="auto"/>
            <w:right w:val="none" w:sz="0" w:space="0" w:color="auto"/>
          </w:divBdr>
        </w:div>
        <w:div w:id="314529788">
          <w:marLeft w:val="0"/>
          <w:marRight w:val="0"/>
          <w:marTop w:val="0"/>
          <w:marBottom w:val="0"/>
          <w:divBdr>
            <w:top w:val="none" w:sz="0" w:space="0" w:color="auto"/>
            <w:left w:val="none" w:sz="0" w:space="0" w:color="auto"/>
            <w:bottom w:val="none" w:sz="0" w:space="0" w:color="auto"/>
            <w:right w:val="none" w:sz="0" w:space="0" w:color="auto"/>
          </w:divBdr>
        </w:div>
        <w:div w:id="49547676">
          <w:marLeft w:val="0"/>
          <w:marRight w:val="0"/>
          <w:marTop w:val="0"/>
          <w:marBottom w:val="0"/>
          <w:divBdr>
            <w:top w:val="none" w:sz="0" w:space="0" w:color="auto"/>
            <w:left w:val="none" w:sz="0" w:space="0" w:color="auto"/>
            <w:bottom w:val="none" w:sz="0" w:space="0" w:color="auto"/>
            <w:right w:val="none" w:sz="0" w:space="0" w:color="auto"/>
          </w:divBdr>
        </w:div>
        <w:div w:id="1078140474">
          <w:marLeft w:val="0"/>
          <w:marRight w:val="0"/>
          <w:marTop w:val="90"/>
          <w:marBottom w:val="45"/>
          <w:divBdr>
            <w:top w:val="none" w:sz="0" w:space="0" w:color="auto"/>
            <w:left w:val="none" w:sz="0" w:space="0" w:color="auto"/>
            <w:bottom w:val="none" w:sz="0" w:space="0" w:color="auto"/>
            <w:right w:val="none" w:sz="0" w:space="0" w:color="auto"/>
          </w:divBdr>
        </w:div>
        <w:div w:id="398794837">
          <w:marLeft w:val="0"/>
          <w:marRight w:val="0"/>
          <w:marTop w:val="0"/>
          <w:marBottom w:val="90"/>
          <w:divBdr>
            <w:top w:val="none" w:sz="0" w:space="0" w:color="auto"/>
            <w:left w:val="none" w:sz="0" w:space="0" w:color="auto"/>
            <w:bottom w:val="none" w:sz="0" w:space="0" w:color="auto"/>
            <w:right w:val="none" w:sz="0" w:space="0" w:color="auto"/>
          </w:divBdr>
        </w:div>
        <w:div w:id="1626229900">
          <w:marLeft w:val="0"/>
          <w:marRight w:val="0"/>
          <w:marTop w:val="0"/>
          <w:marBottom w:val="90"/>
          <w:divBdr>
            <w:top w:val="none" w:sz="0" w:space="0" w:color="auto"/>
            <w:left w:val="none" w:sz="0" w:space="0" w:color="auto"/>
            <w:bottom w:val="none" w:sz="0" w:space="0" w:color="auto"/>
            <w:right w:val="none" w:sz="0" w:space="0" w:color="auto"/>
          </w:divBdr>
        </w:div>
        <w:div w:id="928737517">
          <w:marLeft w:val="0"/>
          <w:marRight w:val="0"/>
          <w:marTop w:val="0"/>
          <w:marBottom w:val="90"/>
          <w:divBdr>
            <w:top w:val="none" w:sz="0" w:space="0" w:color="auto"/>
            <w:left w:val="none" w:sz="0" w:space="0" w:color="auto"/>
            <w:bottom w:val="none" w:sz="0" w:space="0" w:color="auto"/>
            <w:right w:val="none" w:sz="0" w:space="0" w:color="auto"/>
          </w:divBdr>
        </w:div>
        <w:div w:id="97263057">
          <w:marLeft w:val="0"/>
          <w:marRight w:val="0"/>
          <w:marTop w:val="0"/>
          <w:marBottom w:val="90"/>
          <w:divBdr>
            <w:top w:val="none" w:sz="0" w:space="0" w:color="auto"/>
            <w:left w:val="none" w:sz="0" w:space="0" w:color="auto"/>
            <w:bottom w:val="none" w:sz="0" w:space="0" w:color="auto"/>
            <w:right w:val="none" w:sz="0" w:space="0" w:color="auto"/>
          </w:divBdr>
        </w:div>
        <w:div w:id="887959878">
          <w:marLeft w:val="0"/>
          <w:marRight w:val="0"/>
          <w:marTop w:val="0"/>
          <w:marBottom w:val="90"/>
          <w:divBdr>
            <w:top w:val="none" w:sz="0" w:space="0" w:color="auto"/>
            <w:left w:val="none" w:sz="0" w:space="0" w:color="auto"/>
            <w:bottom w:val="none" w:sz="0" w:space="0" w:color="auto"/>
            <w:right w:val="none" w:sz="0" w:space="0" w:color="auto"/>
          </w:divBdr>
        </w:div>
        <w:div w:id="1901204597">
          <w:marLeft w:val="0"/>
          <w:marRight w:val="0"/>
          <w:marTop w:val="0"/>
          <w:marBottom w:val="45"/>
          <w:divBdr>
            <w:top w:val="none" w:sz="0" w:space="0" w:color="auto"/>
            <w:left w:val="none" w:sz="0" w:space="0" w:color="auto"/>
            <w:bottom w:val="none" w:sz="0" w:space="0" w:color="auto"/>
            <w:right w:val="none" w:sz="0" w:space="0" w:color="auto"/>
          </w:divBdr>
        </w:div>
        <w:div w:id="1778282815">
          <w:marLeft w:val="0"/>
          <w:marRight w:val="0"/>
          <w:marTop w:val="0"/>
          <w:marBottom w:val="45"/>
          <w:divBdr>
            <w:top w:val="none" w:sz="0" w:space="0" w:color="auto"/>
            <w:left w:val="none" w:sz="0" w:space="0" w:color="auto"/>
            <w:bottom w:val="none" w:sz="0" w:space="0" w:color="auto"/>
            <w:right w:val="none" w:sz="0" w:space="0" w:color="auto"/>
          </w:divBdr>
        </w:div>
        <w:div w:id="489559684">
          <w:marLeft w:val="0"/>
          <w:marRight w:val="0"/>
          <w:marTop w:val="0"/>
          <w:marBottom w:val="45"/>
          <w:divBdr>
            <w:top w:val="none" w:sz="0" w:space="0" w:color="auto"/>
            <w:left w:val="none" w:sz="0" w:space="0" w:color="auto"/>
            <w:bottom w:val="none" w:sz="0" w:space="0" w:color="auto"/>
            <w:right w:val="none" w:sz="0" w:space="0" w:color="auto"/>
          </w:divBdr>
        </w:div>
        <w:div w:id="1185630351">
          <w:marLeft w:val="0"/>
          <w:marRight w:val="0"/>
          <w:marTop w:val="0"/>
          <w:marBottom w:val="45"/>
          <w:divBdr>
            <w:top w:val="none" w:sz="0" w:space="0" w:color="auto"/>
            <w:left w:val="none" w:sz="0" w:space="0" w:color="auto"/>
            <w:bottom w:val="none" w:sz="0" w:space="0" w:color="auto"/>
            <w:right w:val="none" w:sz="0" w:space="0" w:color="auto"/>
          </w:divBdr>
        </w:div>
        <w:div w:id="652295035">
          <w:marLeft w:val="0"/>
          <w:marRight w:val="0"/>
          <w:marTop w:val="0"/>
          <w:marBottom w:val="45"/>
          <w:divBdr>
            <w:top w:val="none" w:sz="0" w:space="0" w:color="auto"/>
            <w:left w:val="none" w:sz="0" w:space="0" w:color="auto"/>
            <w:bottom w:val="none" w:sz="0" w:space="0" w:color="auto"/>
            <w:right w:val="none" w:sz="0" w:space="0" w:color="auto"/>
          </w:divBdr>
        </w:div>
        <w:div w:id="2083986896">
          <w:marLeft w:val="0"/>
          <w:marRight w:val="0"/>
          <w:marTop w:val="0"/>
          <w:marBottom w:val="45"/>
          <w:divBdr>
            <w:top w:val="none" w:sz="0" w:space="0" w:color="auto"/>
            <w:left w:val="none" w:sz="0" w:space="0" w:color="auto"/>
            <w:bottom w:val="none" w:sz="0" w:space="0" w:color="auto"/>
            <w:right w:val="none" w:sz="0" w:space="0" w:color="auto"/>
          </w:divBdr>
        </w:div>
        <w:div w:id="1059861541">
          <w:marLeft w:val="0"/>
          <w:marRight w:val="0"/>
          <w:marTop w:val="0"/>
          <w:marBottom w:val="45"/>
          <w:divBdr>
            <w:top w:val="none" w:sz="0" w:space="0" w:color="auto"/>
            <w:left w:val="none" w:sz="0" w:space="0" w:color="auto"/>
            <w:bottom w:val="none" w:sz="0" w:space="0" w:color="auto"/>
            <w:right w:val="none" w:sz="0" w:space="0" w:color="auto"/>
          </w:divBdr>
        </w:div>
        <w:div w:id="158348483">
          <w:marLeft w:val="0"/>
          <w:marRight w:val="0"/>
          <w:marTop w:val="0"/>
          <w:marBottom w:val="0"/>
          <w:divBdr>
            <w:top w:val="none" w:sz="0" w:space="0" w:color="auto"/>
            <w:left w:val="none" w:sz="0" w:space="0" w:color="auto"/>
            <w:bottom w:val="none" w:sz="0" w:space="0" w:color="auto"/>
            <w:right w:val="none" w:sz="0" w:space="0" w:color="auto"/>
          </w:divBdr>
        </w:div>
        <w:div w:id="835146560">
          <w:marLeft w:val="0"/>
          <w:marRight w:val="0"/>
          <w:marTop w:val="0"/>
          <w:marBottom w:val="0"/>
          <w:divBdr>
            <w:top w:val="none" w:sz="0" w:space="0" w:color="auto"/>
            <w:left w:val="none" w:sz="0" w:space="0" w:color="auto"/>
            <w:bottom w:val="none" w:sz="0" w:space="0" w:color="auto"/>
            <w:right w:val="none" w:sz="0" w:space="0" w:color="auto"/>
          </w:divBdr>
        </w:div>
        <w:div w:id="1610744046">
          <w:marLeft w:val="0"/>
          <w:marRight w:val="0"/>
          <w:marTop w:val="0"/>
          <w:marBottom w:val="0"/>
          <w:divBdr>
            <w:top w:val="none" w:sz="0" w:space="0" w:color="auto"/>
            <w:left w:val="none" w:sz="0" w:space="0" w:color="auto"/>
            <w:bottom w:val="none" w:sz="0" w:space="0" w:color="auto"/>
            <w:right w:val="none" w:sz="0" w:space="0" w:color="auto"/>
          </w:divBdr>
        </w:div>
        <w:div w:id="1010180095">
          <w:marLeft w:val="0"/>
          <w:marRight w:val="0"/>
          <w:marTop w:val="0"/>
          <w:marBottom w:val="0"/>
          <w:divBdr>
            <w:top w:val="none" w:sz="0" w:space="0" w:color="auto"/>
            <w:left w:val="none" w:sz="0" w:space="0" w:color="auto"/>
            <w:bottom w:val="none" w:sz="0" w:space="0" w:color="auto"/>
            <w:right w:val="none" w:sz="0" w:space="0" w:color="auto"/>
          </w:divBdr>
        </w:div>
        <w:div w:id="159350522">
          <w:marLeft w:val="0"/>
          <w:marRight w:val="0"/>
          <w:marTop w:val="90"/>
          <w:marBottom w:val="45"/>
          <w:divBdr>
            <w:top w:val="none" w:sz="0" w:space="0" w:color="auto"/>
            <w:left w:val="none" w:sz="0" w:space="0" w:color="auto"/>
            <w:bottom w:val="none" w:sz="0" w:space="0" w:color="auto"/>
            <w:right w:val="none" w:sz="0" w:space="0" w:color="auto"/>
          </w:divBdr>
        </w:div>
        <w:div w:id="1595899882">
          <w:marLeft w:val="0"/>
          <w:marRight w:val="0"/>
          <w:marTop w:val="0"/>
          <w:marBottom w:val="90"/>
          <w:divBdr>
            <w:top w:val="none" w:sz="0" w:space="0" w:color="auto"/>
            <w:left w:val="none" w:sz="0" w:space="0" w:color="auto"/>
            <w:bottom w:val="none" w:sz="0" w:space="0" w:color="auto"/>
            <w:right w:val="none" w:sz="0" w:space="0" w:color="auto"/>
          </w:divBdr>
        </w:div>
        <w:div w:id="1850176221">
          <w:marLeft w:val="0"/>
          <w:marRight w:val="0"/>
          <w:marTop w:val="0"/>
          <w:marBottom w:val="90"/>
          <w:divBdr>
            <w:top w:val="none" w:sz="0" w:space="0" w:color="auto"/>
            <w:left w:val="none" w:sz="0" w:space="0" w:color="auto"/>
            <w:bottom w:val="none" w:sz="0" w:space="0" w:color="auto"/>
            <w:right w:val="none" w:sz="0" w:space="0" w:color="auto"/>
          </w:divBdr>
        </w:div>
        <w:div w:id="1103526813">
          <w:marLeft w:val="0"/>
          <w:marRight w:val="0"/>
          <w:marTop w:val="0"/>
          <w:marBottom w:val="90"/>
          <w:divBdr>
            <w:top w:val="none" w:sz="0" w:space="0" w:color="auto"/>
            <w:left w:val="none" w:sz="0" w:space="0" w:color="auto"/>
            <w:bottom w:val="none" w:sz="0" w:space="0" w:color="auto"/>
            <w:right w:val="none" w:sz="0" w:space="0" w:color="auto"/>
          </w:divBdr>
        </w:div>
        <w:div w:id="403526528">
          <w:marLeft w:val="0"/>
          <w:marRight w:val="0"/>
          <w:marTop w:val="0"/>
          <w:marBottom w:val="90"/>
          <w:divBdr>
            <w:top w:val="none" w:sz="0" w:space="0" w:color="auto"/>
            <w:left w:val="none" w:sz="0" w:space="0" w:color="auto"/>
            <w:bottom w:val="none" w:sz="0" w:space="0" w:color="auto"/>
            <w:right w:val="none" w:sz="0" w:space="0" w:color="auto"/>
          </w:divBdr>
        </w:div>
        <w:div w:id="92674442">
          <w:marLeft w:val="0"/>
          <w:marRight w:val="0"/>
          <w:marTop w:val="0"/>
          <w:marBottom w:val="45"/>
          <w:divBdr>
            <w:top w:val="none" w:sz="0" w:space="0" w:color="auto"/>
            <w:left w:val="none" w:sz="0" w:space="0" w:color="auto"/>
            <w:bottom w:val="none" w:sz="0" w:space="0" w:color="auto"/>
            <w:right w:val="none" w:sz="0" w:space="0" w:color="auto"/>
          </w:divBdr>
        </w:div>
        <w:div w:id="1501502159">
          <w:marLeft w:val="0"/>
          <w:marRight w:val="0"/>
          <w:marTop w:val="0"/>
          <w:marBottom w:val="45"/>
          <w:divBdr>
            <w:top w:val="none" w:sz="0" w:space="0" w:color="auto"/>
            <w:left w:val="none" w:sz="0" w:space="0" w:color="auto"/>
            <w:bottom w:val="none" w:sz="0" w:space="0" w:color="auto"/>
            <w:right w:val="none" w:sz="0" w:space="0" w:color="auto"/>
          </w:divBdr>
        </w:div>
        <w:div w:id="1970739466">
          <w:marLeft w:val="0"/>
          <w:marRight w:val="0"/>
          <w:marTop w:val="0"/>
          <w:marBottom w:val="45"/>
          <w:divBdr>
            <w:top w:val="none" w:sz="0" w:space="0" w:color="auto"/>
            <w:left w:val="none" w:sz="0" w:space="0" w:color="auto"/>
            <w:bottom w:val="none" w:sz="0" w:space="0" w:color="auto"/>
            <w:right w:val="none" w:sz="0" w:space="0" w:color="auto"/>
          </w:divBdr>
        </w:div>
        <w:div w:id="435488043">
          <w:marLeft w:val="0"/>
          <w:marRight w:val="0"/>
          <w:marTop w:val="0"/>
          <w:marBottom w:val="45"/>
          <w:divBdr>
            <w:top w:val="none" w:sz="0" w:space="0" w:color="auto"/>
            <w:left w:val="none" w:sz="0" w:space="0" w:color="auto"/>
            <w:bottom w:val="none" w:sz="0" w:space="0" w:color="auto"/>
            <w:right w:val="none" w:sz="0" w:space="0" w:color="auto"/>
          </w:divBdr>
        </w:div>
        <w:div w:id="1406762938">
          <w:marLeft w:val="0"/>
          <w:marRight w:val="0"/>
          <w:marTop w:val="0"/>
          <w:marBottom w:val="45"/>
          <w:divBdr>
            <w:top w:val="none" w:sz="0" w:space="0" w:color="auto"/>
            <w:left w:val="none" w:sz="0" w:space="0" w:color="auto"/>
            <w:bottom w:val="none" w:sz="0" w:space="0" w:color="auto"/>
            <w:right w:val="none" w:sz="0" w:space="0" w:color="auto"/>
          </w:divBdr>
        </w:div>
        <w:div w:id="615136127">
          <w:marLeft w:val="0"/>
          <w:marRight w:val="0"/>
          <w:marTop w:val="0"/>
          <w:marBottom w:val="45"/>
          <w:divBdr>
            <w:top w:val="none" w:sz="0" w:space="0" w:color="auto"/>
            <w:left w:val="none" w:sz="0" w:space="0" w:color="auto"/>
            <w:bottom w:val="none" w:sz="0" w:space="0" w:color="auto"/>
            <w:right w:val="none" w:sz="0" w:space="0" w:color="auto"/>
          </w:divBdr>
        </w:div>
        <w:div w:id="178274908">
          <w:marLeft w:val="0"/>
          <w:marRight w:val="0"/>
          <w:marTop w:val="0"/>
          <w:marBottom w:val="45"/>
          <w:divBdr>
            <w:top w:val="none" w:sz="0" w:space="0" w:color="auto"/>
            <w:left w:val="none" w:sz="0" w:space="0" w:color="auto"/>
            <w:bottom w:val="none" w:sz="0" w:space="0" w:color="auto"/>
            <w:right w:val="none" w:sz="0" w:space="0" w:color="auto"/>
          </w:divBdr>
        </w:div>
        <w:div w:id="1431580499">
          <w:marLeft w:val="0"/>
          <w:marRight w:val="0"/>
          <w:marTop w:val="0"/>
          <w:marBottom w:val="0"/>
          <w:divBdr>
            <w:top w:val="none" w:sz="0" w:space="0" w:color="auto"/>
            <w:left w:val="none" w:sz="0" w:space="0" w:color="auto"/>
            <w:bottom w:val="none" w:sz="0" w:space="0" w:color="auto"/>
            <w:right w:val="none" w:sz="0" w:space="0" w:color="auto"/>
          </w:divBdr>
        </w:div>
        <w:div w:id="345249565">
          <w:marLeft w:val="0"/>
          <w:marRight w:val="0"/>
          <w:marTop w:val="0"/>
          <w:marBottom w:val="0"/>
          <w:divBdr>
            <w:top w:val="none" w:sz="0" w:space="0" w:color="auto"/>
            <w:left w:val="none" w:sz="0" w:space="0" w:color="auto"/>
            <w:bottom w:val="none" w:sz="0" w:space="0" w:color="auto"/>
            <w:right w:val="none" w:sz="0" w:space="0" w:color="auto"/>
          </w:divBdr>
        </w:div>
        <w:div w:id="1078407182">
          <w:marLeft w:val="0"/>
          <w:marRight w:val="0"/>
          <w:marTop w:val="0"/>
          <w:marBottom w:val="0"/>
          <w:divBdr>
            <w:top w:val="none" w:sz="0" w:space="0" w:color="auto"/>
            <w:left w:val="none" w:sz="0" w:space="0" w:color="auto"/>
            <w:bottom w:val="none" w:sz="0" w:space="0" w:color="auto"/>
            <w:right w:val="none" w:sz="0" w:space="0" w:color="auto"/>
          </w:divBdr>
        </w:div>
        <w:div w:id="667174468">
          <w:marLeft w:val="0"/>
          <w:marRight w:val="0"/>
          <w:marTop w:val="0"/>
          <w:marBottom w:val="0"/>
          <w:divBdr>
            <w:top w:val="none" w:sz="0" w:space="0" w:color="auto"/>
            <w:left w:val="none" w:sz="0" w:space="0" w:color="auto"/>
            <w:bottom w:val="none" w:sz="0" w:space="0" w:color="auto"/>
            <w:right w:val="none" w:sz="0" w:space="0" w:color="auto"/>
          </w:divBdr>
        </w:div>
        <w:div w:id="842162825">
          <w:marLeft w:val="0"/>
          <w:marRight w:val="0"/>
          <w:marTop w:val="90"/>
          <w:marBottom w:val="45"/>
          <w:divBdr>
            <w:top w:val="none" w:sz="0" w:space="0" w:color="auto"/>
            <w:left w:val="none" w:sz="0" w:space="0" w:color="auto"/>
            <w:bottom w:val="none" w:sz="0" w:space="0" w:color="auto"/>
            <w:right w:val="none" w:sz="0" w:space="0" w:color="auto"/>
          </w:divBdr>
        </w:div>
        <w:div w:id="942955584">
          <w:marLeft w:val="0"/>
          <w:marRight w:val="0"/>
          <w:marTop w:val="0"/>
          <w:marBottom w:val="90"/>
          <w:divBdr>
            <w:top w:val="none" w:sz="0" w:space="0" w:color="auto"/>
            <w:left w:val="none" w:sz="0" w:space="0" w:color="auto"/>
            <w:bottom w:val="none" w:sz="0" w:space="0" w:color="auto"/>
            <w:right w:val="none" w:sz="0" w:space="0" w:color="auto"/>
          </w:divBdr>
        </w:div>
        <w:div w:id="508831111">
          <w:marLeft w:val="0"/>
          <w:marRight w:val="0"/>
          <w:marTop w:val="0"/>
          <w:marBottom w:val="90"/>
          <w:divBdr>
            <w:top w:val="none" w:sz="0" w:space="0" w:color="auto"/>
            <w:left w:val="none" w:sz="0" w:space="0" w:color="auto"/>
            <w:bottom w:val="none" w:sz="0" w:space="0" w:color="auto"/>
            <w:right w:val="none" w:sz="0" w:space="0" w:color="auto"/>
          </w:divBdr>
        </w:div>
        <w:div w:id="1371491064">
          <w:marLeft w:val="0"/>
          <w:marRight w:val="0"/>
          <w:marTop w:val="0"/>
          <w:marBottom w:val="90"/>
          <w:divBdr>
            <w:top w:val="none" w:sz="0" w:space="0" w:color="auto"/>
            <w:left w:val="none" w:sz="0" w:space="0" w:color="auto"/>
            <w:bottom w:val="none" w:sz="0" w:space="0" w:color="auto"/>
            <w:right w:val="none" w:sz="0" w:space="0" w:color="auto"/>
          </w:divBdr>
        </w:div>
        <w:div w:id="1808468579">
          <w:marLeft w:val="0"/>
          <w:marRight w:val="0"/>
          <w:marTop w:val="0"/>
          <w:marBottom w:val="90"/>
          <w:divBdr>
            <w:top w:val="none" w:sz="0" w:space="0" w:color="auto"/>
            <w:left w:val="none" w:sz="0" w:space="0" w:color="auto"/>
            <w:bottom w:val="none" w:sz="0" w:space="0" w:color="auto"/>
            <w:right w:val="none" w:sz="0" w:space="0" w:color="auto"/>
          </w:divBdr>
        </w:div>
        <w:div w:id="2003779224">
          <w:marLeft w:val="0"/>
          <w:marRight w:val="0"/>
          <w:marTop w:val="0"/>
          <w:marBottom w:val="45"/>
          <w:divBdr>
            <w:top w:val="none" w:sz="0" w:space="0" w:color="auto"/>
            <w:left w:val="none" w:sz="0" w:space="0" w:color="auto"/>
            <w:bottom w:val="none" w:sz="0" w:space="0" w:color="auto"/>
            <w:right w:val="none" w:sz="0" w:space="0" w:color="auto"/>
          </w:divBdr>
        </w:div>
        <w:div w:id="1882277120">
          <w:marLeft w:val="0"/>
          <w:marRight w:val="0"/>
          <w:marTop w:val="0"/>
          <w:marBottom w:val="45"/>
          <w:divBdr>
            <w:top w:val="none" w:sz="0" w:space="0" w:color="auto"/>
            <w:left w:val="none" w:sz="0" w:space="0" w:color="auto"/>
            <w:bottom w:val="none" w:sz="0" w:space="0" w:color="auto"/>
            <w:right w:val="none" w:sz="0" w:space="0" w:color="auto"/>
          </w:divBdr>
        </w:div>
        <w:div w:id="583301839">
          <w:marLeft w:val="0"/>
          <w:marRight w:val="0"/>
          <w:marTop w:val="0"/>
          <w:marBottom w:val="45"/>
          <w:divBdr>
            <w:top w:val="none" w:sz="0" w:space="0" w:color="auto"/>
            <w:left w:val="none" w:sz="0" w:space="0" w:color="auto"/>
            <w:bottom w:val="none" w:sz="0" w:space="0" w:color="auto"/>
            <w:right w:val="none" w:sz="0" w:space="0" w:color="auto"/>
          </w:divBdr>
        </w:div>
        <w:div w:id="1961254576">
          <w:marLeft w:val="0"/>
          <w:marRight w:val="0"/>
          <w:marTop w:val="0"/>
          <w:marBottom w:val="45"/>
          <w:divBdr>
            <w:top w:val="none" w:sz="0" w:space="0" w:color="auto"/>
            <w:left w:val="none" w:sz="0" w:space="0" w:color="auto"/>
            <w:bottom w:val="none" w:sz="0" w:space="0" w:color="auto"/>
            <w:right w:val="none" w:sz="0" w:space="0" w:color="auto"/>
          </w:divBdr>
        </w:div>
        <w:div w:id="447309951">
          <w:marLeft w:val="0"/>
          <w:marRight w:val="0"/>
          <w:marTop w:val="0"/>
          <w:marBottom w:val="45"/>
          <w:divBdr>
            <w:top w:val="none" w:sz="0" w:space="0" w:color="auto"/>
            <w:left w:val="none" w:sz="0" w:space="0" w:color="auto"/>
            <w:bottom w:val="none" w:sz="0" w:space="0" w:color="auto"/>
            <w:right w:val="none" w:sz="0" w:space="0" w:color="auto"/>
          </w:divBdr>
        </w:div>
        <w:div w:id="45372501">
          <w:marLeft w:val="0"/>
          <w:marRight w:val="0"/>
          <w:marTop w:val="0"/>
          <w:marBottom w:val="45"/>
          <w:divBdr>
            <w:top w:val="none" w:sz="0" w:space="0" w:color="auto"/>
            <w:left w:val="none" w:sz="0" w:space="0" w:color="auto"/>
            <w:bottom w:val="none" w:sz="0" w:space="0" w:color="auto"/>
            <w:right w:val="none" w:sz="0" w:space="0" w:color="auto"/>
          </w:divBdr>
        </w:div>
        <w:div w:id="1449658656">
          <w:marLeft w:val="0"/>
          <w:marRight w:val="0"/>
          <w:marTop w:val="0"/>
          <w:marBottom w:val="45"/>
          <w:divBdr>
            <w:top w:val="none" w:sz="0" w:space="0" w:color="auto"/>
            <w:left w:val="none" w:sz="0" w:space="0" w:color="auto"/>
            <w:bottom w:val="none" w:sz="0" w:space="0" w:color="auto"/>
            <w:right w:val="none" w:sz="0" w:space="0" w:color="auto"/>
          </w:divBdr>
        </w:div>
        <w:div w:id="621502845">
          <w:marLeft w:val="0"/>
          <w:marRight w:val="0"/>
          <w:marTop w:val="0"/>
          <w:marBottom w:val="0"/>
          <w:divBdr>
            <w:top w:val="none" w:sz="0" w:space="0" w:color="auto"/>
            <w:left w:val="none" w:sz="0" w:space="0" w:color="auto"/>
            <w:bottom w:val="none" w:sz="0" w:space="0" w:color="auto"/>
            <w:right w:val="none" w:sz="0" w:space="0" w:color="auto"/>
          </w:divBdr>
        </w:div>
        <w:div w:id="225799337">
          <w:marLeft w:val="0"/>
          <w:marRight w:val="0"/>
          <w:marTop w:val="0"/>
          <w:marBottom w:val="0"/>
          <w:divBdr>
            <w:top w:val="none" w:sz="0" w:space="0" w:color="auto"/>
            <w:left w:val="none" w:sz="0" w:space="0" w:color="auto"/>
            <w:bottom w:val="none" w:sz="0" w:space="0" w:color="auto"/>
            <w:right w:val="none" w:sz="0" w:space="0" w:color="auto"/>
          </w:divBdr>
        </w:div>
        <w:div w:id="788085169">
          <w:marLeft w:val="0"/>
          <w:marRight w:val="0"/>
          <w:marTop w:val="0"/>
          <w:marBottom w:val="0"/>
          <w:divBdr>
            <w:top w:val="none" w:sz="0" w:space="0" w:color="auto"/>
            <w:left w:val="none" w:sz="0" w:space="0" w:color="auto"/>
            <w:bottom w:val="none" w:sz="0" w:space="0" w:color="auto"/>
            <w:right w:val="none" w:sz="0" w:space="0" w:color="auto"/>
          </w:divBdr>
        </w:div>
        <w:div w:id="512037151">
          <w:marLeft w:val="0"/>
          <w:marRight w:val="0"/>
          <w:marTop w:val="0"/>
          <w:marBottom w:val="90"/>
          <w:divBdr>
            <w:top w:val="none" w:sz="0" w:space="0" w:color="auto"/>
            <w:left w:val="none" w:sz="0" w:space="0" w:color="auto"/>
            <w:bottom w:val="none" w:sz="0" w:space="0" w:color="auto"/>
            <w:right w:val="none" w:sz="0" w:space="0" w:color="auto"/>
          </w:divBdr>
        </w:div>
        <w:div w:id="1350525326">
          <w:marLeft w:val="0"/>
          <w:marRight w:val="0"/>
          <w:marTop w:val="0"/>
          <w:marBottom w:val="45"/>
          <w:divBdr>
            <w:top w:val="none" w:sz="0" w:space="0" w:color="auto"/>
            <w:left w:val="none" w:sz="0" w:space="0" w:color="auto"/>
            <w:bottom w:val="none" w:sz="0" w:space="0" w:color="auto"/>
            <w:right w:val="none" w:sz="0" w:space="0" w:color="auto"/>
          </w:divBdr>
        </w:div>
        <w:div w:id="494878752">
          <w:marLeft w:val="0"/>
          <w:marRight w:val="0"/>
          <w:marTop w:val="0"/>
          <w:marBottom w:val="45"/>
          <w:divBdr>
            <w:top w:val="none" w:sz="0" w:space="0" w:color="auto"/>
            <w:left w:val="none" w:sz="0" w:space="0" w:color="auto"/>
            <w:bottom w:val="none" w:sz="0" w:space="0" w:color="auto"/>
            <w:right w:val="none" w:sz="0" w:space="0" w:color="auto"/>
          </w:divBdr>
        </w:div>
        <w:div w:id="688263789">
          <w:marLeft w:val="0"/>
          <w:marRight w:val="0"/>
          <w:marTop w:val="0"/>
          <w:marBottom w:val="45"/>
          <w:divBdr>
            <w:top w:val="none" w:sz="0" w:space="0" w:color="auto"/>
            <w:left w:val="none" w:sz="0" w:space="0" w:color="auto"/>
            <w:bottom w:val="none" w:sz="0" w:space="0" w:color="auto"/>
            <w:right w:val="none" w:sz="0" w:space="0" w:color="auto"/>
          </w:divBdr>
        </w:div>
        <w:div w:id="1768887862">
          <w:marLeft w:val="0"/>
          <w:marRight w:val="0"/>
          <w:marTop w:val="0"/>
          <w:marBottom w:val="45"/>
          <w:divBdr>
            <w:top w:val="none" w:sz="0" w:space="0" w:color="auto"/>
            <w:left w:val="none" w:sz="0" w:space="0" w:color="auto"/>
            <w:bottom w:val="none" w:sz="0" w:space="0" w:color="auto"/>
            <w:right w:val="none" w:sz="0" w:space="0" w:color="auto"/>
          </w:divBdr>
        </w:div>
        <w:div w:id="650522828">
          <w:marLeft w:val="0"/>
          <w:marRight w:val="0"/>
          <w:marTop w:val="0"/>
          <w:marBottom w:val="45"/>
          <w:divBdr>
            <w:top w:val="none" w:sz="0" w:space="0" w:color="auto"/>
            <w:left w:val="none" w:sz="0" w:space="0" w:color="auto"/>
            <w:bottom w:val="none" w:sz="0" w:space="0" w:color="auto"/>
            <w:right w:val="none" w:sz="0" w:space="0" w:color="auto"/>
          </w:divBdr>
        </w:div>
        <w:div w:id="526219036">
          <w:marLeft w:val="0"/>
          <w:marRight w:val="0"/>
          <w:marTop w:val="0"/>
          <w:marBottom w:val="45"/>
          <w:divBdr>
            <w:top w:val="none" w:sz="0" w:space="0" w:color="auto"/>
            <w:left w:val="none" w:sz="0" w:space="0" w:color="auto"/>
            <w:bottom w:val="none" w:sz="0" w:space="0" w:color="auto"/>
            <w:right w:val="none" w:sz="0" w:space="0" w:color="auto"/>
          </w:divBdr>
        </w:div>
        <w:div w:id="649285444">
          <w:marLeft w:val="0"/>
          <w:marRight w:val="0"/>
          <w:marTop w:val="0"/>
          <w:marBottom w:val="45"/>
          <w:divBdr>
            <w:top w:val="none" w:sz="0" w:space="0" w:color="auto"/>
            <w:left w:val="none" w:sz="0" w:space="0" w:color="auto"/>
            <w:bottom w:val="none" w:sz="0" w:space="0" w:color="auto"/>
            <w:right w:val="none" w:sz="0" w:space="0" w:color="auto"/>
          </w:divBdr>
        </w:div>
        <w:div w:id="1987782368">
          <w:marLeft w:val="0"/>
          <w:marRight w:val="0"/>
          <w:marTop w:val="0"/>
          <w:marBottom w:val="0"/>
          <w:divBdr>
            <w:top w:val="none" w:sz="0" w:space="0" w:color="auto"/>
            <w:left w:val="none" w:sz="0" w:space="0" w:color="auto"/>
            <w:bottom w:val="none" w:sz="0" w:space="0" w:color="auto"/>
            <w:right w:val="none" w:sz="0" w:space="0" w:color="auto"/>
          </w:divBdr>
        </w:div>
        <w:div w:id="1928537953">
          <w:marLeft w:val="0"/>
          <w:marRight w:val="0"/>
          <w:marTop w:val="0"/>
          <w:marBottom w:val="0"/>
          <w:divBdr>
            <w:top w:val="none" w:sz="0" w:space="0" w:color="auto"/>
            <w:left w:val="none" w:sz="0" w:space="0" w:color="auto"/>
            <w:bottom w:val="none" w:sz="0" w:space="0" w:color="auto"/>
            <w:right w:val="none" w:sz="0" w:space="0" w:color="auto"/>
          </w:divBdr>
        </w:div>
        <w:div w:id="1102526806">
          <w:marLeft w:val="0"/>
          <w:marRight w:val="0"/>
          <w:marTop w:val="0"/>
          <w:marBottom w:val="0"/>
          <w:divBdr>
            <w:top w:val="none" w:sz="0" w:space="0" w:color="auto"/>
            <w:left w:val="none" w:sz="0" w:space="0" w:color="auto"/>
            <w:bottom w:val="none" w:sz="0" w:space="0" w:color="auto"/>
            <w:right w:val="none" w:sz="0" w:space="0" w:color="auto"/>
          </w:divBdr>
        </w:div>
        <w:div w:id="867334069">
          <w:marLeft w:val="0"/>
          <w:marRight w:val="0"/>
          <w:marTop w:val="0"/>
          <w:marBottom w:val="0"/>
          <w:divBdr>
            <w:top w:val="none" w:sz="0" w:space="0" w:color="auto"/>
            <w:left w:val="none" w:sz="0" w:space="0" w:color="auto"/>
            <w:bottom w:val="none" w:sz="0" w:space="0" w:color="auto"/>
            <w:right w:val="none" w:sz="0" w:space="0" w:color="auto"/>
          </w:divBdr>
        </w:div>
        <w:div w:id="2131510034">
          <w:marLeft w:val="0"/>
          <w:marRight w:val="0"/>
          <w:marTop w:val="90"/>
          <w:marBottom w:val="45"/>
          <w:divBdr>
            <w:top w:val="none" w:sz="0" w:space="0" w:color="auto"/>
            <w:left w:val="none" w:sz="0" w:space="0" w:color="auto"/>
            <w:bottom w:val="none" w:sz="0" w:space="0" w:color="auto"/>
            <w:right w:val="none" w:sz="0" w:space="0" w:color="auto"/>
          </w:divBdr>
        </w:div>
        <w:div w:id="844902965">
          <w:marLeft w:val="0"/>
          <w:marRight w:val="0"/>
          <w:marTop w:val="0"/>
          <w:marBottom w:val="90"/>
          <w:divBdr>
            <w:top w:val="none" w:sz="0" w:space="0" w:color="auto"/>
            <w:left w:val="none" w:sz="0" w:space="0" w:color="auto"/>
            <w:bottom w:val="none" w:sz="0" w:space="0" w:color="auto"/>
            <w:right w:val="none" w:sz="0" w:space="0" w:color="auto"/>
          </w:divBdr>
        </w:div>
        <w:div w:id="966467439">
          <w:marLeft w:val="0"/>
          <w:marRight w:val="0"/>
          <w:marTop w:val="0"/>
          <w:marBottom w:val="90"/>
          <w:divBdr>
            <w:top w:val="none" w:sz="0" w:space="0" w:color="auto"/>
            <w:left w:val="none" w:sz="0" w:space="0" w:color="auto"/>
            <w:bottom w:val="none" w:sz="0" w:space="0" w:color="auto"/>
            <w:right w:val="none" w:sz="0" w:space="0" w:color="auto"/>
          </w:divBdr>
        </w:div>
        <w:div w:id="2001234220">
          <w:marLeft w:val="0"/>
          <w:marRight w:val="0"/>
          <w:marTop w:val="0"/>
          <w:marBottom w:val="45"/>
          <w:divBdr>
            <w:top w:val="none" w:sz="0" w:space="0" w:color="auto"/>
            <w:left w:val="none" w:sz="0" w:space="0" w:color="auto"/>
            <w:bottom w:val="none" w:sz="0" w:space="0" w:color="auto"/>
            <w:right w:val="none" w:sz="0" w:space="0" w:color="auto"/>
          </w:divBdr>
        </w:div>
        <w:div w:id="1603873176">
          <w:marLeft w:val="0"/>
          <w:marRight w:val="0"/>
          <w:marTop w:val="0"/>
          <w:marBottom w:val="45"/>
          <w:divBdr>
            <w:top w:val="none" w:sz="0" w:space="0" w:color="auto"/>
            <w:left w:val="none" w:sz="0" w:space="0" w:color="auto"/>
            <w:bottom w:val="none" w:sz="0" w:space="0" w:color="auto"/>
            <w:right w:val="none" w:sz="0" w:space="0" w:color="auto"/>
          </w:divBdr>
        </w:div>
        <w:div w:id="1348825580">
          <w:marLeft w:val="0"/>
          <w:marRight w:val="0"/>
          <w:marTop w:val="0"/>
          <w:marBottom w:val="45"/>
          <w:divBdr>
            <w:top w:val="none" w:sz="0" w:space="0" w:color="auto"/>
            <w:left w:val="none" w:sz="0" w:space="0" w:color="auto"/>
            <w:bottom w:val="none" w:sz="0" w:space="0" w:color="auto"/>
            <w:right w:val="none" w:sz="0" w:space="0" w:color="auto"/>
          </w:divBdr>
        </w:div>
        <w:div w:id="296571643">
          <w:marLeft w:val="0"/>
          <w:marRight w:val="0"/>
          <w:marTop w:val="0"/>
          <w:marBottom w:val="45"/>
          <w:divBdr>
            <w:top w:val="none" w:sz="0" w:space="0" w:color="auto"/>
            <w:left w:val="none" w:sz="0" w:space="0" w:color="auto"/>
            <w:bottom w:val="none" w:sz="0" w:space="0" w:color="auto"/>
            <w:right w:val="none" w:sz="0" w:space="0" w:color="auto"/>
          </w:divBdr>
        </w:div>
        <w:div w:id="249853170">
          <w:marLeft w:val="0"/>
          <w:marRight w:val="0"/>
          <w:marTop w:val="0"/>
          <w:marBottom w:val="45"/>
          <w:divBdr>
            <w:top w:val="none" w:sz="0" w:space="0" w:color="auto"/>
            <w:left w:val="none" w:sz="0" w:space="0" w:color="auto"/>
            <w:bottom w:val="none" w:sz="0" w:space="0" w:color="auto"/>
            <w:right w:val="none" w:sz="0" w:space="0" w:color="auto"/>
          </w:divBdr>
        </w:div>
        <w:div w:id="297685944">
          <w:marLeft w:val="0"/>
          <w:marRight w:val="0"/>
          <w:marTop w:val="0"/>
          <w:marBottom w:val="45"/>
          <w:divBdr>
            <w:top w:val="none" w:sz="0" w:space="0" w:color="auto"/>
            <w:left w:val="none" w:sz="0" w:space="0" w:color="auto"/>
            <w:bottom w:val="none" w:sz="0" w:space="0" w:color="auto"/>
            <w:right w:val="none" w:sz="0" w:space="0" w:color="auto"/>
          </w:divBdr>
        </w:div>
        <w:div w:id="1558587372">
          <w:marLeft w:val="0"/>
          <w:marRight w:val="0"/>
          <w:marTop w:val="0"/>
          <w:marBottom w:val="45"/>
          <w:divBdr>
            <w:top w:val="none" w:sz="0" w:space="0" w:color="auto"/>
            <w:left w:val="none" w:sz="0" w:space="0" w:color="auto"/>
            <w:bottom w:val="none" w:sz="0" w:space="0" w:color="auto"/>
            <w:right w:val="none" w:sz="0" w:space="0" w:color="auto"/>
          </w:divBdr>
        </w:div>
        <w:div w:id="481045860">
          <w:marLeft w:val="0"/>
          <w:marRight w:val="0"/>
          <w:marTop w:val="0"/>
          <w:marBottom w:val="0"/>
          <w:divBdr>
            <w:top w:val="none" w:sz="0" w:space="0" w:color="auto"/>
            <w:left w:val="none" w:sz="0" w:space="0" w:color="auto"/>
            <w:bottom w:val="none" w:sz="0" w:space="0" w:color="auto"/>
            <w:right w:val="none" w:sz="0" w:space="0" w:color="auto"/>
          </w:divBdr>
        </w:div>
        <w:div w:id="1622881232">
          <w:marLeft w:val="0"/>
          <w:marRight w:val="0"/>
          <w:marTop w:val="0"/>
          <w:marBottom w:val="0"/>
          <w:divBdr>
            <w:top w:val="none" w:sz="0" w:space="0" w:color="auto"/>
            <w:left w:val="none" w:sz="0" w:space="0" w:color="auto"/>
            <w:bottom w:val="none" w:sz="0" w:space="0" w:color="auto"/>
            <w:right w:val="none" w:sz="0" w:space="0" w:color="auto"/>
          </w:divBdr>
        </w:div>
        <w:div w:id="1165894647">
          <w:marLeft w:val="0"/>
          <w:marRight w:val="0"/>
          <w:marTop w:val="0"/>
          <w:marBottom w:val="0"/>
          <w:divBdr>
            <w:top w:val="none" w:sz="0" w:space="0" w:color="auto"/>
            <w:left w:val="none" w:sz="0" w:space="0" w:color="auto"/>
            <w:bottom w:val="none" w:sz="0" w:space="0" w:color="auto"/>
            <w:right w:val="none" w:sz="0" w:space="0" w:color="auto"/>
          </w:divBdr>
        </w:div>
        <w:div w:id="1333603859">
          <w:marLeft w:val="0"/>
          <w:marRight w:val="0"/>
          <w:marTop w:val="0"/>
          <w:marBottom w:val="0"/>
          <w:divBdr>
            <w:top w:val="none" w:sz="0" w:space="0" w:color="auto"/>
            <w:left w:val="none" w:sz="0" w:space="0" w:color="auto"/>
            <w:bottom w:val="none" w:sz="0" w:space="0" w:color="auto"/>
            <w:right w:val="none" w:sz="0" w:space="0" w:color="auto"/>
          </w:divBdr>
        </w:div>
        <w:div w:id="812605414">
          <w:marLeft w:val="0"/>
          <w:marRight w:val="0"/>
          <w:marTop w:val="90"/>
          <w:marBottom w:val="45"/>
          <w:divBdr>
            <w:top w:val="none" w:sz="0" w:space="0" w:color="auto"/>
            <w:left w:val="none" w:sz="0" w:space="0" w:color="auto"/>
            <w:bottom w:val="none" w:sz="0" w:space="0" w:color="auto"/>
            <w:right w:val="none" w:sz="0" w:space="0" w:color="auto"/>
          </w:divBdr>
        </w:div>
        <w:div w:id="548149306">
          <w:marLeft w:val="0"/>
          <w:marRight w:val="0"/>
          <w:marTop w:val="0"/>
          <w:marBottom w:val="90"/>
          <w:divBdr>
            <w:top w:val="none" w:sz="0" w:space="0" w:color="auto"/>
            <w:left w:val="none" w:sz="0" w:space="0" w:color="auto"/>
            <w:bottom w:val="none" w:sz="0" w:space="0" w:color="auto"/>
            <w:right w:val="none" w:sz="0" w:space="0" w:color="auto"/>
          </w:divBdr>
        </w:div>
        <w:div w:id="1815443265">
          <w:marLeft w:val="0"/>
          <w:marRight w:val="0"/>
          <w:marTop w:val="0"/>
          <w:marBottom w:val="90"/>
          <w:divBdr>
            <w:top w:val="none" w:sz="0" w:space="0" w:color="auto"/>
            <w:left w:val="none" w:sz="0" w:space="0" w:color="auto"/>
            <w:bottom w:val="none" w:sz="0" w:space="0" w:color="auto"/>
            <w:right w:val="none" w:sz="0" w:space="0" w:color="auto"/>
          </w:divBdr>
        </w:div>
        <w:div w:id="330068913">
          <w:marLeft w:val="0"/>
          <w:marRight w:val="0"/>
          <w:marTop w:val="0"/>
          <w:marBottom w:val="45"/>
          <w:divBdr>
            <w:top w:val="none" w:sz="0" w:space="0" w:color="auto"/>
            <w:left w:val="none" w:sz="0" w:space="0" w:color="auto"/>
            <w:bottom w:val="none" w:sz="0" w:space="0" w:color="auto"/>
            <w:right w:val="none" w:sz="0" w:space="0" w:color="auto"/>
          </w:divBdr>
        </w:div>
        <w:div w:id="1731073459">
          <w:marLeft w:val="0"/>
          <w:marRight w:val="0"/>
          <w:marTop w:val="0"/>
          <w:marBottom w:val="45"/>
          <w:divBdr>
            <w:top w:val="none" w:sz="0" w:space="0" w:color="auto"/>
            <w:left w:val="none" w:sz="0" w:space="0" w:color="auto"/>
            <w:bottom w:val="none" w:sz="0" w:space="0" w:color="auto"/>
            <w:right w:val="none" w:sz="0" w:space="0" w:color="auto"/>
          </w:divBdr>
        </w:div>
        <w:div w:id="1985118126">
          <w:marLeft w:val="0"/>
          <w:marRight w:val="0"/>
          <w:marTop w:val="0"/>
          <w:marBottom w:val="45"/>
          <w:divBdr>
            <w:top w:val="none" w:sz="0" w:space="0" w:color="auto"/>
            <w:left w:val="none" w:sz="0" w:space="0" w:color="auto"/>
            <w:bottom w:val="none" w:sz="0" w:space="0" w:color="auto"/>
            <w:right w:val="none" w:sz="0" w:space="0" w:color="auto"/>
          </w:divBdr>
        </w:div>
        <w:div w:id="1916012962">
          <w:marLeft w:val="0"/>
          <w:marRight w:val="0"/>
          <w:marTop w:val="0"/>
          <w:marBottom w:val="45"/>
          <w:divBdr>
            <w:top w:val="none" w:sz="0" w:space="0" w:color="auto"/>
            <w:left w:val="none" w:sz="0" w:space="0" w:color="auto"/>
            <w:bottom w:val="none" w:sz="0" w:space="0" w:color="auto"/>
            <w:right w:val="none" w:sz="0" w:space="0" w:color="auto"/>
          </w:divBdr>
        </w:div>
        <w:div w:id="619848194">
          <w:marLeft w:val="0"/>
          <w:marRight w:val="0"/>
          <w:marTop w:val="0"/>
          <w:marBottom w:val="45"/>
          <w:divBdr>
            <w:top w:val="none" w:sz="0" w:space="0" w:color="auto"/>
            <w:left w:val="none" w:sz="0" w:space="0" w:color="auto"/>
            <w:bottom w:val="none" w:sz="0" w:space="0" w:color="auto"/>
            <w:right w:val="none" w:sz="0" w:space="0" w:color="auto"/>
          </w:divBdr>
        </w:div>
        <w:div w:id="762460433">
          <w:marLeft w:val="0"/>
          <w:marRight w:val="0"/>
          <w:marTop w:val="0"/>
          <w:marBottom w:val="45"/>
          <w:divBdr>
            <w:top w:val="none" w:sz="0" w:space="0" w:color="auto"/>
            <w:left w:val="none" w:sz="0" w:space="0" w:color="auto"/>
            <w:bottom w:val="none" w:sz="0" w:space="0" w:color="auto"/>
            <w:right w:val="none" w:sz="0" w:space="0" w:color="auto"/>
          </w:divBdr>
        </w:div>
        <w:div w:id="1725375869">
          <w:marLeft w:val="0"/>
          <w:marRight w:val="0"/>
          <w:marTop w:val="0"/>
          <w:marBottom w:val="45"/>
          <w:divBdr>
            <w:top w:val="none" w:sz="0" w:space="0" w:color="auto"/>
            <w:left w:val="none" w:sz="0" w:space="0" w:color="auto"/>
            <w:bottom w:val="none" w:sz="0" w:space="0" w:color="auto"/>
            <w:right w:val="none" w:sz="0" w:space="0" w:color="auto"/>
          </w:divBdr>
        </w:div>
        <w:div w:id="1044015073">
          <w:marLeft w:val="0"/>
          <w:marRight w:val="0"/>
          <w:marTop w:val="0"/>
          <w:marBottom w:val="0"/>
          <w:divBdr>
            <w:top w:val="none" w:sz="0" w:space="0" w:color="auto"/>
            <w:left w:val="none" w:sz="0" w:space="0" w:color="auto"/>
            <w:bottom w:val="none" w:sz="0" w:space="0" w:color="auto"/>
            <w:right w:val="none" w:sz="0" w:space="0" w:color="auto"/>
          </w:divBdr>
        </w:div>
        <w:div w:id="1285579299">
          <w:marLeft w:val="0"/>
          <w:marRight w:val="0"/>
          <w:marTop w:val="0"/>
          <w:marBottom w:val="0"/>
          <w:divBdr>
            <w:top w:val="none" w:sz="0" w:space="0" w:color="auto"/>
            <w:left w:val="none" w:sz="0" w:space="0" w:color="auto"/>
            <w:bottom w:val="none" w:sz="0" w:space="0" w:color="auto"/>
            <w:right w:val="none" w:sz="0" w:space="0" w:color="auto"/>
          </w:divBdr>
        </w:div>
        <w:div w:id="7024429">
          <w:marLeft w:val="0"/>
          <w:marRight w:val="0"/>
          <w:marTop w:val="0"/>
          <w:marBottom w:val="0"/>
          <w:divBdr>
            <w:top w:val="none" w:sz="0" w:space="0" w:color="auto"/>
            <w:left w:val="none" w:sz="0" w:space="0" w:color="auto"/>
            <w:bottom w:val="none" w:sz="0" w:space="0" w:color="auto"/>
            <w:right w:val="none" w:sz="0" w:space="0" w:color="auto"/>
          </w:divBdr>
        </w:div>
        <w:div w:id="1566141724">
          <w:marLeft w:val="0"/>
          <w:marRight w:val="0"/>
          <w:marTop w:val="0"/>
          <w:marBottom w:val="0"/>
          <w:divBdr>
            <w:top w:val="none" w:sz="0" w:space="0" w:color="auto"/>
            <w:left w:val="none" w:sz="0" w:space="0" w:color="auto"/>
            <w:bottom w:val="none" w:sz="0" w:space="0" w:color="auto"/>
            <w:right w:val="none" w:sz="0" w:space="0" w:color="auto"/>
          </w:divBdr>
        </w:div>
        <w:div w:id="1963002307">
          <w:marLeft w:val="0"/>
          <w:marRight w:val="0"/>
          <w:marTop w:val="0"/>
          <w:marBottom w:val="0"/>
          <w:divBdr>
            <w:top w:val="none" w:sz="0" w:space="0" w:color="auto"/>
            <w:left w:val="none" w:sz="0" w:space="0" w:color="auto"/>
            <w:bottom w:val="none" w:sz="0" w:space="0" w:color="auto"/>
            <w:right w:val="none" w:sz="0" w:space="0" w:color="auto"/>
          </w:divBdr>
        </w:div>
        <w:div w:id="1154839017">
          <w:marLeft w:val="0"/>
          <w:marRight w:val="0"/>
          <w:marTop w:val="0"/>
          <w:marBottom w:val="90"/>
          <w:divBdr>
            <w:top w:val="none" w:sz="0" w:space="0" w:color="auto"/>
            <w:left w:val="none" w:sz="0" w:space="0" w:color="auto"/>
            <w:bottom w:val="none" w:sz="0" w:space="0" w:color="auto"/>
            <w:right w:val="none" w:sz="0" w:space="0" w:color="auto"/>
          </w:divBdr>
        </w:div>
        <w:div w:id="785809027">
          <w:marLeft w:val="0"/>
          <w:marRight w:val="0"/>
          <w:marTop w:val="0"/>
          <w:marBottom w:val="45"/>
          <w:divBdr>
            <w:top w:val="none" w:sz="0" w:space="0" w:color="auto"/>
            <w:left w:val="none" w:sz="0" w:space="0" w:color="auto"/>
            <w:bottom w:val="none" w:sz="0" w:space="0" w:color="auto"/>
            <w:right w:val="none" w:sz="0" w:space="0" w:color="auto"/>
          </w:divBdr>
        </w:div>
        <w:div w:id="315300190">
          <w:marLeft w:val="0"/>
          <w:marRight w:val="0"/>
          <w:marTop w:val="0"/>
          <w:marBottom w:val="45"/>
          <w:divBdr>
            <w:top w:val="none" w:sz="0" w:space="0" w:color="auto"/>
            <w:left w:val="none" w:sz="0" w:space="0" w:color="auto"/>
            <w:bottom w:val="none" w:sz="0" w:space="0" w:color="auto"/>
            <w:right w:val="none" w:sz="0" w:space="0" w:color="auto"/>
          </w:divBdr>
        </w:div>
        <w:div w:id="1089109987">
          <w:marLeft w:val="0"/>
          <w:marRight w:val="0"/>
          <w:marTop w:val="0"/>
          <w:marBottom w:val="45"/>
          <w:divBdr>
            <w:top w:val="none" w:sz="0" w:space="0" w:color="auto"/>
            <w:left w:val="none" w:sz="0" w:space="0" w:color="auto"/>
            <w:bottom w:val="none" w:sz="0" w:space="0" w:color="auto"/>
            <w:right w:val="none" w:sz="0" w:space="0" w:color="auto"/>
          </w:divBdr>
        </w:div>
        <w:div w:id="1191459163">
          <w:marLeft w:val="0"/>
          <w:marRight w:val="0"/>
          <w:marTop w:val="0"/>
          <w:marBottom w:val="45"/>
          <w:divBdr>
            <w:top w:val="none" w:sz="0" w:space="0" w:color="auto"/>
            <w:left w:val="none" w:sz="0" w:space="0" w:color="auto"/>
            <w:bottom w:val="none" w:sz="0" w:space="0" w:color="auto"/>
            <w:right w:val="none" w:sz="0" w:space="0" w:color="auto"/>
          </w:divBdr>
        </w:div>
        <w:div w:id="1634172388">
          <w:marLeft w:val="0"/>
          <w:marRight w:val="0"/>
          <w:marTop w:val="0"/>
          <w:marBottom w:val="45"/>
          <w:divBdr>
            <w:top w:val="none" w:sz="0" w:space="0" w:color="auto"/>
            <w:left w:val="none" w:sz="0" w:space="0" w:color="auto"/>
            <w:bottom w:val="none" w:sz="0" w:space="0" w:color="auto"/>
            <w:right w:val="none" w:sz="0" w:space="0" w:color="auto"/>
          </w:divBdr>
        </w:div>
        <w:div w:id="1253709777">
          <w:marLeft w:val="0"/>
          <w:marRight w:val="0"/>
          <w:marTop w:val="0"/>
          <w:marBottom w:val="45"/>
          <w:divBdr>
            <w:top w:val="none" w:sz="0" w:space="0" w:color="auto"/>
            <w:left w:val="none" w:sz="0" w:space="0" w:color="auto"/>
            <w:bottom w:val="none" w:sz="0" w:space="0" w:color="auto"/>
            <w:right w:val="none" w:sz="0" w:space="0" w:color="auto"/>
          </w:divBdr>
        </w:div>
        <w:div w:id="1017076986">
          <w:marLeft w:val="0"/>
          <w:marRight w:val="0"/>
          <w:marTop w:val="0"/>
          <w:marBottom w:val="45"/>
          <w:divBdr>
            <w:top w:val="none" w:sz="0" w:space="0" w:color="auto"/>
            <w:left w:val="none" w:sz="0" w:space="0" w:color="auto"/>
            <w:bottom w:val="none" w:sz="0" w:space="0" w:color="auto"/>
            <w:right w:val="none" w:sz="0" w:space="0" w:color="auto"/>
          </w:divBdr>
        </w:div>
        <w:div w:id="394865166">
          <w:marLeft w:val="0"/>
          <w:marRight w:val="0"/>
          <w:marTop w:val="0"/>
          <w:marBottom w:val="0"/>
          <w:divBdr>
            <w:top w:val="none" w:sz="0" w:space="0" w:color="auto"/>
            <w:left w:val="none" w:sz="0" w:space="0" w:color="auto"/>
            <w:bottom w:val="none" w:sz="0" w:space="0" w:color="auto"/>
            <w:right w:val="none" w:sz="0" w:space="0" w:color="auto"/>
          </w:divBdr>
        </w:div>
        <w:div w:id="1794396657">
          <w:marLeft w:val="0"/>
          <w:marRight w:val="0"/>
          <w:marTop w:val="0"/>
          <w:marBottom w:val="0"/>
          <w:divBdr>
            <w:top w:val="none" w:sz="0" w:space="0" w:color="auto"/>
            <w:left w:val="none" w:sz="0" w:space="0" w:color="auto"/>
            <w:bottom w:val="none" w:sz="0" w:space="0" w:color="auto"/>
            <w:right w:val="none" w:sz="0" w:space="0" w:color="auto"/>
          </w:divBdr>
        </w:div>
        <w:div w:id="715471233">
          <w:marLeft w:val="0"/>
          <w:marRight w:val="0"/>
          <w:marTop w:val="0"/>
          <w:marBottom w:val="0"/>
          <w:divBdr>
            <w:top w:val="none" w:sz="0" w:space="0" w:color="auto"/>
            <w:left w:val="none" w:sz="0" w:space="0" w:color="auto"/>
            <w:bottom w:val="none" w:sz="0" w:space="0" w:color="auto"/>
            <w:right w:val="none" w:sz="0" w:space="0" w:color="auto"/>
          </w:divBdr>
        </w:div>
        <w:div w:id="651569684">
          <w:marLeft w:val="0"/>
          <w:marRight w:val="0"/>
          <w:marTop w:val="0"/>
          <w:marBottom w:val="0"/>
          <w:divBdr>
            <w:top w:val="none" w:sz="0" w:space="0" w:color="auto"/>
            <w:left w:val="none" w:sz="0" w:space="0" w:color="auto"/>
            <w:bottom w:val="none" w:sz="0" w:space="0" w:color="auto"/>
            <w:right w:val="none" w:sz="0" w:space="0" w:color="auto"/>
          </w:divBdr>
        </w:div>
        <w:div w:id="1739091636">
          <w:marLeft w:val="0"/>
          <w:marRight w:val="0"/>
          <w:marTop w:val="0"/>
          <w:marBottom w:val="0"/>
          <w:divBdr>
            <w:top w:val="none" w:sz="0" w:space="0" w:color="auto"/>
            <w:left w:val="none" w:sz="0" w:space="0" w:color="auto"/>
            <w:bottom w:val="none" w:sz="0" w:space="0" w:color="auto"/>
            <w:right w:val="none" w:sz="0" w:space="0" w:color="auto"/>
          </w:divBdr>
        </w:div>
        <w:div w:id="249855798">
          <w:marLeft w:val="0"/>
          <w:marRight w:val="0"/>
          <w:marTop w:val="90"/>
          <w:marBottom w:val="45"/>
          <w:divBdr>
            <w:top w:val="none" w:sz="0" w:space="0" w:color="auto"/>
            <w:left w:val="none" w:sz="0" w:space="0" w:color="auto"/>
            <w:bottom w:val="none" w:sz="0" w:space="0" w:color="auto"/>
            <w:right w:val="none" w:sz="0" w:space="0" w:color="auto"/>
          </w:divBdr>
        </w:div>
        <w:div w:id="1832939200">
          <w:marLeft w:val="0"/>
          <w:marRight w:val="0"/>
          <w:marTop w:val="0"/>
          <w:marBottom w:val="90"/>
          <w:divBdr>
            <w:top w:val="none" w:sz="0" w:space="0" w:color="auto"/>
            <w:left w:val="none" w:sz="0" w:space="0" w:color="auto"/>
            <w:bottom w:val="none" w:sz="0" w:space="0" w:color="auto"/>
            <w:right w:val="none" w:sz="0" w:space="0" w:color="auto"/>
          </w:divBdr>
        </w:div>
        <w:div w:id="1977370152">
          <w:marLeft w:val="0"/>
          <w:marRight w:val="0"/>
          <w:marTop w:val="0"/>
          <w:marBottom w:val="90"/>
          <w:divBdr>
            <w:top w:val="none" w:sz="0" w:space="0" w:color="auto"/>
            <w:left w:val="none" w:sz="0" w:space="0" w:color="auto"/>
            <w:bottom w:val="none" w:sz="0" w:space="0" w:color="auto"/>
            <w:right w:val="none" w:sz="0" w:space="0" w:color="auto"/>
          </w:divBdr>
        </w:div>
        <w:div w:id="105733856">
          <w:marLeft w:val="0"/>
          <w:marRight w:val="0"/>
          <w:marTop w:val="0"/>
          <w:marBottom w:val="90"/>
          <w:divBdr>
            <w:top w:val="none" w:sz="0" w:space="0" w:color="auto"/>
            <w:left w:val="none" w:sz="0" w:space="0" w:color="auto"/>
            <w:bottom w:val="none" w:sz="0" w:space="0" w:color="auto"/>
            <w:right w:val="none" w:sz="0" w:space="0" w:color="auto"/>
          </w:divBdr>
        </w:div>
        <w:div w:id="266617797">
          <w:marLeft w:val="0"/>
          <w:marRight w:val="0"/>
          <w:marTop w:val="0"/>
          <w:marBottom w:val="90"/>
          <w:divBdr>
            <w:top w:val="none" w:sz="0" w:space="0" w:color="auto"/>
            <w:left w:val="none" w:sz="0" w:space="0" w:color="auto"/>
            <w:bottom w:val="none" w:sz="0" w:space="0" w:color="auto"/>
            <w:right w:val="none" w:sz="0" w:space="0" w:color="auto"/>
          </w:divBdr>
        </w:div>
        <w:div w:id="1878081705">
          <w:marLeft w:val="0"/>
          <w:marRight w:val="0"/>
          <w:marTop w:val="0"/>
          <w:marBottom w:val="45"/>
          <w:divBdr>
            <w:top w:val="none" w:sz="0" w:space="0" w:color="auto"/>
            <w:left w:val="none" w:sz="0" w:space="0" w:color="auto"/>
            <w:bottom w:val="none" w:sz="0" w:space="0" w:color="auto"/>
            <w:right w:val="none" w:sz="0" w:space="0" w:color="auto"/>
          </w:divBdr>
        </w:div>
        <w:div w:id="735128107">
          <w:marLeft w:val="0"/>
          <w:marRight w:val="0"/>
          <w:marTop w:val="0"/>
          <w:marBottom w:val="45"/>
          <w:divBdr>
            <w:top w:val="none" w:sz="0" w:space="0" w:color="auto"/>
            <w:left w:val="none" w:sz="0" w:space="0" w:color="auto"/>
            <w:bottom w:val="none" w:sz="0" w:space="0" w:color="auto"/>
            <w:right w:val="none" w:sz="0" w:space="0" w:color="auto"/>
          </w:divBdr>
        </w:div>
        <w:div w:id="1062027286">
          <w:marLeft w:val="0"/>
          <w:marRight w:val="0"/>
          <w:marTop w:val="0"/>
          <w:marBottom w:val="45"/>
          <w:divBdr>
            <w:top w:val="none" w:sz="0" w:space="0" w:color="auto"/>
            <w:left w:val="none" w:sz="0" w:space="0" w:color="auto"/>
            <w:bottom w:val="none" w:sz="0" w:space="0" w:color="auto"/>
            <w:right w:val="none" w:sz="0" w:space="0" w:color="auto"/>
          </w:divBdr>
        </w:div>
        <w:div w:id="900941274">
          <w:marLeft w:val="0"/>
          <w:marRight w:val="0"/>
          <w:marTop w:val="0"/>
          <w:marBottom w:val="45"/>
          <w:divBdr>
            <w:top w:val="none" w:sz="0" w:space="0" w:color="auto"/>
            <w:left w:val="none" w:sz="0" w:space="0" w:color="auto"/>
            <w:bottom w:val="none" w:sz="0" w:space="0" w:color="auto"/>
            <w:right w:val="none" w:sz="0" w:space="0" w:color="auto"/>
          </w:divBdr>
        </w:div>
        <w:div w:id="1401828321">
          <w:marLeft w:val="0"/>
          <w:marRight w:val="0"/>
          <w:marTop w:val="0"/>
          <w:marBottom w:val="45"/>
          <w:divBdr>
            <w:top w:val="none" w:sz="0" w:space="0" w:color="auto"/>
            <w:left w:val="none" w:sz="0" w:space="0" w:color="auto"/>
            <w:bottom w:val="none" w:sz="0" w:space="0" w:color="auto"/>
            <w:right w:val="none" w:sz="0" w:space="0" w:color="auto"/>
          </w:divBdr>
        </w:div>
        <w:div w:id="1363507780">
          <w:marLeft w:val="0"/>
          <w:marRight w:val="0"/>
          <w:marTop w:val="0"/>
          <w:marBottom w:val="45"/>
          <w:divBdr>
            <w:top w:val="none" w:sz="0" w:space="0" w:color="auto"/>
            <w:left w:val="none" w:sz="0" w:space="0" w:color="auto"/>
            <w:bottom w:val="none" w:sz="0" w:space="0" w:color="auto"/>
            <w:right w:val="none" w:sz="0" w:space="0" w:color="auto"/>
          </w:divBdr>
        </w:div>
        <w:div w:id="844832144">
          <w:marLeft w:val="0"/>
          <w:marRight w:val="0"/>
          <w:marTop w:val="0"/>
          <w:marBottom w:val="45"/>
          <w:divBdr>
            <w:top w:val="none" w:sz="0" w:space="0" w:color="auto"/>
            <w:left w:val="none" w:sz="0" w:space="0" w:color="auto"/>
            <w:bottom w:val="none" w:sz="0" w:space="0" w:color="auto"/>
            <w:right w:val="none" w:sz="0" w:space="0" w:color="auto"/>
          </w:divBdr>
        </w:div>
        <w:div w:id="822694280">
          <w:marLeft w:val="0"/>
          <w:marRight w:val="0"/>
          <w:marTop w:val="0"/>
          <w:marBottom w:val="0"/>
          <w:divBdr>
            <w:top w:val="none" w:sz="0" w:space="0" w:color="auto"/>
            <w:left w:val="none" w:sz="0" w:space="0" w:color="auto"/>
            <w:bottom w:val="none" w:sz="0" w:space="0" w:color="auto"/>
            <w:right w:val="none" w:sz="0" w:space="0" w:color="auto"/>
          </w:divBdr>
        </w:div>
        <w:div w:id="2075352271">
          <w:marLeft w:val="0"/>
          <w:marRight w:val="0"/>
          <w:marTop w:val="0"/>
          <w:marBottom w:val="0"/>
          <w:divBdr>
            <w:top w:val="none" w:sz="0" w:space="0" w:color="auto"/>
            <w:left w:val="none" w:sz="0" w:space="0" w:color="auto"/>
            <w:bottom w:val="none" w:sz="0" w:space="0" w:color="auto"/>
            <w:right w:val="none" w:sz="0" w:space="0" w:color="auto"/>
          </w:divBdr>
        </w:div>
        <w:div w:id="670379294">
          <w:marLeft w:val="0"/>
          <w:marRight w:val="0"/>
          <w:marTop w:val="0"/>
          <w:marBottom w:val="0"/>
          <w:divBdr>
            <w:top w:val="none" w:sz="0" w:space="0" w:color="auto"/>
            <w:left w:val="none" w:sz="0" w:space="0" w:color="auto"/>
            <w:bottom w:val="none" w:sz="0" w:space="0" w:color="auto"/>
            <w:right w:val="none" w:sz="0" w:space="0" w:color="auto"/>
          </w:divBdr>
        </w:div>
        <w:div w:id="1906378717">
          <w:marLeft w:val="0"/>
          <w:marRight w:val="0"/>
          <w:marTop w:val="0"/>
          <w:marBottom w:val="0"/>
          <w:divBdr>
            <w:top w:val="none" w:sz="0" w:space="0" w:color="auto"/>
            <w:left w:val="none" w:sz="0" w:space="0" w:color="auto"/>
            <w:bottom w:val="none" w:sz="0" w:space="0" w:color="auto"/>
            <w:right w:val="none" w:sz="0" w:space="0" w:color="auto"/>
          </w:divBdr>
        </w:div>
        <w:div w:id="1082293901">
          <w:marLeft w:val="0"/>
          <w:marRight w:val="0"/>
          <w:marTop w:val="90"/>
          <w:marBottom w:val="45"/>
          <w:divBdr>
            <w:top w:val="none" w:sz="0" w:space="0" w:color="auto"/>
            <w:left w:val="none" w:sz="0" w:space="0" w:color="auto"/>
            <w:bottom w:val="none" w:sz="0" w:space="0" w:color="auto"/>
            <w:right w:val="none" w:sz="0" w:space="0" w:color="auto"/>
          </w:divBdr>
        </w:div>
        <w:div w:id="537738393">
          <w:marLeft w:val="0"/>
          <w:marRight w:val="0"/>
          <w:marTop w:val="0"/>
          <w:marBottom w:val="90"/>
          <w:divBdr>
            <w:top w:val="none" w:sz="0" w:space="0" w:color="auto"/>
            <w:left w:val="none" w:sz="0" w:space="0" w:color="auto"/>
            <w:bottom w:val="none" w:sz="0" w:space="0" w:color="auto"/>
            <w:right w:val="none" w:sz="0" w:space="0" w:color="auto"/>
          </w:divBdr>
        </w:div>
        <w:div w:id="1377317015">
          <w:marLeft w:val="0"/>
          <w:marRight w:val="0"/>
          <w:marTop w:val="0"/>
          <w:marBottom w:val="90"/>
          <w:divBdr>
            <w:top w:val="none" w:sz="0" w:space="0" w:color="auto"/>
            <w:left w:val="none" w:sz="0" w:space="0" w:color="auto"/>
            <w:bottom w:val="none" w:sz="0" w:space="0" w:color="auto"/>
            <w:right w:val="none" w:sz="0" w:space="0" w:color="auto"/>
          </w:divBdr>
        </w:div>
        <w:div w:id="478153941">
          <w:marLeft w:val="0"/>
          <w:marRight w:val="0"/>
          <w:marTop w:val="0"/>
          <w:marBottom w:val="90"/>
          <w:divBdr>
            <w:top w:val="none" w:sz="0" w:space="0" w:color="auto"/>
            <w:left w:val="none" w:sz="0" w:space="0" w:color="auto"/>
            <w:bottom w:val="none" w:sz="0" w:space="0" w:color="auto"/>
            <w:right w:val="none" w:sz="0" w:space="0" w:color="auto"/>
          </w:divBdr>
        </w:div>
        <w:div w:id="1128016136">
          <w:marLeft w:val="0"/>
          <w:marRight w:val="0"/>
          <w:marTop w:val="0"/>
          <w:marBottom w:val="90"/>
          <w:divBdr>
            <w:top w:val="none" w:sz="0" w:space="0" w:color="auto"/>
            <w:left w:val="none" w:sz="0" w:space="0" w:color="auto"/>
            <w:bottom w:val="none" w:sz="0" w:space="0" w:color="auto"/>
            <w:right w:val="none" w:sz="0" w:space="0" w:color="auto"/>
          </w:divBdr>
        </w:div>
        <w:div w:id="1047097461">
          <w:marLeft w:val="0"/>
          <w:marRight w:val="0"/>
          <w:marTop w:val="0"/>
          <w:marBottom w:val="45"/>
          <w:divBdr>
            <w:top w:val="none" w:sz="0" w:space="0" w:color="auto"/>
            <w:left w:val="none" w:sz="0" w:space="0" w:color="auto"/>
            <w:bottom w:val="none" w:sz="0" w:space="0" w:color="auto"/>
            <w:right w:val="none" w:sz="0" w:space="0" w:color="auto"/>
          </w:divBdr>
        </w:div>
        <w:div w:id="1403747833">
          <w:marLeft w:val="0"/>
          <w:marRight w:val="0"/>
          <w:marTop w:val="0"/>
          <w:marBottom w:val="45"/>
          <w:divBdr>
            <w:top w:val="none" w:sz="0" w:space="0" w:color="auto"/>
            <w:left w:val="none" w:sz="0" w:space="0" w:color="auto"/>
            <w:bottom w:val="none" w:sz="0" w:space="0" w:color="auto"/>
            <w:right w:val="none" w:sz="0" w:space="0" w:color="auto"/>
          </w:divBdr>
        </w:div>
        <w:div w:id="2018654705">
          <w:marLeft w:val="0"/>
          <w:marRight w:val="0"/>
          <w:marTop w:val="0"/>
          <w:marBottom w:val="45"/>
          <w:divBdr>
            <w:top w:val="none" w:sz="0" w:space="0" w:color="auto"/>
            <w:left w:val="none" w:sz="0" w:space="0" w:color="auto"/>
            <w:bottom w:val="none" w:sz="0" w:space="0" w:color="auto"/>
            <w:right w:val="none" w:sz="0" w:space="0" w:color="auto"/>
          </w:divBdr>
        </w:div>
        <w:div w:id="1880166434">
          <w:marLeft w:val="0"/>
          <w:marRight w:val="0"/>
          <w:marTop w:val="0"/>
          <w:marBottom w:val="45"/>
          <w:divBdr>
            <w:top w:val="none" w:sz="0" w:space="0" w:color="auto"/>
            <w:left w:val="none" w:sz="0" w:space="0" w:color="auto"/>
            <w:bottom w:val="none" w:sz="0" w:space="0" w:color="auto"/>
            <w:right w:val="none" w:sz="0" w:space="0" w:color="auto"/>
          </w:divBdr>
        </w:div>
        <w:div w:id="1850291927">
          <w:marLeft w:val="0"/>
          <w:marRight w:val="0"/>
          <w:marTop w:val="0"/>
          <w:marBottom w:val="45"/>
          <w:divBdr>
            <w:top w:val="none" w:sz="0" w:space="0" w:color="auto"/>
            <w:left w:val="none" w:sz="0" w:space="0" w:color="auto"/>
            <w:bottom w:val="none" w:sz="0" w:space="0" w:color="auto"/>
            <w:right w:val="none" w:sz="0" w:space="0" w:color="auto"/>
          </w:divBdr>
        </w:div>
        <w:div w:id="1864241332">
          <w:marLeft w:val="0"/>
          <w:marRight w:val="0"/>
          <w:marTop w:val="0"/>
          <w:marBottom w:val="45"/>
          <w:divBdr>
            <w:top w:val="none" w:sz="0" w:space="0" w:color="auto"/>
            <w:left w:val="none" w:sz="0" w:space="0" w:color="auto"/>
            <w:bottom w:val="none" w:sz="0" w:space="0" w:color="auto"/>
            <w:right w:val="none" w:sz="0" w:space="0" w:color="auto"/>
          </w:divBdr>
        </w:div>
        <w:div w:id="1346446971">
          <w:marLeft w:val="0"/>
          <w:marRight w:val="0"/>
          <w:marTop w:val="0"/>
          <w:marBottom w:val="45"/>
          <w:divBdr>
            <w:top w:val="none" w:sz="0" w:space="0" w:color="auto"/>
            <w:left w:val="none" w:sz="0" w:space="0" w:color="auto"/>
            <w:bottom w:val="none" w:sz="0" w:space="0" w:color="auto"/>
            <w:right w:val="none" w:sz="0" w:space="0" w:color="auto"/>
          </w:divBdr>
        </w:div>
        <w:div w:id="1327435792">
          <w:marLeft w:val="0"/>
          <w:marRight w:val="0"/>
          <w:marTop w:val="0"/>
          <w:marBottom w:val="0"/>
          <w:divBdr>
            <w:top w:val="none" w:sz="0" w:space="0" w:color="auto"/>
            <w:left w:val="none" w:sz="0" w:space="0" w:color="auto"/>
            <w:bottom w:val="none" w:sz="0" w:space="0" w:color="auto"/>
            <w:right w:val="none" w:sz="0" w:space="0" w:color="auto"/>
          </w:divBdr>
        </w:div>
        <w:div w:id="1285231133">
          <w:marLeft w:val="0"/>
          <w:marRight w:val="0"/>
          <w:marTop w:val="0"/>
          <w:marBottom w:val="0"/>
          <w:divBdr>
            <w:top w:val="none" w:sz="0" w:space="0" w:color="auto"/>
            <w:left w:val="none" w:sz="0" w:space="0" w:color="auto"/>
            <w:bottom w:val="none" w:sz="0" w:space="0" w:color="auto"/>
            <w:right w:val="none" w:sz="0" w:space="0" w:color="auto"/>
          </w:divBdr>
        </w:div>
        <w:div w:id="2090302010">
          <w:marLeft w:val="0"/>
          <w:marRight w:val="0"/>
          <w:marTop w:val="0"/>
          <w:marBottom w:val="0"/>
          <w:divBdr>
            <w:top w:val="none" w:sz="0" w:space="0" w:color="auto"/>
            <w:left w:val="none" w:sz="0" w:space="0" w:color="auto"/>
            <w:bottom w:val="none" w:sz="0" w:space="0" w:color="auto"/>
            <w:right w:val="none" w:sz="0" w:space="0" w:color="auto"/>
          </w:divBdr>
        </w:div>
        <w:div w:id="973604045">
          <w:marLeft w:val="0"/>
          <w:marRight w:val="0"/>
          <w:marTop w:val="0"/>
          <w:marBottom w:val="0"/>
          <w:divBdr>
            <w:top w:val="none" w:sz="0" w:space="0" w:color="auto"/>
            <w:left w:val="none" w:sz="0" w:space="0" w:color="auto"/>
            <w:bottom w:val="none" w:sz="0" w:space="0" w:color="auto"/>
            <w:right w:val="none" w:sz="0" w:space="0" w:color="auto"/>
          </w:divBdr>
        </w:div>
        <w:div w:id="1019086546">
          <w:marLeft w:val="0"/>
          <w:marRight w:val="0"/>
          <w:marTop w:val="90"/>
          <w:marBottom w:val="45"/>
          <w:divBdr>
            <w:top w:val="none" w:sz="0" w:space="0" w:color="auto"/>
            <w:left w:val="none" w:sz="0" w:space="0" w:color="auto"/>
            <w:bottom w:val="none" w:sz="0" w:space="0" w:color="auto"/>
            <w:right w:val="none" w:sz="0" w:space="0" w:color="auto"/>
          </w:divBdr>
        </w:div>
        <w:div w:id="1362970133">
          <w:marLeft w:val="0"/>
          <w:marRight w:val="0"/>
          <w:marTop w:val="0"/>
          <w:marBottom w:val="90"/>
          <w:divBdr>
            <w:top w:val="none" w:sz="0" w:space="0" w:color="auto"/>
            <w:left w:val="none" w:sz="0" w:space="0" w:color="auto"/>
            <w:bottom w:val="none" w:sz="0" w:space="0" w:color="auto"/>
            <w:right w:val="none" w:sz="0" w:space="0" w:color="auto"/>
          </w:divBdr>
        </w:div>
        <w:div w:id="822426288">
          <w:marLeft w:val="0"/>
          <w:marRight w:val="0"/>
          <w:marTop w:val="0"/>
          <w:marBottom w:val="90"/>
          <w:divBdr>
            <w:top w:val="none" w:sz="0" w:space="0" w:color="auto"/>
            <w:left w:val="none" w:sz="0" w:space="0" w:color="auto"/>
            <w:bottom w:val="none" w:sz="0" w:space="0" w:color="auto"/>
            <w:right w:val="none" w:sz="0" w:space="0" w:color="auto"/>
          </w:divBdr>
        </w:div>
        <w:div w:id="69886110">
          <w:marLeft w:val="0"/>
          <w:marRight w:val="0"/>
          <w:marTop w:val="0"/>
          <w:marBottom w:val="90"/>
          <w:divBdr>
            <w:top w:val="none" w:sz="0" w:space="0" w:color="auto"/>
            <w:left w:val="none" w:sz="0" w:space="0" w:color="auto"/>
            <w:bottom w:val="none" w:sz="0" w:space="0" w:color="auto"/>
            <w:right w:val="none" w:sz="0" w:space="0" w:color="auto"/>
          </w:divBdr>
        </w:div>
        <w:div w:id="1539314339">
          <w:marLeft w:val="0"/>
          <w:marRight w:val="0"/>
          <w:marTop w:val="0"/>
          <w:marBottom w:val="90"/>
          <w:divBdr>
            <w:top w:val="none" w:sz="0" w:space="0" w:color="auto"/>
            <w:left w:val="none" w:sz="0" w:space="0" w:color="auto"/>
            <w:bottom w:val="none" w:sz="0" w:space="0" w:color="auto"/>
            <w:right w:val="none" w:sz="0" w:space="0" w:color="auto"/>
          </w:divBdr>
        </w:div>
        <w:div w:id="354231607">
          <w:marLeft w:val="0"/>
          <w:marRight w:val="0"/>
          <w:marTop w:val="0"/>
          <w:marBottom w:val="45"/>
          <w:divBdr>
            <w:top w:val="none" w:sz="0" w:space="0" w:color="auto"/>
            <w:left w:val="none" w:sz="0" w:space="0" w:color="auto"/>
            <w:bottom w:val="none" w:sz="0" w:space="0" w:color="auto"/>
            <w:right w:val="none" w:sz="0" w:space="0" w:color="auto"/>
          </w:divBdr>
        </w:div>
        <w:div w:id="1315449954">
          <w:marLeft w:val="0"/>
          <w:marRight w:val="0"/>
          <w:marTop w:val="0"/>
          <w:marBottom w:val="45"/>
          <w:divBdr>
            <w:top w:val="none" w:sz="0" w:space="0" w:color="auto"/>
            <w:left w:val="none" w:sz="0" w:space="0" w:color="auto"/>
            <w:bottom w:val="none" w:sz="0" w:space="0" w:color="auto"/>
            <w:right w:val="none" w:sz="0" w:space="0" w:color="auto"/>
          </w:divBdr>
        </w:div>
        <w:div w:id="1223061521">
          <w:marLeft w:val="0"/>
          <w:marRight w:val="0"/>
          <w:marTop w:val="0"/>
          <w:marBottom w:val="45"/>
          <w:divBdr>
            <w:top w:val="none" w:sz="0" w:space="0" w:color="auto"/>
            <w:left w:val="none" w:sz="0" w:space="0" w:color="auto"/>
            <w:bottom w:val="none" w:sz="0" w:space="0" w:color="auto"/>
            <w:right w:val="none" w:sz="0" w:space="0" w:color="auto"/>
          </w:divBdr>
        </w:div>
        <w:div w:id="1952659868">
          <w:marLeft w:val="0"/>
          <w:marRight w:val="0"/>
          <w:marTop w:val="0"/>
          <w:marBottom w:val="45"/>
          <w:divBdr>
            <w:top w:val="none" w:sz="0" w:space="0" w:color="auto"/>
            <w:left w:val="none" w:sz="0" w:space="0" w:color="auto"/>
            <w:bottom w:val="none" w:sz="0" w:space="0" w:color="auto"/>
            <w:right w:val="none" w:sz="0" w:space="0" w:color="auto"/>
          </w:divBdr>
        </w:div>
        <w:div w:id="921521867">
          <w:marLeft w:val="0"/>
          <w:marRight w:val="0"/>
          <w:marTop w:val="0"/>
          <w:marBottom w:val="45"/>
          <w:divBdr>
            <w:top w:val="none" w:sz="0" w:space="0" w:color="auto"/>
            <w:left w:val="none" w:sz="0" w:space="0" w:color="auto"/>
            <w:bottom w:val="none" w:sz="0" w:space="0" w:color="auto"/>
            <w:right w:val="none" w:sz="0" w:space="0" w:color="auto"/>
          </w:divBdr>
        </w:div>
        <w:div w:id="1356347324">
          <w:marLeft w:val="0"/>
          <w:marRight w:val="0"/>
          <w:marTop w:val="0"/>
          <w:marBottom w:val="45"/>
          <w:divBdr>
            <w:top w:val="none" w:sz="0" w:space="0" w:color="auto"/>
            <w:left w:val="none" w:sz="0" w:space="0" w:color="auto"/>
            <w:bottom w:val="none" w:sz="0" w:space="0" w:color="auto"/>
            <w:right w:val="none" w:sz="0" w:space="0" w:color="auto"/>
          </w:divBdr>
        </w:div>
        <w:div w:id="842360025">
          <w:marLeft w:val="0"/>
          <w:marRight w:val="0"/>
          <w:marTop w:val="0"/>
          <w:marBottom w:val="45"/>
          <w:divBdr>
            <w:top w:val="none" w:sz="0" w:space="0" w:color="auto"/>
            <w:left w:val="none" w:sz="0" w:space="0" w:color="auto"/>
            <w:bottom w:val="none" w:sz="0" w:space="0" w:color="auto"/>
            <w:right w:val="none" w:sz="0" w:space="0" w:color="auto"/>
          </w:divBdr>
        </w:div>
        <w:div w:id="170948629">
          <w:marLeft w:val="0"/>
          <w:marRight w:val="0"/>
          <w:marTop w:val="0"/>
          <w:marBottom w:val="0"/>
          <w:divBdr>
            <w:top w:val="none" w:sz="0" w:space="0" w:color="auto"/>
            <w:left w:val="none" w:sz="0" w:space="0" w:color="auto"/>
            <w:bottom w:val="none" w:sz="0" w:space="0" w:color="auto"/>
            <w:right w:val="none" w:sz="0" w:space="0" w:color="auto"/>
          </w:divBdr>
        </w:div>
        <w:div w:id="1969050835">
          <w:marLeft w:val="0"/>
          <w:marRight w:val="0"/>
          <w:marTop w:val="0"/>
          <w:marBottom w:val="0"/>
          <w:divBdr>
            <w:top w:val="none" w:sz="0" w:space="0" w:color="auto"/>
            <w:left w:val="none" w:sz="0" w:space="0" w:color="auto"/>
            <w:bottom w:val="none" w:sz="0" w:space="0" w:color="auto"/>
            <w:right w:val="none" w:sz="0" w:space="0" w:color="auto"/>
          </w:divBdr>
        </w:div>
        <w:div w:id="1096756522">
          <w:marLeft w:val="0"/>
          <w:marRight w:val="0"/>
          <w:marTop w:val="0"/>
          <w:marBottom w:val="0"/>
          <w:divBdr>
            <w:top w:val="none" w:sz="0" w:space="0" w:color="auto"/>
            <w:left w:val="none" w:sz="0" w:space="0" w:color="auto"/>
            <w:bottom w:val="none" w:sz="0" w:space="0" w:color="auto"/>
            <w:right w:val="none" w:sz="0" w:space="0" w:color="auto"/>
          </w:divBdr>
        </w:div>
        <w:div w:id="1130784388">
          <w:marLeft w:val="0"/>
          <w:marRight w:val="0"/>
          <w:marTop w:val="0"/>
          <w:marBottom w:val="0"/>
          <w:divBdr>
            <w:top w:val="none" w:sz="0" w:space="0" w:color="auto"/>
            <w:left w:val="none" w:sz="0" w:space="0" w:color="auto"/>
            <w:bottom w:val="none" w:sz="0" w:space="0" w:color="auto"/>
            <w:right w:val="none" w:sz="0" w:space="0" w:color="auto"/>
          </w:divBdr>
        </w:div>
        <w:div w:id="1923297958">
          <w:marLeft w:val="0"/>
          <w:marRight w:val="0"/>
          <w:marTop w:val="90"/>
          <w:marBottom w:val="45"/>
          <w:divBdr>
            <w:top w:val="none" w:sz="0" w:space="0" w:color="auto"/>
            <w:left w:val="none" w:sz="0" w:space="0" w:color="auto"/>
            <w:bottom w:val="none" w:sz="0" w:space="0" w:color="auto"/>
            <w:right w:val="none" w:sz="0" w:space="0" w:color="auto"/>
          </w:divBdr>
        </w:div>
        <w:div w:id="305087267">
          <w:marLeft w:val="0"/>
          <w:marRight w:val="0"/>
          <w:marTop w:val="0"/>
          <w:marBottom w:val="90"/>
          <w:divBdr>
            <w:top w:val="none" w:sz="0" w:space="0" w:color="auto"/>
            <w:left w:val="none" w:sz="0" w:space="0" w:color="auto"/>
            <w:bottom w:val="none" w:sz="0" w:space="0" w:color="auto"/>
            <w:right w:val="none" w:sz="0" w:space="0" w:color="auto"/>
          </w:divBdr>
        </w:div>
        <w:div w:id="781148726">
          <w:marLeft w:val="0"/>
          <w:marRight w:val="0"/>
          <w:marTop w:val="0"/>
          <w:marBottom w:val="90"/>
          <w:divBdr>
            <w:top w:val="none" w:sz="0" w:space="0" w:color="auto"/>
            <w:left w:val="none" w:sz="0" w:space="0" w:color="auto"/>
            <w:bottom w:val="none" w:sz="0" w:space="0" w:color="auto"/>
            <w:right w:val="none" w:sz="0" w:space="0" w:color="auto"/>
          </w:divBdr>
        </w:div>
      </w:divsChild>
    </w:div>
    <w:div w:id="704792388">
      <w:marLeft w:val="0"/>
      <w:marRight w:val="0"/>
      <w:marTop w:val="0"/>
      <w:marBottom w:val="0"/>
      <w:divBdr>
        <w:top w:val="none" w:sz="0" w:space="0" w:color="auto"/>
        <w:left w:val="none" w:sz="0" w:space="0" w:color="auto"/>
        <w:bottom w:val="none" w:sz="0" w:space="0" w:color="auto"/>
        <w:right w:val="none" w:sz="0" w:space="0" w:color="auto"/>
      </w:divBdr>
      <w:divsChild>
        <w:div w:id="552273401">
          <w:marLeft w:val="0"/>
          <w:marRight w:val="0"/>
          <w:marTop w:val="0"/>
          <w:marBottom w:val="90"/>
          <w:divBdr>
            <w:top w:val="none" w:sz="0" w:space="0" w:color="auto"/>
            <w:left w:val="none" w:sz="0" w:space="0" w:color="auto"/>
            <w:bottom w:val="none" w:sz="0" w:space="0" w:color="auto"/>
            <w:right w:val="none" w:sz="0" w:space="0" w:color="auto"/>
          </w:divBdr>
        </w:div>
        <w:div w:id="457844563">
          <w:marLeft w:val="0"/>
          <w:marRight w:val="0"/>
          <w:marTop w:val="0"/>
          <w:marBottom w:val="45"/>
          <w:divBdr>
            <w:top w:val="none" w:sz="0" w:space="0" w:color="auto"/>
            <w:left w:val="none" w:sz="0" w:space="0" w:color="auto"/>
            <w:bottom w:val="none" w:sz="0" w:space="0" w:color="auto"/>
            <w:right w:val="none" w:sz="0" w:space="0" w:color="auto"/>
          </w:divBdr>
        </w:div>
        <w:div w:id="828790618">
          <w:marLeft w:val="0"/>
          <w:marRight w:val="0"/>
          <w:marTop w:val="0"/>
          <w:marBottom w:val="45"/>
          <w:divBdr>
            <w:top w:val="none" w:sz="0" w:space="0" w:color="auto"/>
            <w:left w:val="none" w:sz="0" w:space="0" w:color="auto"/>
            <w:bottom w:val="none" w:sz="0" w:space="0" w:color="auto"/>
            <w:right w:val="none" w:sz="0" w:space="0" w:color="auto"/>
          </w:divBdr>
        </w:div>
        <w:div w:id="684941796">
          <w:marLeft w:val="0"/>
          <w:marRight w:val="0"/>
          <w:marTop w:val="0"/>
          <w:marBottom w:val="45"/>
          <w:divBdr>
            <w:top w:val="none" w:sz="0" w:space="0" w:color="auto"/>
            <w:left w:val="none" w:sz="0" w:space="0" w:color="auto"/>
            <w:bottom w:val="none" w:sz="0" w:space="0" w:color="auto"/>
            <w:right w:val="none" w:sz="0" w:space="0" w:color="auto"/>
          </w:divBdr>
        </w:div>
        <w:div w:id="2078476066">
          <w:marLeft w:val="0"/>
          <w:marRight w:val="0"/>
          <w:marTop w:val="0"/>
          <w:marBottom w:val="45"/>
          <w:divBdr>
            <w:top w:val="none" w:sz="0" w:space="0" w:color="auto"/>
            <w:left w:val="none" w:sz="0" w:space="0" w:color="auto"/>
            <w:bottom w:val="none" w:sz="0" w:space="0" w:color="auto"/>
            <w:right w:val="none" w:sz="0" w:space="0" w:color="auto"/>
          </w:divBdr>
        </w:div>
        <w:div w:id="1029062076">
          <w:marLeft w:val="0"/>
          <w:marRight w:val="0"/>
          <w:marTop w:val="0"/>
          <w:marBottom w:val="45"/>
          <w:divBdr>
            <w:top w:val="none" w:sz="0" w:space="0" w:color="auto"/>
            <w:left w:val="none" w:sz="0" w:space="0" w:color="auto"/>
            <w:bottom w:val="none" w:sz="0" w:space="0" w:color="auto"/>
            <w:right w:val="none" w:sz="0" w:space="0" w:color="auto"/>
          </w:divBdr>
        </w:div>
        <w:div w:id="1756055021">
          <w:marLeft w:val="0"/>
          <w:marRight w:val="0"/>
          <w:marTop w:val="0"/>
          <w:marBottom w:val="45"/>
          <w:divBdr>
            <w:top w:val="none" w:sz="0" w:space="0" w:color="auto"/>
            <w:left w:val="none" w:sz="0" w:space="0" w:color="auto"/>
            <w:bottom w:val="none" w:sz="0" w:space="0" w:color="auto"/>
            <w:right w:val="none" w:sz="0" w:space="0" w:color="auto"/>
          </w:divBdr>
        </w:div>
        <w:div w:id="593055714">
          <w:marLeft w:val="0"/>
          <w:marRight w:val="0"/>
          <w:marTop w:val="0"/>
          <w:marBottom w:val="45"/>
          <w:divBdr>
            <w:top w:val="none" w:sz="0" w:space="0" w:color="auto"/>
            <w:left w:val="none" w:sz="0" w:space="0" w:color="auto"/>
            <w:bottom w:val="none" w:sz="0" w:space="0" w:color="auto"/>
            <w:right w:val="none" w:sz="0" w:space="0" w:color="auto"/>
          </w:divBdr>
        </w:div>
        <w:div w:id="1012531277">
          <w:marLeft w:val="0"/>
          <w:marRight w:val="0"/>
          <w:marTop w:val="0"/>
          <w:marBottom w:val="0"/>
          <w:divBdr>
            <w:top w:val="none" w:sz="0" w:space="0" w:color="auto"/>
            <w:left w:val="none" w:sz="0" w:space="0" w:color="auto"/>
            <w:bottom w:val="none" w:sz="0" w:space="0" w:color="auto"/>
            <w:right w:val="none" w:sz="0" w:space="0" w:color="auto"/>
          </w:divBdr>
        </w:div>
        <w:div w:id="541092931">
          <w:marLeft w:val="0"/>
          <w:marRight w:val="0"/>
          <w:marTop w:val="0"/>
          <w:marBottom w:val="0"/>
          <w:divBdr>
            <w:top w:val="none" w:sz="0" w:space="0" w:color="auto"/>
            <w:left w:val="none" w:sz="0" w:space="0" w:color="auto"/>
            <w:bottom w:val="none" w:sz="0" w:space="0" w:color="auto"/>
            <w:right w:val="none" w:sz="0" w:space="0" w:color="auto"/>
          </w:divBdr>
        </w:div>
        <w:div w:id="2027170038">
          <w:marLeft w:val="0"/>
          <w:marRight w:val="0"/>
          <w:marTop w:val="0"/>
          <w:marBottom w:val="0"/>
          <w:divBdr>
            <w:top w:val="none" w:sz="0" w:space="0" w:color="auto"/>
            <w:left w:val="none" w:sz="0" w:space="0" w:color="auto"/>
            <w:bottom w:val="none" w:sz="0" w:space="0" w:color="auto"/>
            <w:right w:val="none" w:sz="0" w:space="0" w:color="auto"/>
          </w:divBdr>
        </w:div>
        <w:div w:id="130246773">
          <w:marLeft w:val="0"/>
          <w:marRight w:val="0"/>
          <w:marTop w:val="0"/>
          <w:marBottom w:val="0"/>
          <w:divBdr>
            <w:top w:val="none" w:sz="0" w:space="0" w:color="auto"/>
            <w:left w:val="none" w:sz="0" w:space="0" w:color="auto"/>
            <w:bottom w:val="none" w:sz="0" w:space="0" w:color="auto"/>
            <w:right w:val="none" w:sz="0" w:space="0" w:color="auto"/>
          </w:divBdr>
        </w:div>
        <w:div w:id="1843885375">
          <w:marLeft w:val="0"/>
          <w:marRight w:val="0"/>
          <w:marTop w:val="0"/>
          <w:marBottom w:val="0"/>
          <w:divBdr>
            <w:top w:val="none" w:sz="0" w:space="0" w:color="auto"/>
            <w:left w:val="none" w:sz="0" w:space="0" w:color="auto"/>
            <w:bottom w:val="none" w:sz="0" w:space="0" w:color="auto"/>
            <w:right w:val="none" w:sz="0" w:space="0" w:color="auto"/>
          </w:divBdr>
        </w:div>
        <w:div w:id="347372527">
          <w:marLeft w:val="0"/>
          <w:marRight w:val="0"/>
          <w:marTop w:val="90"/>
          <w:marBottom w:val="45"/>
          <w:divBdr>
            <w:top w:val="none" w:sz="0" w:space="0" w:color="auto"/>
            <w:left w:val="none" w:sz="0" w:space="0" w:color="auto"/>
            <w:bottom w:val="none" w:sz="0" w:space="0" w:color="auto"/>
            <w:right w:val="none" w:sz="0" w:space="0" w:color="auto"/>
          </w:divBdr>
        </w:div>
        <w:div w:id="925571277">
          <w:marLeft w:val="0"/>
          <w:marRight w:val="0"/>
          <w:marTop w:val="0"/>
          <w:marBottom w:val="90"/>
          <w:divBdr>
            <w:top w:val="none" w:sz="0" w:space="0" w:color="auto"/>
            <w:left w:val="none" w:sz="0" w:space="0" w:color="auto"/>
            <w:bottom w:val="none" w:sz="0" w:space="0" w:color="auto"/>
            <w:right w:val="none" w:sz="0" w:space="0" w:color="auto"/>
          </w:divBdr>
        </w:div>
        <w:div w:id="2072850926">
          <w:marLeft w:val="0"/>
          <w:marRight w:val="0"/>
          <w:marTop w:val="0"/>
          <w:marBottom w:val="90"/>
          <w:divBdr>
            <w:top w:val="none" w:sz="0" w:space="0" w:color="auto"/>
            <w:left w:val="none" w:sz="0" w:space="0" w:color="auto"/>
            <w:bottom w:val="none" w:sz="0" w:space="0" w:color="auto"/>
            <w:right w:val="none" w:sz="0" w:space="0" w:color="auto"/>
          </w:divBdr>
        </w:div>
        <w:div w:id="87846881">
          <w:marLeft w:val="0"/>
          <w:marRight w:val="0"/>
          <w:marTop w:val="0"/>
          <w:marBottom w:val="90"/>
          <w:divBdr>
            <w:top w:val="none" w:sz="0" w:space="0" w:color="auto"/>
            <w:left w:val="none" w:sz="0" w:space="0" w:color="auto"/>
            <w:bottom w:val="none" w:sz="0" w:space="0" w:color="auto"/>
            <w:right w:val="none" w:sz="0" w:space="0" w:color="auto"/>
          </w:divBdr>
        </w:div>
        <w:div w:id="794567284">
          <w:marLeft w:val="0"/>
          <w:marRight w:val="0"/>
          <w:marTop w:val="0"/>
          <w:marBottom w:val="90"/>
          <w:divBdr>
            <w:top w:val="none" w:sz="0" w:space="0" w:color="auto"/>
            <w:left w:val="none" w:sz="0" w:space="0" w:color="auto"/>
            <w:bottom w:val="none" w:sz="0" w:space="0" w:color="auto"/>
            <w:right w:val="none" w:sz="0" w:space="0" w:color="auto"/>
          </w:divBdr>
        </w:div>
        <w:div w:id="814566519">
          <w:marLeft w:val="0"/>
          <w:marRight w:val="0"/>
          <w:marTop w:val="0"/>
          <w:marBottom w:val="90"/>
          <w:divBdr>
            <w:top w:val="none" w:sz="0" w:space="0" w:color="auto"/>
            <w:left w:val="none" w:sz="0" w:space="0" w:color="auto"/>
            <w:bottom w:val="none" w:sz="0" w:space="0" w:color="auto"/>
            <w:right w:val="none" w:sz="0" w:space="0" w:color="auto"/>
          </w:divBdr>
        </w:div>
        <w:div w:id="574707452">
          <w:marLeft w:val="0"/>
          <w:marRight w:val="0"/>
          <w:marTop w:val="0"/>
          <w:marBottom w:val="45"/>
          <w:divBdr>
            <w:top w:val="none" w:sz="0" w:space="0" w:color="auto"/>
            <w:left w:val="none" w:sz="0" w:space="0" w:color="auto"/>
            <w:bottom w:val="none" w:sz="0" w:space="0" w:color="auto"/>
            <w:right w:val="none" w:sz="0" w:space="0" w:color="auto"/>
          </w:divBdr>
        </w:div>
        <w:div w:id="563493919">
          <w:marLeft w:val="0"/>
          <w:marRight w:val="0"/>
          <w:marTop w:val="0"/>
          <w:marBottom w:val="45"/>
          <w:divBdr>
            <w:top w:val="none" w:sz="0" w:space="0" w:color="auto"/>
            <w:left w:val="none" w:sz="0" w:space="0" w:color="auto"/>
            <w:bottom w:val="none" w:sz="0" w:space="0" w:color="auto"/>
            <w:right w:val="none" w:sz="0" w:space="0" w:color="auto"/>
          </w:divBdr>
        </w:div>
        <w:div w:id="381097191">
          <w:marLeft w:val="0"/>
          <w:marRight w:val="0"/>
          <w:marTop w:val="0"/>
          <w:marBottom w:val="45"/>
          <w:divBdr>
            <w:top w:val="none" w:sz="0" w:space="0" w:color="auto"/>
            <w:left w:val="none" w:sz="0" w:space="0" w:color="auto"/>
            <w:bottom w:val="none" w:sz="0" w:space="0" w:color="auto"/>
            <w:right w:val="none" w:sz="0" w:space="0" w:color="auto"/>
          </w:divBdr>
        </w:div>
        <w:div w:id="2077777188">
          <w:marLeft w:val="0"/>
          <w:marRight w:val="0"/>
          <w:marTop w:val="0"/>
          <w:marBottom w:val="45"/>
          <w:divBdr>
            <w:top w:val="none" w:sz="0" w:space="0" w:color="auto"/>
            <w:left w:val="none" w:sz="0" w:space="0" w:color="auto"/>
            <w:bottom w:val="none" w:sz="0" w:space="0" w:color="auto"/>
            <w:right w:val="none" w:sz="0" w:space="0" w:color="auto"/>
          </w:divBdr>
        </w:div>
        <w:div w:id="1520969675">
          <w:marLeft w:val="0"/>
          <w:marRight w:val="0"/>
          <w:marTop w:val="0"/>
          <w:marBottom w:val="45"/>
          <w:divBdr>
            <w:top w:val="none" w:sz="0" w:space="0" w:color="auto"/>
            <w:left w:val="none" w:sz="0" w:space="0" w:color="auto"/>
            <w:bottom w:val="none" w:sz="0" w:space="0" w:color="auto"/>
            <w:right w:val="none" w:sz="0" w:space="0" w:color="auto"/>
          </w:divBdr>
        </w:div>
        <w:div w:id="684404050">
          <w:marLeft w:val="0"/>
          <w:marRight w:val="0"/>
          <w:marTop w:val="0"/>
          <w:marBottom w:val="45"/>
          <w:divBdr>
            <w:top w:val="none" w:sz="0" w:space="0" w:color="auto"/>
            <w:left w:val="none" w:sz="0" w:space="0" w:color="auto"/>
            <w:bottom w:val="none" w:sz="0" w:space="0" w:color="auto"/>
            <w:right w:val="none" w:sz="0" w:space="0" w:color="auto"/>
          </w:divBdr>
        </w:div>
        <w:div w:id="1139683607">
          <w:marLeft w:val="0"/>
          <w:marRight w:val="0"/>
          <w:marTop w:val="0"/>
          <w:marBottom w:val="45"/>
          <w:divBdr>
            <w:top w:val="none" w:sz="0" w:space="0" w:color="auto"/>
            <w:left w:val="none" w:sz="0" w:space="0" w:color="auto"/>
            <w:bottom w:val="none" w:sz="0" w:space="0" w:color="auto"/>
            <w:right w:val="none" w:sz="0" w:space="0" w:color="auto"/>
          </w:divBdr>
        </w:div>
        <w:div w:id="1587759922">
          <w:marLeft w:val="0"/>
          <w:marRight w:val="0"/>
          <w:marTop w:val="0"/>
          <w:marBottom w:val="0"/>
          <w:divBdr>
            <w:top w:val="none" w:sz="0" w:space="0" w:color="auto"/>
            <w:left w:val="none" w:sz="0" w:space="0" w:color="auto"/>
            <w:bottom w:val="none" w:sz="0" w:space="0" w:color="auto"/>
            <w:right w:val="none" w:sz="0" w:space="0" w:color="auto"/>
          </w:divBdr>
        </w:div>
        <w:div w:id="1517502245">
          <w:marLeft w:val="0"/>
          <w:marRight w:val="0"/>
          <w:marTop w:val="0"/>
          <w:marBottom w:val="0"/>
          <w:divBdr>
            <w:top w:val="none" w:sz="0" w:space="0" w:color="auto"/>
            <w:left w:val="none" w:sz="0" w:space="0" w:color="auto"/>
            <w:bottom w:val="none" w:sz="0" w:space="0" w:color="auto"/>
            <w:right w:val="none" w:sz="0" w:space="0" w:color="auto"/>
          </w:divBdr>
        </w:div>
        <w:div w:id="2081324688">
          <w:marLeft w:val="0"/>
          <w:marRight w:val="0"/>
          <w:marTop w:val="0"/>
          <w:marBottom w:val="0"/>
          <w:divBdr>
            <w:top w:val="none" w:sz="0" w:space="0" w:color="auto"/>
            <w:left w:val="none" w:sz="0" w:space="0" w:color="auto"/>
            <w:bottom w:val="none" w:sz="0" w:space="0" w:color="auto"/>
            <w:right w:val="none" w:sz="0" w:space="0" w:color="auto"/>
          </w:divBdr>
        </w:div>
        <w:div w:id="290132672">
          <w:marLeft w:val="0"/>
          <w:marRight w:val="0"/>
          <w:marTop w:val="0"/>
          <w:marBottom w:val="0"/>
          <w:divBdr>
            <w:top w:val="none" w:sz="0" w:space="0" w:color="auto"/>
            <w:left w:val="none" w:sz="0" w:space="0" w:color="auto"/>
            <w:bottom w:val="none" w:sz="0" w:space="0" w:color="auto"/>
            <w:right w:val="none" w:sz="0" w:space="0" w:color="auto"/>
          </w:divBdr>
        </w:div>
        <w:div w:id="1882745475">
          <w:marLeft w:val="0"/>
          <w:marRight w:val="0"/>
          <w:marTop w:val="90"/>
          <w:marBottom w:val="45"/>
          <w:divBdr>
            <w:top w:val="none" w:sz="0" w:space="0" w:color="auto"/>
            <w:left w:val="none" w:sz="0" w:space="0" w:color="auto"/>
            <w:bottom w:val="none" w:sz="0" w:space="0" w:color="auto"/>
            <w:right w:val="none" w:sz="0" w:space="0" w:color="auto"/>
          </w:divBdr>
        </w:div>
        <w:div w:id="1129788119">
          <w:marLeft w:val="0"/>
          <w:marRight w:val="0"/>
          <w:marTop w:val="0"/>
          <w:marBottom w:val="90"/>
          <w:divBdr>
            <w:top w:val="none" w:sz="0" w:space="0" w:color="auto"/>
            <w:left w:val="none" w:sz="0" w:space="0" w:color="auto"/>
            <w:bottom w:val="none" w:sz="0" w:space="0" w:color="auto"/>
            <w:right w:val="none" w:sz="0" w:space="0" w:color="auto"/>
          </w:divBdr>
        </w:div>
        <w:div w:id="1782920548">
          <w:marLeft w:val="0"/>
          <w:marRight w:val="0"/>
          <w:marTop w:val="0"/>
          <w:marBottom w:val="90"/>
          <w:divBdr>
            <w:top w:val="none" w:sz="0" w:space="0" w:color="auto"/>
            <w:left w:val="none" w:sz="0" w:space="0" w:color="auto"/>
            <w:bottom w:val="none" w:sz="0" w:space="0" w:color="auto"/>
            <w:right w:val="none" w:sz="0" w:space="0" w:color="auto"/>
          </w:divBdr>
        </w:div>
        <w:div w:id="35937915">
          <w:marLeft w:val="0"/>
          <w:marRight w:val="0"/>
          <w:marTop w:val="0"/>
          <w:marBottom w:val="90"/>
          <w:divBdr>
            <w:top w:val="none" w:sz="0" w:space="0" w:color="auto"/>
            <w:left w:val="none" w:sz="0" w:space="0" w:color="auto"/>
            <w:bottom w:val="none" w:sz="0" w:space="0" w:color="auto"/>
            <w:right w:val="none" w:sz="0" w:space="0" w:color="auto"/>
          </w:divBdr>
        </w:div>
        <w:div w:id="1070154884">
          <w:marLeft w:val="0"/>
          <w:marRight w:val="0"/>
          <w:marTop w:val="0"/>
          <w:marBottom w:val="45"/>
          <w:divBdr>
            <w:top w:val="none" w:sz="0" w:space="0" w:color="auto"/>
            <w:left w:val="none" w:sz="0" w:space="0" w:color="auto"/>
            <w:bottom w:val="none" w:sz="0" w:space="0" w:color="auto"/>
            <w:right w:val="none" w:sz="0" w:space="0" w:color="auto"/>
          </w:divBdr>
        </w:div>
        <w:div w:id="185335887">
          <w:marLeft w:val="0"/>
          <w:marRight w:val="0"/>
          <w:marTop w:val="0"/>
          <w:marBottom w:val="45"/>
          <w:divBdr>
            <w:top w:val="none" w:sz="0" w:space="0" w:color="auto"/>
            <w:left w:val="none" w:sz="0" w:space="0" w:color="auto"/>
            <w:bottom w:val="none" w:sz="0" w:space="0" w:color="auto"/>
            <w:right w:val="none" w:sz="0" w:space="0" w:color="auto"/>
          </w:divBdr>
        </w:div>
        <w:div w:id="1566841862">
          <w:marLeft w:val="0"/>
          <w:marRight w:val="0"/>
          <w:marTop w:val="0"/>
          <w:marBottom w:val="45"/>
          <w:divBdr>
            <w:top w:val="none" w:sz="0" w:space="0" w:color="auto"/>
            <w:left w:val="none" w:sz="0" w:space="0" w:color="auto"/>
            <w:bottom w:val="none" w:sz="0" w:space="0" w:color="auto"/>
            <w:right w:val="none" w:sz="0" w:space="0" w:color="auto"/>
          </w:divBdr>
        </w:div>
        <w:div w:id="319312317">
          <w:marLeft w:val="0"/>
          <w:marRight w:val="0"/>
          <w:marTop w:val="0"/>
          <w:marBottom w:val="45"/>
          <w:divBdr>
            <w:top w:val="none" w:sz="0" w:space="0" w:color="auto"/>
            <w:left w:val="none" w:sz="0" w:space="0" w:color="auto"/>
            <w:bottom w:val="none" w:sz="0" w:space="0" w:color="auto"/>
            <w:right w:val="none" w:sz="0" w:space="0" w:color="auto"/>
          </w:divBdr>
        </w:div>
        <w:div w:id="1405100392">
          <w:marLeft w:val="0"/>
          <w:marRight w:val="0"/>
          <w:marTop w:val="0"/>
          <w:marBottom w:val="45"/>
          <w:divBdr>
            <w:top w:val="none" w:sz="0" w:space="0" w:color="auto"/>
            <w:left w:val="none" w:sz="0" w:space="0" w:color="auto"/>
            <w:bottom w:val="none" w:sz="0" w:space="0" w:color="auto"/>
            <w:right w:val="none" w:sz="0" w:space="0" w:color="auto"/>
          </w:divBdr>
        </w:div>
        <w:div w:id="887646839">
          <w:marLeft w:val="0"/>
          <w:marRight w:val="0"/>
          <w:marTop w:val="0"/>
          <w:marBottom w:val="45"/>
          <w:divBdr>
            <w:top w:val="none" w:sz="0" w:space="0" w:color="auto"/>
            <w:left w:val="none" w:sz="0" w:space="0" w:color="auto"/>
            <w:bottom w:val="none" w:sz="0" w:space="0" w:color="auto"/>
            <w:right w:val="none" w:sz="0" w:space="0" w:color="auto"/>
          </w:divBdr>
        </w:div>
        <w:div w:id="300576233">
          <w:marLeft w:val="0"/>
          <w:marRight w:val="0"/>
          <w:marTop w:val="0"/>
          <w:marBottom w:val="45"/>
          <w:divBdr>
            <w:top w:val="none" w:sz="0" w:space="0" w:color="auto"/>
            <w:left w:val="none" w:sz="0" w:space="0" w:color="auto"/>
            <w:bottom w:val="none" w:sz="0" w:space="0" w:color="auto"/>
            <w:right w:val="none" w:sz="0" w:space="0" w:color="auto"/>
          </w:divBdr>
        </w:div>
        <w:div w:id="556621951">
          <w:marLeft w:val="0"/>
          <w:marRight w:val="0"/>
          <w:marTop w:val="0"/>
          <w:marBottom w:val="0"/>
          <w:divBdr>
            <w:top w:val="none" w:sz="0" w:space="0" w:color="auto"/>
            <w:left w:val="none" w:sz="0" w:space="0" w:color="auto"/>
            <w:bottom w:val="none" w:sz="0" w:space="0" w:color="auto"/>
            <w:right w:val="none" w:sz="0" w:space="0" w:color="auto"/>
          </w:divBdr>
        </w:div>
        <w:div w:id="312031207">
          <w:marLeft w:val="0"/>
          <w:marRight w:val="0"/>
          <w:marTop w:val="0"/>
          <w:marBottom w:val="0"/>
          <w:divBdr>
            <w:top w:val="none" w:sz="0" w:space="0" w:color="auto"/>
            <w:left w:val="none" w:sz="0" w:space="0" w:color="auto"/>
            <w:bottom w:val="none" w:sz="0" w:space="0" w:color="auto"/>
            <w:right w:val="none" w:sz="0" w:space="0" w:color="auto"/>
          </w:divBdr>
        </w:div>
        <w:div w:id="1038894588">
          <w:marLeft w:val="0"/>
          <w:marRight w:val="0"/>
          <w:marTop w:val="0"/>
          <w:marBottom w:val="0"/>
          <w:divBdr>
            <w:top w:val="none" w:sz="0" w:space="0" w:color="auto"/>
            <w:left w:val="none" w:sz="0" w:space="0" w:color="auto"/>
            <w:bottom w:val="none" w:sz="0" w:space="0" w:color="auto"/>
            <w:right w:val="none" w:sz="0" w:space="0" w:color="auto"/>
          </w:divBdr>
        </w:div>
        <w:div w:id="2048023730">
          <w:marLeft w:val="0"/>
          <w:marRight w:val="0"/>
          <w:marTop w:val="0"/>
          <w:marBottom w:val="0"/>
          <w:divBdr>
            <w:top w:val="none" w:sz="0" w:space="0" w:color="auto"/>
            <w:left w:val="none" w:sz="0" w:space="0" w:color="auto"/>
            <w:bottom w:val="none" w:sz="0" w:space="0" w:color="auto"/>
            <w:right w:val="none" w:sz="0" w:space="0" w:color="auto"/>
          </w:divBdr>
        </w:div>
        <w:div w:id="1089739908">
          <w:marLeft w:val="0"/>
          <w:marRight w:val="0"/>
          <w:marTop w:val="90"/>
          <w:marBottom w:val="45"/>
          <w:divBdr>
            <w:top w:val="none" w:sz="0" w:space="0" w:color="auto"/>
            <w:left w:val="none" w:sz="0" w:space="0" w:color="auto"/>
            <w:bottom w:val="none" w:sz="0" w:space="0" w:color="auto"/>
            <w:right w:val="none" w:sz="0" w:space="0" w:color="auto"/>
          </w:divBdr>
        </w:div>
        <w:div w:id="2089034483">
          <w:marLeft w:val="0"/>
          <w:marRight w:val="0"/>
          <w:marTop w:val="0"/>
          <w:marBottom w:val="90"/>
          <w:divBdr>
            <w:top w:val="none" w:sz="0" w:space="0" w:color="auto"/>
            <w:left w:val="none" w:sz="0" w:space="0" w:color="auto"/>
            <w:bottom w:val="none" w:sz="0" w:space="0" w:color="auto"/>
            <w:right w:val="none" w:sz="0" w:space="0" w:color="auto"/>
          </w:divBdr>
        </w:div>
        <w:div w:id="2035812656">
          <w:marLeft w:val="0"/>
          <w:marRight w:val="0"/>
          <w:marTop w:val="0"/>
          <w:marBottom w:val="90"/>
          <w:divBdr>
            <w:top w:val="none" w:sz="0" w:space="0" w:color="auto"/>
            <w:left w:val="none" w:sz="0" w:space="0" w:color="auto"/>
            <w:bottom w:val="none" w:sz="0" w:space="0" w:color="auto"/>
            <w:right w:val="none" w:sz="0" w:space="0" w:color="auto"/>
          </w:divBdr>
        </w:div>
        <w:div w:id="9574679">
          <w:marLeft w:val="0"/>
          <w:marRight w:val="0"/>
          <w:marTop w:val="0"/>
          <w:marBottom w:val="45"/>
          <w:divBdr>
            <w:top w:val="none" w:sz="0" w:space="0" w:color="auto"/>
            <w:left w:val="none" w:sz="0" w:space="0" w:color="auto"/>
            <w:bottom w:val="none" w:sz="0" w:space="0" w:color="auto"/>
            <w:right w:val="none" w:sz="0" w:space="0" w:color="auto"/>
          </w:divBdr>
        </w:div>
        <w:div w:id="637611416">
          <w:marLeft w:val="0"/>
          <w:marRight w:val="0"/>
          <w:marTop w:val="0"/>
          <w:marBottom w:val="45"/>
          <w:divBdr>
            <w:top w:val="none" w:sz="0" w:space="0" w:color="auto"/>
            <w:left w:val="none" w:sz="0" w:space="0" w:color="auto"/>
            <w:bottom w:val="none" w:sz="0" w:space="0" w:color="auto"/>
            <w:right w:val="none" w:sz="0" w:space="0" w:color="auto"/>
          </w:divBdr>
        </w:div>
        <w:div w:id="935362316">
          <w:marLeft w:val="0"/>
          <w:marRight w:val="0"/>
          <w:marTop w:val="0"/>
          <w:marBottom w:val="45"/>
          <w:divBdr>
            <w:top w:val="none" w:sz="0" w:space="0" w:color="auto"/>
            <w:left w:val="none" w:sz="0" w:space="0" w:color="auto"/>
            <w:bottom w:val="none" w:sz="0" w:space="0" w:color="auto"/>
            <w:right w:val="none" w:sz="0" w:space="0" w:color="auto"/>
          </w:divBdr>
        </w:div>
        <w:div w:id="310645890">
          <w:marLeft w:val="0"/>
          <w:marRight w:val="0"/>
          <w:marTop w:val="0"/>
          <w:marBottom w:val="45"/>
          <w:divBdr>
            <w:top w:val="none" w:sz="0" w:space="0" w:color="auto"/>
            <w:left w:val="none" w:sz="0" w:space="0" w:color="auto"/>
            <w:bottom w:val="none" w:sz="0" w:space="0" w:color="auto"/>
            <w:right w:val="none" w:sz="0" w:space="0" w:color="auto"/>
          </w:divBdr>
        </w:div>
        <w:div w:id="1044984675">
          <w:marLeft w:val="0"/>
          <w:marRight w:val="0"/>
          <w:marTop w:val="0"/>
          <w:marBottom w:val="45"/>
          <w:divBdr>
            <w:top w:val="none" w:sz="0" w:space="0" w:color="auto"/>
            <w:left w:val="none" w:sz="0" w:space="0" w:color="auto"/>
            <w:bottom w:val="none" w:sz="0" w:space="0" w:color="auto"/>
            <w:right w:val="none" w:sz="0" w:space="0" w:color="auto"/>
          </w:divBdr>
        </w:div>
        <w:div w:id="2141485822">
          <w:marLeft w:val="0"/>
          <w:marRight w:val="0"/>
          <w:marTop w:val="0"/>
          <w:marBottom w:val="45"/>
          <w:divBdr>
            <w:top w:val="none" w:sz="0" w:space="0" w:color="auto"/>
            <w:left w:val="none" w:sz="0" w:space="0" w:color="auto"/>
            <w:bottom w:val="none" w:sz="0" w:space="0" w:color="auto"/>
            <w:right w:val="none" w:sz="0" w:space="0" w:color="auto"/>
          </w:divBdr>
        </w:div>
        <w:div w:id="2092237639">
          <w:marLeft w:val="0"/>
          <w:marRight w:val="0"/>
          <w:marTop w:val="0"/>
          <w:marBottom w:val="45"/>
          <w:divBdr>
            <w:top w:val="none" w:sz="0" w:space="0" w:color="auto"/>
            <w:left w:val="none" w:sz="0" w:space="0" w:color="auto"/>
            <w:bottom w:val="none" w:sz="0" w:space="0" w:color="auto"/>
            <w:right w:val="none" w:sz="0" w:space="0" w:color="auto"/>
          </w:divBdr>
        </w:div>
        <w:div w:id="1182621230">
          <w:marLeft w:val="0"/>
          <w:marRight w:val="0"/>
          <w:marTop w:val="0"/>
          <w:marBottom w:val="0"/>
          <w:divBdr>
            <w:top w:val="none" w:sz="0" w:space="0" w:color="auto"/>
            <w:left w:val="none" w:sz="0" w:space="0" w:color="auto"/>
            <w:bottom w:val="none" w:sz="0" w:space="0" w:color="auto"/>
            <w:right w:val="none" w:sz="0" w:space="0" w:color="auto"/>
          </w:divBdr>
        </w:div>
        <w:div w:id="854461828">
          <w:marLeft w:val="0"/>
          <w:marRight w:val="0"/>
          <w:marTop w:val="0"/>
          <w:marBottom w:val="0"/>
          <w:divBdr>
            <w:top w:val="none" w:sz="0" w:space="0" w:color="auto"/>
            <w:left w:val="none" w:sz="0" w:space="0" w:color="auto"/>
            <w:bottom w:val="none" w:sz="0" w:space="0" w:color="auto"/>
            <w:right w:val="none" w:sz="0" w:space="0" w:color="auto"/>
          </w:divBdr>
        </w:div>
        <w:div w:id="24336330">
          <w:marLeft w:val="0"/>
          <w:marRight w:val="0"/>
          <w:marTop w:val="0"/>
          <w:marBottom w:val="0"/>
          <w:divBdr>
            <w:top w:val="none" w:sz="0" w:space="0" w:color="auto"/>
            <w:left w:val="none" w:sz="0" w:space="0" w:color="auto"/>
            <w:bottom w:val="none" w:sz="0" w:space="0" w:color="auto"/>
            <w:right w:val="none" w:sz="0" w:space="0" w:color="auto"/>
          </w:divBdr>
        </w:div>
        <w:div w:id="204026589">
          <w:marLeft w:val="0"/>
          <w:marRight w:val="0"/>
          <w:marTop w:val="0"/>
          <w:marBottom w:val="0"/>
          <w:divBdr>
            <w:top w:val="none" w:sz="0" w:space="0" w:color="auto"/>
            <w:left w:val="none" w:sz="0" w:space="0" w:color="auto"/>
            <w:bottom w:val="none" w:sz="0" w:space="0" w:color="auto"/>
            <w:right w:val="none" w:sz="0" w:space="0" w:color="auto"/>
          </w:divBdr>
        </w:div>
        <w:div w:id="1531145086">
          <w:marLeft w:val="0"/>
          <w:marRight w:val="0"/>
          <w:marTop w:val="0"/>
          <w:marBottom w:val="0"/>
          <w:divBdr>
            <w:top w:val="none" w:sz="0" w:space="0" w:color="auto"/>
            <w:left w:val="none" w:sz="0" w:space="0" w:color="auto"/>
            <w:bottom w:val="none" w:sz="0" w:space="0" w:color="auto"/>
            <w:right w:val="none" w:sz="0" w:space="0" w:color="auto"/>
          </w:divBdr>
        </w:div>
        <w:div w:id="2033526953">
          <w:marLeft w:val="0"/>
          <w:marRight w:val="0"/>
          <w:marTop w:val="90"/>
          <w:marBottom w:val="45"/>
          <w:divBdr>
            <w:top w:val="none" w:sz="0" w:space="0" w:color="auto"/>
            <w:left w:val="none" w:sz="0" w:space="0" w:color="auto"/>
            <w:bottom w:val="none" w:sz="0" w:space="0" w:color="auto"/>
            <w:right w:val="none" w:sz="0" w:space="0" w:color="auto"/>
          </w:divBdr>
        </w:div>
        <w:div w:id="1765608618">
          <w:marLeft w:val="0"/>
          <w:marRight w:val="0"/>
          <w:marTop w:val="0"/>
          <w:marBottom w:val="90"/>
          <w:divBdr>
            <w:top w:val="none" w:sz="0" w:space="0" w:color="auto"/>
            <w:left w:val="none" w:sz="0" w:space="0" w:color="auto"/>
            <w:bottom w:val="none" w:sz="0" w:space="0" w:color="auto"/>
            <w:right w:val="none" w:sz="0" w:space="0" w:color="auto"/>
          </w:divBdr>
        </w:div>
      </w:divsChild>
    </w:div>
    <w:div w:id="706951516">
      <w:marLeft w:val="0"/>
      <w:marRight w:val="0"/>
      <w:marTop w:val="90"/>
      <w:marBottom w:val="45"/>
      <w:divBdr>
        <w:top w:val="none" w:sz="0" w:space="0" w:color="auto"/>
        <w:left w:val="none" w:sz="0" w:space="0" w:color="auto"/>
        <w:bottom w:val="none" w:sz="0" w:space="0" w:color="auto"/>
        <w:right w:val="none" w:sz="0" w:space="0" w:color="auto"/>
      </w:divBdr>
    </w:div>
    <w:div w:id="770395196">
      <w:marLeft w:val="0"/>
      <w:marRight w:val="0"/>
      <w:marTop w:val="0"/>
      <w:marBottom w:val="90"/>
      <w:divBdr>
        <w:top w:val="none" w:sz="0" w:space="0" w:color="auto"/>
        <w:left w:val="none" w:sz="0" w:space="0" w:color="auto"/>
        <w:bottom w:val="none" w:sz="0" w:space="0" w:color="auto"/>
        <w:right w:val="none" w:sz="0" w:space="0" w:color="auto"/>
      </w:divBdr>
    </w:div>
    <w:div w:id="991376009">
      <w:marLeft w:val="0"/>
      <w:marRight w:val="0"/>
      <w:marTop w:val="0"/>
      <w:marBottom w:val="0"/>
      <w:divBdr>
        <w:top w:val="none" w:sz="0" w:space="0" w:color="auto"/>
        <w:left w:val="none" w:sz="0" w:space="0" w:color="auto"/>
        <w:bottom w:val="none" w:sz="0" w:space="0" w:color="auto"/>
        <w:right w:val="none" w:sz="0" w:space="0" w:color="auto"/>
      </w:divBdr>
      <w:divsChild>
        <w:div w:id="2017152066">
          <w:marLeft w:val="0"/>
          <w:marRight w:val="0"/>
          <w:marTop w:val="0"/>
          <w:marBottom w:val="90"/>
          <w:divBdr>
            <w:top w:val="none" w:sz="0" w:space="0" w:color="auto"/>
            <w:left w:val="none" w:sz="0" w:space="0" w:color="auto"/>
            <w:bottom w:val="none" w:sz="0" w:space="0" w:color="auto"/>
            <w:right w:val="none" w:sz="0" w:space="0" w:color="auto"/>
          </w:divBdr>
        </w:div>
        <w:div w:id="381639132">
          <w:marLeft w:val="0"/>
          <w:marRight w:val="0"/>
          <w:marTop w:val="0"/>
          <w:marBottom w:val="45"/>
          <w:divBdr>
            <w:top w:val="none" w:sz="0" w:space="0" w:color="auto"/>
            <w:left w:val="none" w:sz="0" w:space="0" w:color="auto"/>
            <w:bottom w:val="none" w:sz="0" w:space="0" w:color="auto"/>
            <w:right w:val="none" w:sz="0" w:space="0" w:color="auto"/>
          </w:divBdr>
        </w:div>
        <w:div w:id="1937401833">
          <w:marLeft w:val="0"/>
          <w:marRight w:val="0"/>
          <w:marTop w:val="0"/>
          <w:marBottom w:val="45"/>
          <w:divBdr>
            <w:top w:val="none" w:sz="0" w:space="0" w:color="auto"/>
            <w:left w:val="none" w:sz="0" w:space="0" w:color="auto"/>
            <w:bottom w:val="none" w:sz="0" w:space="0" w:color="auto"/>
            <w:right w:val="none" w:sz="0" w:space="0" w:color="auto"/>
          </w:divBdr>
        </w:div>
        <w:div w:id="1915117760">
          <w:marLeft w:val="0"/>
          <w:marRight w:val="0"/>
          <w:marTop w:val="0"/>
          <w:marBottom w:val="45"/>
          <w:divBdr>
            <w:top w:val="none" w:sz="0" w:space="0" w:color="auto"/>
            <w:left w:val="none" w:sz="0" w:space="0" w:color="auto"/>
            <w:bottom w:val="none" w:sz="0" w:space="0" w:color="auto"/>
            <w:right w:val="none" w:sz="0" w:space="0" w:color="auto"/>
          </w:divBdr>
        </w:div>
        <w:div w:id="1510439020">
          <w:marLeft w:val="0"/>
          <w:marRight w:val="0"/>
          <w:marTop w:val="0"/>
          <w:marBottom w:val="45"/>
          <w:divBdr>
            <w:top w:val="none" w:sz="0" w:space="0" w:color="auto"/>
            <w:left w:val="none" w:sz="0" w:space="0" w:color="auto"/>
            <w:bottom w:val="none" w:sz="0" w:space="0" w:color="auto"/>
            <w:right w:val="none" w:sz="0" w:space="0" w:color="auto"/>
          </w:divBdr>
        </w:div>
        <w:div w:id="1808551801">
          <w:marLeft w:val="0"/>
          <w:marRight w:val="0"/>
          <w:marTop w:val="0"/>
          <w:marBottom w:val="45"/>
          <w:divBdr>
            <w:top w:val="none" w:sz="0" w:space="0" w:color="auto"/>
            <w:left w:val="none" w:sz="0" w:space="0" w:color="auto"/>
            <w:bottom w:val="none" w:sz="0" w:space="0" w:color="auto"/>
            <w:right w:val="none" w:sz="0" w:space="0" w:color="auto"/>
          </w:divBdr>
        </w:div>
        <w:div w:id="1902397646">
          <w:marLeft w:val="0"/>
          <w:marRight w:val="0"/>
          <w:marTop w:val="0"/>
          <w:marBottom w:val="45"/>
          <w:divBdr>
            <w:top w:val="none" w:sz="0" w:space="0" w:color="auto"/>
            <w:left w:val="none" w:sz="0" w:space="0" w:color="auto"/>
            <w:bottom w:val="none" w:sz="0" w:space="0" w:color="auto"/>
            <w:right w:val="none" w:sz="0" w:space="0" w:color="auto"/>
          </w:divBdr>
        </w:div>
        <w:div w:id="711155971">
          <w:marLeft w:val="0"/>
          <w:marRight w:val="0"/>
          <w:marTop w:val="0"/>
          <w:marBottom w:val="45"/>
          <w:divBdr>
            <w:top w:val="none" w:sz="0" w:space="0" w:color="auto"/>
            <w:left w:val="none" w:sz="0" w:space="0" w:color="auto"/>
            <w:bottom w:val="none" w:sz="0" w:space="0" w:color="auto"/>
            <w:right w:val="none" w:sz="0" w:space="0" w:color="auto"/>
          </w:divBdr>
        </w:div>
        <w:div w:id="1117527324">
          <w:marLeft w:val="0"/>
          <w:marRight w:val="0"/>
          <w:marTop w:val="0"/>
          <w:marBottom w:val="0"/>
          <w:divBdr>
            <w:top w:val="none" w:sz="0" w:space="0" w:color="auto"/>
            <w:left w:val="none" w:sz="0" w:space="0" w:color="auto"/>
            <w:bottom w:val="none" w:sz="0" w:space="0" w:color="auto"/>
            <w:right w:val="none" w:sz="0" w:space="0" w:color="auto"/>
          </w:divBdr>
        </w:div>
        <w:div w:id="1552425404">
          <w:marLeft w:val="0"/>
          <w:marRight w:val="0"/>
          <w:marTop w:val="0"/>
          <w:marBottom w:val="0"/>
          <w:divBdr>
            <w:top w:val="none" w:sz="0" w:space="0" w:color="auto"/>
            <w:left w:val="none" w:sz="0" w:space="0" w:color="auto"/>
            <w:bottom w:val="none" w:sz="0" w:space="0" w:color="auto"/>
            <w:right w:val="none" w:sz="0" w:space="0" w:color="auto"/>
          </w:divBdr>
        </w:div>
        <w:div w:id="1181048970">
          <w:marLeft w:val="0"/>
          <w:marRight w:val="0"/>
          <w:marTop w:val="0"/>
          <w:marBottom w:val="0"/>
          <w:divBdr>
            <w:top w:val="none" w:sz="0" w:space="0" w:color="auto"/>
            <w:left w:val="none" w:sz="0" w:space="0" w:color="auto"/>
            <w:bottom w:val="none" w:sz="0" w:space="0" w:color="auto"/>
            <w:right w:val="none" w:sz="0" w:space="0" w:color="auto"/>
          </w:divBdr>
        </w:div>
        <w:div w:id="733355950">
          <w:marLeft w:val="0"/>
          <w:marRight w:val="0"/>
          <w:marTop w:val="0"/>
          <w:marBottom w:val="0"/>
          <w:divBdr>
            <w:top w:val="none" w:sz="0" w:space="0" w:color="auto"/>
            <w:left w:val="none" w:sz="0" w:space="0" w:color="auto"/>
            <w:bottom w:val="none" w:sz="0" w:space="0" w:color="auto"/>
            <w:right w:val="none" w:sz="0" w:space="0" w:color="auto"/>
          </w:divBdr>
        </w:div>
        <w:div w:id="1563060812">
          <w:marLeft w:val="0"/>
          <w:marRight w:val="0"/>
          <w:marTop w:val="0"/>
          <w:marBottom w:val="0"/>
          <w:divBdr>
            <w:top w:val="none" w:sz="0" w:space="0" w:color="auto"/>
            <w:left w:val="none" w:sz="0" w:space="0" w:color="auto"/>
            <w:bottom w:val="none" w:sz="0" w:space="0" w:color="auto"/>
            <w:right w:val="none" w:sz="0" w:space="0" w:color="auto"/>
          </w:divBdr>
        </w:div>
        <w:div w:id="2129396799">
          <w:marLeft w:val="0"/>
          <w:marRight w:val="0"/>
          <w:marTop w:val="90"/>
          <w:marBottom w:val="45"/>
          <w:divBdr>
            <w:top w:val="none" w:sz="0" w:space="0" w:color="auto"/>
            <w:left w:val="none" w:sz="0" w:space="0" w:color="auto"/>
            <w:bottom w:val="none" w:sz="0" w:space="0" w:color="auto"/>
            <w:right w:val="none" w:sz="0" w:space="0" w:color="auto"/>
          </w:divBdr>
        </w:div>
        <w:div w:id="1538732577">
          <w:marLeft w:val="0"/>
          <w:marRight w:val="0"/>
          <w:marTop w:val="0"/>
          <w:marBottom w:val="90"/>
          <w:divBdr>
            <w:top w:val="none" w:sz="0" w:space="0" w:color="auto"/>
            <w:left w:val="none" w:sz="0" w:space="0" w:color="auto"/>
            <w:bottom w:val="none" w:sz="0" w:space="0" w:color="auto"/>
            <w:right w:val="none" w:sz="0" w:space="0" w:color="auto"/>
          </w:divBdr>
        </w:div>
        <w:div w:id="618223202">
          <w:marLeft w:val="0"/>
          <w:marRight w:val="0"/>
          <w:marTop w:val="0"/>
          <w:marBottom w:val="90"/>
          <w:divBdr>
            <w:top w:val="none" w:sz="0" w:space="0" w:color="auto"/>
            <w:left w:val="none" w:sz="0" w:space="0" w:color="auto"/>
            <w:bottom w:val="none" w:sz="0" w:space="0" w:color="auto"/>
            <w:right w:val="none" w:sz="0" w:space="0" w:color="auto"/>
          </w:divBdr>
        </w:div>
        <w:div w:id="2145151846">
          <w:marLeft w:val="0"/>
          <w:marRight w:val="0"/>
          <w:marTop w:val="0"/>
          <w:marBottom w:val="90"/>
          <w:divBdr>
            <w:top w:val="none" w:sz="0" w:space="0" w:color="auto"/>
            <w:left w:val="none" w:sz="0" w:space="0" w:color="auto"/>
            <w:bottom w:val="none" w:sz="0" w:space="0" w:color="auto"/>
            <w:right w:val="none" w:sz="0" w:space="0" w:color="auto"/>
          </w:divBdr>
        </w:div>
        <w:div w:id="1077291404">
          <w:marLeft w:val="0"/>
          <w:marRight w:val="0"/>
          <w:marTop w:val="0"/>
          <w:marBottom w:val="90"/>
          <w:divBdr>
            <w:top w:val="none" w:sz="0" w:space="0" w:color="auto"/>
            <w:left w:val="none" w:sz="0" w:space="0" w:color="auto"/>
            <w:bottom w:val="none" w:sz="0" w:space="0" w:color="auto"/>
            <w:right w:val="none" w:sz="0" w:space="0" w:color="auto"/>
          </w:divBdr>
        </w:div>
        <w:div w:id="2130660912">
          <w:marLeft w:val="0"/>
          <w:marRight w:val="0"/>
          <w:marTop w:val="0"/>
          <w:marBottom w:val="90"/>
          <w:divBdr>
            <w:top w:val="none" w:sz="0" w:space="0" w:color="auto"/>
            <w:left w:val="none" w:sz="0" w:space="0" w:color="auto"/>
            <w:bottom w:val="none" w:sz="0" w:space="0" w:color="auto"/>
            <w:right w:val="none" w:sz="0" w:space="0" w:color="auto"/>
          </w:divBdr>
        </w:div>
        <w:div w:id="510878101">
          <w:marLeft w:val="0"/>
          <w:marRight w:val="0"/>
          <w:marTop w:val="0"/>
          <w:marBottom w:val="90"/>
          <w:divBdr>
            <w:top w:val="none" w:sz="0" w:space="0" w:color="auto"/>
            <w:left w:val="none" w:sz="0" w:space="0" w:color="auto"/>
            <w:bottom w:val="none" w:sz="0" w:space="0" w:color="auto"/>
            <w:right w:val="none" w:sz="0" w:space="0" w:color="auto"/>
          </w:divBdr>
        </w:div>
        <w:div w:id="991107513">
          <w:marLeft w:val="0"/>
          <w:marRight w:val="0"/>
          <w:marTop w:val="0"/>
          <w:marBottom w:val="90"/>
          <w:divBdr>
            <w:top w:val="none" w:sz="0" w:space="0" w:color="auto"/>
            <w:left w:val="none" w:sz="0" w:space="0" w:color="auto"/>
            <w:bottom w:val="none" w:sz="0" w:space="0" w:color="auto"/>
            <w:right w:val="none" w:sz="0" w:space="0" w:color="auto"/>
          </w:divBdr>
        </w:div>
      </w:divsChild>
    </w:div>
    <w:div w:id="1158153270">
      <w:marLeft w:val="0"/>
      <w:marRight w:val="0"/>
      <w:marTop w:val="90"/>
      <w:marBottom w:val="45"/>
      <w:divBdr>
        <w:top w:val="none" w:sz="0" w:space="0" w:color="auto"/>
        <w:left w:val="none" w:sz="0" w:space="0" w:color="auto"/>
        <w:bottom w:val="none" w:sz="0" w:space="0" w:color="auto"/>
        <w:right w:val="none" w:sz="0" w:space="0" w:color="auto"/>
      </w:divBdr>
    </w:div>
    <w:div w:id="1164860806">
      <w:marLeft w:val="0"/>
      <w:marRight w:val="0"/>
      <w:marTop w:val="0"/>
      <w:marBottom w:val="0"/>
      <w:divBdr>
        <w:top w:val="none" w:sz="0" w:space="0" w:color="auto"/>
        <w:left w:val="none" w:sz="0" w:space="0" w:color="auto"/>
        <w:bottom w:val="none" w:sz="0" w:space="0" w:color="auto"/>
        <w:right w:val="none" w:sz="0" w:space="0" w:color="auto"/>
      </w:divBdr>
    </w:div>
    <w:div w:id="1171869975">
      <w:marLeft w:val="0"/>
      <w:marRight w:val="0"/>
      <w:marTop w:val="0"/>
      <w:marBottom w:val="0"/>
      <w:divBdr>
        <w:top w:val="none" w:sz="0" w:space="0" w:color="auto"/>
        <w:left w:val="none" w:sz="0" w:space="0" w:color="auto"/>
        <w:bottom w:val="none" w:sz="0" w:space="0" w:color="auto"/>
        <w:right w:val="none" w:sz="0" w:space="0" w:color="auto"/>
      </w:divBdr>
      <w:divsChild>
        <w:div w:id="2001231890">
          <w:marLeft w:val="0"/>
          <w:marRight w:val="0"/>
          <w:marTop w:val="0"/>
          <w:marBottom w:val="90"/>
          <w:divBdr>
            <w:top w:val="none" w:sz="0" w:space="0" w:color="auto"/>
            <w:left w:val="none" w:sz="0" w:space="0" w:color="auto"/>
            <w:bottom w:val="none" w:sz="0" w:space="0" w:color="auto"/>
            <w:right w:val="none" w:sz="0" w:space="0" w:color="auto"/>
          </w:divBdr>
        </w:div>
        <w:div w:id="1037702150">
          <w:marLeft w:val="0"/>
          <w:marRight w:val="0"/>
          <w:marTop w:val="0"/>
          <w:marBottom w:val="45"/>
          <w:divBdr>
            <w:top w:val="none" w:sz="0" w:space="0" w:color="auto"/>
            <w:left w:val="none" w:sz="0" w:space="0" w:color="auto"/>
            <w:bottom w:val="none" w:sz="0" w:space="0" w:color="auto"/>
            <w:right w:val="none" w:sz="0" w:space="0" w:color="auto"/>
          </w:divBdr>
        </w:div>
        <w:div w:id="1251354504">
          <w:marLeft w:val="0"/>
          <w:marRight w:val="0"/>
          <w:marTop w:val="0"/>
          <w:marBottom w:val="45"/>
          <w:divBdr>
            <w:top w:val="none" w:sz="0" w:space="0" w:color="auto"/>
            <w:left w:val="none" w:sz="0" w:space="0" w:color="auto"/>
            <w:bottom w:val="none" w:sz="0" w:space="0" w:color="auto"/>
            <w:right w:val="none" w:sz="0" w:space="0" w:color="auto"/>
          </w:divBdr>
        </w:div>
        <w:div w:id="252861617">
          <w:marLeft w:val="0"/>
          <w:marRight w:val="0"/>
          <w:marTop w:val="0"/>
          <w:marBottom w:val="45"/>
          <w:divBdr>
            <w:top w:val="none" w:sz="0" w:space="0" w:color="auto"/>
            <w:left w:val="none" w:sz="0" w:space="0" w:color="auto"/>
            <w:bottom w:val="none" w:sz="0" w:space="0" w:color="auto"/>
            <w:right w:val="none" w:sz="0" w:space="0" w:color="auto"/>
          </w:divBdr>
        </w:div>
        <w:div w:id="54939974">
          <w:marLeft w:val="0"/>
          <w:marRight w:val="0"/>
          <w:marTop w:val="0"/>
          <w:marBottom w:val="45"/>
          <w:divBdr>
            <w:top w:val="none" w:sz="0" w:space="0" w:color="auto"/>
            <w:left w:val="none" w:sz="0" w:space="0" w:color="auto"/>
            <w:bottom w:val="none" w:sz="0" w:space="0" w:color="auto"/>
            <w:right w:val="none" w:sz="0" w:space="0" w:color="auto"/>
          </w:divBdr>
        </w:div>
        <w:div w:id="34279530">
          <w:marLeft w:val="0"/>
          <w:marRight w:val="0"/>
          <w:marTop w:val="0"/>
          <w:marBottom w:val="45"/>
          <w:divBdr>
            <w:top w:val="none" w:sz="0" w:space="0" w:color="auto"/>
            <w:left w:val="none" w:sz="0" w:space="0" w:color="auto"/>
            <w:bottom w:val="none" w:sz="0" w:space="0" w:color="auto"/>
            <w:right w:val="none" w:sz="0" w:space="0" w:color="auto"/>
          </w:divBdr>
        </w:div>
        <w:div w:id="1376658227">
          <w:marLeft w:val="0"/>
          <w:marRight w:val="0"/>
          <w:marTop w:val="0"/>
          <w:marBottom w:val="45"/>
          <w:divBdr>
            <w:top w:val="none" w:sz="0" w:space="0" w:color="auto"/>
            <w:left w:val="none" w:sz="0" w:space="0" w:color="auto"/>
            <w:bottom w:val="none" w:sz="0" w:space="0" w:color="auto"/>
            <w:right w:val="none" w:sz="0" w:space="0" w:color="auto"/>
          </w:divBdr>
        </w:div>
        <w:div w:id="1853959466">
          <w:marLeft w:val="0"/>
          <w:marRight w:val="0"/>
          <w:marTop w:val="0"/>
          <w:marBottom w:val="45"/>
          <w:divBdr>
            <w:top w:val="none" w:sz="0" w:space="0" w:color="auto"/>
            <w:left w:val="none" w:sz="0" w:space="0" w:color="auto"/>
            <w:bottom w:val="none" w:sz="0" w:space="0" w:color="auto"/>
            <w:right w:val="none" w:sz="0" w:space="0" w:color="auto"/>
          </w:divBdr>
        </w:div>
        <w:div w:id="1248493449">
          <w:marLeft w:val="0"/>
          <w:marRight w:val="0"/>
          <w:marTop w:val="0"/>
          <w:marBottom w:val="0"/>
          <w:divBdr>
            <w:top w:val="none" w:sz="0" w:space="0" w:color="auto"/>
            <w:left w:val="none" w:sz="0" w:space="0" w:color="auto"/>
            <w:bottom w:val="none" w:sz="0" w:space="0" w:color="auto"/>
            <w:right w:val="none" w:sz="0" w:space="0" w:color="auto"/>
          </w:divBdr>
        </w:div>
        <w:div w:id="1280451890">
          <w:marLeft w:val="0"/>
          <w:marRight w:val="0"/>
          <w:marTop w:val="0"/>
          <w:marBottom w:val="0"/>
          <w:divBdr>
            <w:top w:val="none" w:sz="0" w:space="0" w:color="auto"/>
            <w:left w:val="none" w:sz="0" w:space="0" w:color="auto"/>
            <w:bottom w:val="none" w:sz="0" w:space="0" w:color="auto"/>
            <w:right w:val="none" w:sz="0" w:space="0" w:color="auto"/>
          </w:divBdr>
        </w:div>
        <w:div w:id="2107266319">
          <w:marLeft w:val="0"/>
          <w:marRight w:val="0"/>
          <w:marTop w:val="0"/>
          <w:marBottom w:val="0"/>
          <w:divBdr>
            <w:top w:val="none" w:sz="0" w:space="0" w:color="auto"/>
            <w:left w:val="none" w:sz="0" w:space="0" w:color="auto"/>
            <w:bottom w:val="none" w:sz="0" w:space="0" w:color="auto"/>
            <w:right w:val="none" w:sz="0" w:space="0" w:color="auto"/>
          </w:divBdr>
        </w:div>
        <w:div w:id="985011534">
          <w:marLeft w:val="0"/>
          <w:marRight w:val="0"/>
          <w:marTop w:val="0"/>
          <w:marBottom w:val="0"/>
          <w:divBdr>
            <w:top w:val="none" w:sz="0" w:space="0" w:color="auto"/>
            <w:left w:val="none" w:sz="0" w:space="0" w:color="auto"/>
            <w:bottom w:val="none" w:sz="0" w:space="0" w:color="auto"/>
            <w:right w:val="none" w:sz="0" w:space="0" w:color="auto"/>
          </w:divBdr>
        </w:div>
        <w:div w:id="1321622078">
          <w:marLeft w:val="0"/>
          <w:marRight w:val="0"/>
          <w:marTop w:val="90"/>
          <w:marBottom w:val="45"/>
          <w:divBdr>
            <w:top w:val="none" w:sz="0" w:space="0" w:color="auto"/>
            <w:left w:val="none" w:sz="0" w:space="0" w:color="auto"/>
            <w:bottom w:val="none" w:sz="0" w:space="0" w:color="auto"/>
            <w:right w:val="none" w:sz="0" w:space="0" w:color="auto"/>
          </w:divBdr>
        </w:div>
        <w:div w:id="316424214">
          <w:marLeft w:val="0"/>
          <w:marRight w:val="0"/>
          <w:marTop w:val="0"/>
          <w:marBottom w:val="90"/>
          <w:divBdr>
            <w:top w:val="none" w:sz="0" w:space="0" w:color="auto"/>
            <w:left w:val="none" w:sz="0" w:space="0" w:color="auto"/>
            <w:bottom w:val="none" w:sz="0" w:space="0" w:color="auto"/>
            <w:right w:val="none" w:sz="0" w:space="0" w:color="auto"/>
          </w:divBdr>
        </w:div>
      </w:divsChild>
    </w:div>
    <w:div w:id="1225606732">
      <w:marLeft w:val="0"/>
      <w:marRight w:val="0"/>
      <w:marTop w:val="0"/>
      <w:marBottom w:val="90"/>
      <w:divBdr>
        <w:top w:val="none" w:sz="0" w:space="0" w:color="auto"/>
        <w:left w:val="none" w:sz="0" w:space="0" w:color="auto"/>
        <w:bottom w:val="none" w:sz="0" w:space="0" w:color="auto"/>
        <w:right w:val="none" w:sz="0" w:space="0" w:color="auto"/>
      </w:divBdr>
    </w:div>
    <w:div w:id="1289355601">
      <w:marLeft w:val="0"/>
      <w:marRight w:val="0"/>
      <w:marTop w:val="0"/>
      <w:marBottom w:val="45"/>
      <w:divBdr>
        <w:top w:val="none" w:sz="0" w:space="0" w:color="auto"/>
        <w:left w:val="none" w:sz="0" w:space="0" w:color="auto"/>
        <w:bottom w:val="none" w:sz="0" w:space="0" w:color="auto"/>
        <w:right w:val="none" w:sz="0" w:space="0" w:color="auto"/>
      </w:divBdr>
    </w:div>
    <w:div w:id="1321696726">
      <w:marLeft w:val="0"/>
      <w:marRight w:val="0"/>
      <w:marTop w:val="0"/>
      <w:marBottom w:val="90"/>
      <w:divBdr>
        <w:top w:val="none" w:sz="0" w:space="0" w:color="auto"/>
        <w:left w:val="none" w:sz="0" w:space="0" w:color="auto"/>
        <w:bottom w:val="none" w:sz="0" w:space="0" w:color="auto"/>
        <w:right w:val="none" w:sz="0" w:space="0" w:color="auto"/>
      </w:divBdr>
    </w:div>
    <w:div w:id="1405763375">
      <w:marLeft w:val="0"/>
      <w:marRight w:val="0"/>
      <w:marTop w:val="0"/>
      <w:marBottom w:val="0"/>
      <w:divBdr>
        <w:top w:val="none" w:sz="0" w:space="0" w:color="auto"/>
        <w:left w:val="none" w:sz="0" w:space="0" w:color="auto"/>
        <w:bottom w:val="none" w:sz="0" w:space="0" w:color="auto"/>
        <w:right w:val="none" w:sz="0" w:space="0" w:color="auto"/>
      </w:divBdr>
      <w:divsChild>
        <w:div w:id="451484401">
          <w:marLeft w:val="0"/>
          <w:marRight w:val="0"/>
          <w:marTop w:val="0"/>
          <w:marBottom w:val="90"/>
          <w:divBdr>
            <w:top w:val="none" w:sz="0" w:space="0" w:color="auto"/>
            <w:left w:val="none" w:sz="0" w:space="0" w:color="auto"/>
            <w:bottom w:val="none" w:sz="0" w:space="0" w:color="auto"/>
            <w:right w:val="none" w:sz="0" w:space="0" w:color="auto"/>
          </w:divBdr>
        </w:div>
        <w:div w:id="695235649">
          <w:marLeft w:val="0"/>
          <w:marRight w:val="0"/>
          <w:marTop w:val="0"/>
          <w:marBottom w:val="45"/>
          <w:divBdr>
            <w:top w:val="none" w:sz="0" w:space="0" w:color="auto"/>
            <w:left w:val="none" w:sz="0" w:space="0" w:color="auto"/>
            <w:bottom w:val="none" w:sz="0" w:space="0" w:color="auto"/>
            <w:right w:val="none" w:sz="0" w:space="0" w:color="auto"/>
          </w:divBdr>
        </w:div>
        <w:div w:id="106004055">
          <w:marLeft w:val="0"/>
          <w:marRight w:val="0"/>
          <w:marTop w:val="0"/>
          <w:marBottom w:val="45"/>
          <w:divBdr>
            <w:top w:val="none" w:sz="0" w:space="0" w:color="auto"/>
            <w:left w:val="none" w:sz="0" w:space="0" w:color="auto"/>
            <w:bottom w:val="none" w:sz="0" w:space="0" w:color="auto"/>
            <w:right w:val="none" w:sz="0" w:space="0" w:color="auto"/>
          </w:divBdr>
        </w:div>
        <w:div w:id="205026155">
          <w:marLeft w:val="0"/>
          <w:marRight w:val="0"/>
          <w:marTop w:val="0"/>
          <w:marBottom w:val="45"/>
          <w:divBdr>
            <w:top w:val="none" w:sz="0" w:space="0" w:color="auto"/>
            <w:left w:val="none" w:sz="0" w:space="0" w:color="auto"/>
            <w:bottom w:val="none" w:sz="0" w:space="0" w:color="auto"/>
            <w:right w:val="none" w:sz="0" w:space="0" w:color="auto"/>
          </w:divBdr>
        </w:div>
        <w:div w:id="1733263215">
          <w:marLeft w:val="0"/>
          <w:marRight w:val="0"/>
          <w:marTop w:val="0"/>
          <w:marBottom w:val="45"/>
          <w:divBdr>
            <w:top w:val="none" w:sz="0" w:space="0" w:color="auto"/>
            <w:left w:val="none" w:sz="0" w:space="0" w:color="auto"/>
            <w:bottom w:val="none" w:sz="0" w:space="0" w:color="auto"/>
            <w:right w:val="none" w:sz="0" w:space="0" w:color="auto"/>
          </w:divBdr>
        </w:div>
        <w:div w:id="1760758596">
          <w:marLeft w:val="0"/>
          <w:marRight w:val="0"/>
          <w:marTop w:val="0"/>
          <w:marBottom w:val="45"/>
          <w:divBdr>
            <w:top w:val="none" w:sz="0" w:space="0" w:color="auto"/>
            <w:left w:val="none" w:sz="0" w:space="0" w:color="auto"/>
            <w:bottom w:val="none" w:sz="0" w:space="0" w:color="auto"/>
            <w:right w:val="none" w:sz="0" w:space="0" w:color="auto"/>
          </w:divBdr>
        </w:div>
        <w:div w:id="862942588">
          <w:marLeft w:val="0"/>
          <w:marRight w:val="0"/>
          <w:marTop w:val="0"/>
          <w:marBottom w:val="45"/>
          <w:divBdr>
            <w:top w:val="none" w:sz="0" w:space="0" w:color="auto"/>
            <w:left w:val="none" w:sz="0" w:space="0" w:color="auto"/>
            <w:bottom w:val="none" w:sz="0" w:space="0" w:color="auto"/>
            <w:right w:val="none" w:sz="0" w:space="0" w:color="auto"/>
          </w:divBdr>
        </w:div>
        <w:div w:id="965545674">
          <w:marLeft w:val="0"/>
          <w:marRight w:val="0"/>
          <w:marTop w:val="0"/>
          <w:marBottom w:val="45"/>
          <w:divBdr>
            <w:top w:val="none" w:sz="0" w:space="0" w:color="auto"/>
            <w:left w:val="none" w:sz="0" w:space="0" w:color="auto"/>
            <w:bottom w:val="none" w:sz="0" w:space="0" w:color="auto"/>
            <w:right w:val="none" w:sz="0" w:space="0" w:color="auto"/>
          </w:divBdr>
        </w:div>
        <w:div w:id="1733459149">
          <w:marLeft w:val="0"/>
          <w:marRight w:val="0"/>
          <w:marTop w:val="0"/>
          <w:marBottom w:val="0"/>
          <w:divBdr>
            <w:top w:val="none" w:sz="0" w:space="0" w:color="auto"/>
            <w:left w:val="none" w:sz="0" w:space="0" w:color="auto"/>
            <w:bottom w:val="none" w:sz="0" w:space="0" w:color="auto"/>
            <w:right w:val="none" w:sz="0" w:space="0" w:color="auto"/>
          </w:divBdr>
        </w:div>
        <w:div w:id="1982808813">
          <w:marLeft w:val="0"/>
          <w:marRight w:val="0"/>
          <w:marTop w:val="0"/>
          <w:marBottom w:val="0"/>
          <w:divBdr>
            <w:top w:val="none" w:sz="0" w:space="0" w:color="auto"/>
            <w:left w:val="none" w:sz="0" w:space="0" w:color="auto"/>
            <w:bottom w:val="none" w:sz="0" w:space="0" w:color="auto"/>
            <w:right w:val="none" w:sz="0" w:space="0" w:color="auto"/>
          </w:divBdr>
        </w:div>
        <w:div w:id="527179937">
          <w:marLeft w:val="0"/>
          <w:marRight w:val="0"/>
          <w:marTop w:val="0"/>
          <w:marBottom w:val="0"/>
          <w:divBdr>
            <w:top w:val="none" w:sz="0" w:space="0" w:color="auto"/>
            <w:left w:val="none" w:sz="0" w:space="0" w:color="auto"/>
            <w:bottom w:val="none" w:sz="0" w:space="0" w:color="auto"/>
            <w:right w:val="none" w:sz="0" w:space="0" w:color="auto"/>
          </w:divBdr>
        </w:div>
        <w:div w:id="1081485735">
          <w:marLeft w:val="0"/>
          <w:marRight w:val="0"/>
          <w:marTop w:val="0"/>
          <w:marBottom w:val="0"/>
          <w:divBdr>
            <w:top w:val="none" w:sz="0" w:space="0" w:color="auto"/>
            <w:left w:val="none" w:sz="0" w:space="0" w:color="auto"/>
            <w:bottom w:val="none" w:sz="0" w:space="0" w:color="auto"/>
            <w:right w:val="none" w:sz="0" w:space="0" w:color="auto"/>
          </w:divBdr>
        </w:div>
        <w:div w:id="135028831">
          <w:marLeft w:val="0"/>
          <w:marRight w:val="0"/>
          <w:marTop w:val="0"/>
          <w:marBottom w:val="0"/>
          <w:divBdr>
            <w:top w:val="none" w:sz="0" w:space="0" w:color="auto"/>
            <w:left w:val="none" w:sz="0" w:space="0" w:color="auto"/>
            <w:bottom w:val="none" w:sz="0" w:space="0" w:color="auto"/>
            <w:right w:val="none" w:sz="0" w:space="0" w:color="auto"/>
          </w:divBdr>
        </w:div>
        <w:div w:id="939487488">
          <w:marLeft w:val="0"/>
          <w:marRight w:val="0"/>
          <w:marTop w:val="90"/>
          <w:marBottom w:val="45"/>
          <w:divBdr>
            <w:top w:val="none" w:sz="0" w:space="0" w:color="auto"/>
            <w:left w:val="none" w:sz="0" w:space="0" w:color="auto"/>
            <w:bottom w:val="none" w:sz="0" w:space="0" w:color="auto"/>
            <w:right w:val="none" w:sz="0" w:space="0" w:color="auto"/>
          </w:divBdr>
        </w:div>
        <w:div w:id="764347404">
          <w:marLeft w:val="0"/>
          <w:marRight w:val="0"/>
          <w:marTop w:val="0"/>
          <w:marBottom w:val="90"/>
          <w:divBdr>
            <w:top w:val="none" w:sz="0" w:space="0" w:color="auto"/>
            <w:left w:val="none" w:sz="0" w:space="0" w:color="auto"/>
            <w:bottom w:val="none" w:sz="0" w:space="0" w:color="auto"/>
            <w:right w:val="none" w:sz="0" w:space="0" w:color="auto"/>
          </w:divBdr>
        </w:div>
        <w:div w:id="507796104">
          <w:marLeft w:val="0"/>
          <w:marRight w:val="0"/>
          <w:marTop w:val="0"/>
          <w:marBottom w:val="90"/>
          <w:divBdr>
            <w:top w:val="none" w:sz="0" w:space="0" w:color="auto"/>
            <w:left w:val="none" w:sz="0" w:space="0" w:color="auto"/>
            <w:bottom w:val="none" w:sz="0" w:space="0" w:color="auto"/>
            <w:right w:val="none" w:sz="0" w:space="0" w:color="auto"/>
          </w:divBdr>
        </w:div>
        <w:div w:id="803427431">
          <w:marLeft w:val="0"/>
          <w:marRight w:val="0"/>
          <w:marTop w:val="0"/>
          <w:marBottom w:val="45"/>
          <w:divBdr>
            <w:top w:val="none" w:sz="0" w:space="0" w:color="auto"/>
            <w:left w:val="none" w:sz="0" w:space="0" w:color="auto"/>
            <w:bottom w:val="none" w:sz="0" w:space="0" w:color="auto"/>
            <w:right w:val="none" w:sz="0" w:space="0" w:color="auto"/>
          </w:divBdr>
        </w:div>
        <w:div w:id="242104996">
          <w:marLeft w:val="0"/>
          <w:marRight w:val="0"/>
          <w:marTop w:val="0"/>
          <w:marBottom w:val="45"/>
          <w:divBdr>
            <w:top w:val="none" w:sz="0" w:space="0" w:color="auto"/>
            <w:left w:val="none" w:sz="0" w:space="0" w:color="auto"/>
            <w:bottom w:val="none" w:sz="0" w:space="0" w:color="auto"/>
            <w:right w:val="none" w:sz="0" w:space="0" w:color="auto"/>
          </w:divBdr>
        </w:div>
        <w:div w:id="849176753">
          <w:marLeft w:val="0"/>
          <w:marRight w:val="0"/>
          <w:marTop w:val="0"/>
          <w:marBottom w:val="45"/>
          <w:divBdr>
            <w:top w:val="none" w:sz="0" w:space="0" w:color="auto"/>
            <w:left w:val="none" w:sz="0" w:space="0" w:color="auto"/>
            <w:bottom w:val="none" w:sz="0" w:space="0" w:color="auto"/>
            <w:right w:val="none" w:sz="0" w:space="0" w:color="auto"/>
          </w:divBdr>
        </w:div>
        <w:div w:id="1974678988">
          <w:marLeft w:val="0"/>
          <w:marRight w:val="0"/>
          <w:marTop w:val="0"/>
          <w:marBottom w:val="45"/>
          <w:divBdr>
            <w:top w:val="none" w:sz="0" w:space="0" w:color="auto"/>
            <w:left w:val="none" w:sz="0" w:space="0" w:color="auto"/>
            <w:bottom w:val="none" w:sz="0" w:space="0" w:color="auto"/>
            <w:right w:val="none" w:sz="0" w:space="0" w:color="auto"/>
          </w:divBdr>
        </w:div>
        <w:div w:id="1484543217">
          <w:marLeft w:val="0"/>
          <w:marRight w:val="0"/>
          <w:marTop w:val="0"/>
          <w:marBottom w:val="45"/>
          <w:divBdr>
            <w:top w:val="none" w:sz="0" w:space="0" w:color="auto"/>
            <w:left w:val="none" w:sz="0" w:space="0" w:color="auto"/>
            <w:bottom w:val="none" w:sz="0" w:space="0" w:color="auto"/>
            <w:right w:val="none" w:sz="0" w:space="0" w:color="auto"/>
          </w:divBdr>
        </w:div>
        <w:div w:id="1430661011">
          <w:marLeft w:val="0"/>
          <w:marRight w:val="0"/>
          <w:marTop w:val="0"/>
          <w:marBottom w:val="45"/>
          <w:divBdr>
            <w:top w:val="none" w:sz="0" w:space="0" w:color="auto"/>
            <w:left w:val="none" w:sz="0" w:space="0" w:color="auto"/>
            <w:bottom w:val="none" w:sz="0" w:space="0" w:color="auto"/>
            <w:right w:val="none" w:sz="0" w:space="0" w:color="auto"/>
          </w:divBdr>
        </w:div>
        <w:div w:id="915014880">
          <w:marLeft w:val="0"/>
          <w:marRight w:val="0"/>
          <w:marTop w:val="0"/>
          <w:marBottom w:val="45"/>
          <w:divBdr>
            <w:top w:val="none" w:sz="0" w:space="0" w:color="auto"/>
            <w:left w:val="none" w:sz="0" w:space="0" w:color="auto"/>
            <w:bottom w:val="none" w:sz="0" w:space="0" w:color="auto"/>
            <w:right w:val="none" w:sz="0" w:space="0" w:color="auto"/>
          </w:divBdr>
        </w:div>
        <w:div w:id="521824799">
          <w:marLeft w:val="0"/>
          <w:marRight w:val="0"/>
          <w:marTop w:val="0"/>
          <w:marBottom w:val="0"/>
          <w:divBdr>
            <w:top w:val="none" w:sz="0" w:space="0" w:color="auto"/>
            <w:left w:val="none" w:sz="0" w:space="0" w:color="auto"/>
            <w:bottom w:val="none" w:sz="0" w:space="0" w:color="auto"/>
            <w:right w:val="none" w:sz="0" w:space="0" w:color="auto"/>
          </w:divBdr>
        </w:div>
        <w:div w:id="1587107792">
          <w:marLeft w:val="0"/>
          <w:marRight w:val="0"/>
          <w:marTop w:val="0"/>
          <w:marBottom w:val="0"/>
          <w:divBdr>
            <w:top w:val="none" w:sz="0" w:space="0" w:color="auto"/>
            <w:left w:val="none" w:sz="0" w:space="0" w:color="auto"/>
            <w:bottom w:val="none" w:sz="0" w:space="0" w:color="auto"/>
            <w:right w:val="none" w:sz="0" w:space="0" w:color="auto"/>
          </w:divBdr>
        </w:div>
        <w:div w:id="1848716079">
          <w:marLeft w:val="0"/>
          <w:marRight w:val="0"/>
          <w:marTop w:val="0"/>
          <w:marBottom w:val="0"/>
          <w:divBdr>
            <w:top w:val="none" w:sz="0" w:space="0" w:color="auto"/>
            <w:left w:val="none" w:sz="0" w:space="0" w:color="auto"/>
            <w:bottom w:val="none" w:sz="0" w:space="0" w:color="auto"/>
            <w:right w:val="none" w:sz="0" w:space="0" w:color="auto"/>
          </w:divBdr>
        </w:div>
        <w:div w:id="1271430000">
          <w:marLeft w:val="0"/>
          <w:marRight w:val="0"/>
          <w:marTop w:val="0"/>
          <w:marBottom w:val="0"/>
          <w:divBdr>
            <w:top w:val="none" w:sz="0" w:space="0" w:color="auto"/>
            <w:left w:val="none" w:sz="0" w:space="0" w:color="auto"/>
            <w:bottom w:val="none" w:sz="0" w:space="0" w:color="auto"/>
            <w:right w:val="none" w:sz="0" w:space="0" w:color="auto"/>
          </w:divBdr>
        </w:div>
        <w:div w:id="754713841">
          <w:marLeft w:val="0"/>
          <w:marRight w:val="0"/>
          <w:marTop w:val="90"/>
          <w:marBottom w:val="45"/>
          <w:divBdr>
            <w:top w:val="none" w:sz="0" w:space="0" w:color="auto"/>
            <w:left w:val="none" w:sz="0" w:space="0" w:color="auto"/>
            <w:bottom w:val="none" w:sz="0" w:space="0" w:color="auto"/>
            <w:right w:val="none" w:sz="0" w:space="0" w:color="auto"/>
          </w:divBdr>
        </w:div>
        <w:div w:id="423652229">
          <w:marLeft w:val="0"/>
          <w:marRight w:val="0"/>
          <w:marTop w:val="0"/>
          <w:marBottom w:val="90"/>
          <w:divBdr>
            <w:top w:val="none" w:sz="0" w:space="0" w:color="auto"/>
            <w:left w:val="none" w:sz="0" w:space="0" w:color="auto"/>
            <w:bottom w:val="none" w:sz="0" w:space="0" w:color="auto"/>
            <w:right w:val="none" w:sz="0" w:space="0" w:color="auto"/>
          </w:divBdr>
        </w:div>
      </w:divsChild>
    </w:div>
    <w:div w:id="1415935375">
      <w:marLeft w:val="0"/>
      <w:marRight w:val="0"/>
      <w:marTop w:val="0"/>
      <w:marBottom w:val="90"/>
      <w:divBdr>
        <w:top w:val="none" w:sz="0" w:space="0" w:color="auto"/>
        <w:left w:val="none" w:sz="0" w:space="0" w:color="auto"/>
        <w:bottom w:val="none" w:sz="0" w:space="0" w:color="auto"/>
        <w:right w:val="none" w:sz="0" w:space="0" w:color="auto"/>
      </w:divBdr>
    </w:div>
    <w:div w:id="1447849260">
      <w:marLeft w:val="0"/>
      <w:marRight w:val="0"/>
      <w:marTop w:val="0"/>
      <w:marBottom w:val="90"/>
      <w:divBdr>
        <w:top w:val="none" w:sz="0" w:space="0" w:color="auto"/>
        <w:left w:val="none" w:sz="0" w:space="0" w:color="auto"/>
        <w:bottom w:val="none" w:sz="0" w:space="0" w:color="auto"/>
        <w:right w:val="none" w:sz="0" w:space="0" w:color="auto"/>
      </w:divBdr>
    </w:div>
    <w:div w:id="1572083251">
      <w:marLeft w:val="0"/>
      <w:marRight w:val="0"/>
      <w:marTop w:val="90"/>
      <w:marBottom w:val="45"/>
      <w:divBdr>
        <w:top w:val="none" w:sz="0" w:space="0" w:color="auto"/>
        <w:left w:val="none" w:sz="0" w:space="0" w:color="auto"/>
        <w:bottom w:val="none" w:sz="0" w:space="0" w:color="auto"/>
        <w:right w:val="none" w:sz="0" w:space="0" w:color="auto"/>
      </w:divBdr>
    </w:div>
    <w:div w:id="1575512396">
      <w:marLeft w:val="0"/>
      <w:marRight w:val="0"/>
      <w:marTop w:val="0"/>
      <w:marBottom w:val="0"/>
      <w:divBdr>
        <w:top w:val="none" w:sz="0" w:space="0" w:color="auto"/>
        <w:left w:val="none" w:sz="0" w:space="0" w:color="auto"/>
        <w:bottom w:val="none" w:sz="0" w:space="0" w:color="auto"/>
        <w:right w:val="none" w:sz="0" w:space="0" w:color="auto"/>
      </w:divBdr>
      <w:divsChild>
        <w:div w:id="1130827953">
          <w:marLeft w:val="0"/>
          <w:marRight w:val="0"/>
          <w:marTop w:val="0"/>
          <w:marBottom w:val="45"/>
          <w:divBdr>
            <w:top w:val="none" w:sz="0" w:space="0" w:color="auto"/>
            <w:left w:val="none" w:sz="0" w:space="0" w:color="auto"/>
            <w:bottom w:val="none" w:sz="0" w:space="0" w:color="auto"/>
            <w:right w:val="none" w:sz="0" w:space="0" w:color="auto"/>
          </w:divBdr>
        </w:div>
        <w:div w:id="1960256310">
          <w:marLeft w:val="0"/>
          <w:marRight w:val="0"/>
          <w:marTop w:val="0"/>
          <w:marBottom w:val="45"/>
          <w:divBdr>
            <w:top w:val="none" w:sz="0" w:space="0" w:color="auto"/>
            <w:left w:val="none" w:sz="0" w:space="0" w:color="auto"/>
            <w:bottom w:val="none" w:sz="0" w:space="0" w:color="auto"/>
            <w:right w:val="none" w:sz="0" w:space="0" w:color="auto"/>
          </w:divBdr>
        </w:div>
        <w:div w:id="1896312420">
          <w:marLeft w:val="0"/>
          <w:marRight w:val="0"/>
          <w:marTop w:val="0"/>
          <w:marBottom w:val="45"/>
          <w:divBdr>
            <w:top w:val="none" w:sz="0" w:space="0" w:color="auto"/>
            <w:left w:val="none" w:sz="0" w:space="0" w:color="auto"/>
            <w:bottom w:val="none" w:sz="0" w:space="0" w:color="auto"/>
            <w:right w:val="none" w:sz="0" w:space="0" w:color="auto"/>
          </w:divBdr>
        </w:div>
        <w:div w:id="698969080">
          <w:marLeft w:val="0"/>
          <w:marRight w:val="0"/>
          <w:marTop w:val="0"/>
          <w:marBottom w:val="45"/>
          <w:divBdr>
            <w:top w:val="none" w:sz="0" w:space="0" w:color="auto"/>
            <w:left w:val="none" w:sz="0" w:space="0" w:color="auto"/>
            <w:bottom w:val="none" w:sz="0" w:space="0" w:color="auto"/>
            <w:right w:val="none" w:sz="0" w:space="0" w:color="auto"/>
          </w:divBdr>
        </w:div>
        <w:div w:id="801847324">
          <w:marLeft w:val="0"/>
          <w:marRight w:val="0"/>
          <w:marTop w:val="0"/>
          <w:marBottom w:val="45"/>
          <w:divBdr>
            <w:top w:val="none" w:sz="0" w:space="0" w:color="auto"/>
            <w:left w:val="none" w:sz="0" w:space="0" w:color="auto"/>
            <w:bottom w:val="none" w:sz="0" w:space="0" w:color="auto"/>
            <w:right w:val="none" w:sz="0" w:space="0" w:color="auto"/>
          </w:divBdr>
        </w:div>
        <w:div w:id="274797571">
          <w:marLeft w:val="0"/>
          <w:marRight w:val="0"/>
          <w:marTop w:val="0"/>
          <w:marBottom w:val="45"/>
          <w:divBdr>
            <w:top w:val="none" w:sz="0" w:space="0" w:color="auto"/>
            <w:left w:val="none" w:sz="0" w:space="0" w:color="auto"/>
            <w:bottom w:val="none" w:sz="0" w:space="0" w:color="auto"/>
            <w:right w:val="none" w:sz="0" w:space="0" w:color="auto"/>
          </w:divBdr>
        </w:div>
        <w:div w:id="1198931106">
          <w:marLeft w:val="0"/>
          <w:marRight w:val="0"/>
          <w:marTop w:val="0"/>
          <w:marBottom w:val="45"/>
          <w:divBdr>
            <w:top w:val="none" w:sz="0" w:space="0" w:color="auto"/>
            <w:left w:val="none" w:sz="0" w:space="0" w:color="auto"/>
            <w:bottom w:val="none" w:sz="0" w:space="0" w:color="auto"/>
            <w:right w:val="none" w:sz="0" w:space="0" w:color="auto"/>
          </w:divBdr>
        </w:div>
      </w:divsChild>
    </w:div>
    <w:div w:id="1598782910">
      <w:marLeft w:val="0"/>
      <w:marRight w:val="0"/>
      <w:marTop w:val="0"/>
      <w:marBottom w:val="0"/>
      <w:divBdr>
        <w:top w:val="none" w:sz="0" w:space="0" w:color="auto"/>
        <w:left w:val="none" w:sz="0" w:space="0" w:color="auto"/>
        <w:bottom w:val="none" w:sz="0" w:space="0" w:color="auto"/>
        <w:right w:val="none" w:sz="0" w:space="0" w:color="auto"/>
      </w:divBdr>
      <w:divsChild>
        <w:div w:id="1968243130">
          <w:marLeft w:val="0"/>
          <w:marRight w:val="0"/>
          <w:marTop w:val="0"/>
          <w:marBottom w:val="90"/>
          <w:divBdr>
            <w:top w:val="none" w:sz="0" w:space="0" w:color="auto"/>
            <w:left w:val="none" w:sz="0" w:space="0" w:color="auto"/>
            <w:bottom w:val="none" w:sz="0" w:space="0" w:color="auto"/>
            <w:right w:val="none" w:sz="0" w:space="0" w:color="auto"/>
          </w:divBdr>
        </w:div>
        <w:div w:id="1109742408">
          <w:marLeft w:val="0"/>
          <w:marRight w:val="0"/>
          <w:marTop w:val="0"/>
          <w:marBottom w:val="45"/>
          <w:divBdr>
            <w:top w:val="none" w:sz="0" w:space="0" w:color="auto"/>
            <w:left w:val="none" w:sz="0" w:space="0" w:color="auto"/>
            <w:bottom w:val="none" w:sz="0" w:space="0" w:color="auto"/>
            <w:right w:val="none" w:sz="0" w:space="0" w:color="auto"/>
          </w:divBdr>
        </w:div>
        <w:div w:id="430053079">
          <w:marLeft w:val="0"/>
          <w:marRight w:val="0"/>
          <w:marTop w:val="0"/>
          <w:marBottom w:val="45"/>
          <w:divBdr>
            <w:top w:val="none" w:sz="0" w:space="0" w:color="auto"/>
            <w:left w:val="none" w:sz="0" w:space="0" w:color="auto"/>
            <w:bottom w:val="none" w:sz="0" w:space="0" w:color="auto"/>
            <w:right w:val="none" w:sz="0" w:space="0" w:color="auto"/>
          </w:divBdr>
        </w:div>
        <w:div w:id="1236089696">
          <w:marLeft w:val="0"/>
          <w:marRight w:val="0"/>
          <w:marTop w:val="0"/>
          <w:marBottom w:val="45"/>
          <w:divBdr>
            <w:top w:val="none" w:sz="0" w:space="0" w:color="auto"/>
            <w:left w:val="none" w:sz="0" w:space="0" w:color="auto"/>
            <w:bottom w:val="none" w:sz="0" w:space="0" w:color="auto"/>
            <w:right w:val="none" w:sz="0" w:space="0" w:color="auto"/>
          </w:divBdr>
        </w:div>
        <w:div w:id="2102723426">
          <w:marLeft w:val="0"/>
          <w:marRight w:val="0"/>
          <w:marTop w:val="0"/>
          <w:marBottom w:val="45"/>
          <w:divBdr>
            <w:top w:val="none" w:sz="0" w:space="0" w:color="auto"/>
            <w:left w:val="none" w:sz="0" w:space="0" w:color="auto"/>
            <w:bottom w:val="none" w:sz="0" w:space="0" w:color="auto"/>
            <w:right w:val="none" w:sz="0" w:space="0" w:color="auto"/>
          </w:divBdr>
        </w:div>
        <w:div w:id="1521041141">
          <w:marLeft w:val="0"/>
          <w:marRight w:val="0"/>
          <w:marTop w:val="0"/>
          <w:marBottom w:val="45"/>
          <w:divBdr>
            <w:top w:val="none" w:sz="0" w:space="0" w:color="auto"/>
            <w:left w:val="none" w:sz="0" w:space="0" w:color="auto"/>
            <w:bottom w:val="none" w:sz="0" w:space="0" w:color="auto"/>
            <w:right w:val="none" w:sz="0" w:space="0" w:color="auto"/>
          </w:divBdr>
        </w:div>
        <w:div w:id="1330402178">
          <w:marLeft w:val="0"/>
          <w:marRight w:val="0"/>
          <w:marTop w:val="0"/>
          <w:marBottom w:val="45"/>
          <w:divBdr>
            <w:top w:val="none" w:sz="0" w:space="0" w:color="auto"/>
            <w:left w:val="none" w:sz="0" w:space="0" w:color="auto"/>
            <w:bottom w:val="none" w:sz="0" w:space="0" w:color="auto"/>
            <w:right w:val="none" w:sz="0" w:space="0" w:color="auto"/>
          </w:divBdr>
        </w:div>
        <w:div w:id="1363631920">
          <w:marLeft w:val="0"/>
          <w:marRight w:val="0"/>
          <w:marTop w:val="0"/>
          <w:marBottom w:val="45"/>
          <w:divBdr>
            <w:top w:val="none" w:sz="0" w:space="0" w:color="auto"/>
            <w:left w:val="none" w:sz="0" w:space="0" w:color="auto"/>
            <w:bottom w:val="none" w:sz="0" w:space="0" w:color="auto"/>
            <w:right w:val="none" w:sz="0" w:space="0" w:color="auto"/>
          </w:divBdr>
        </w:div>
        <w:div w:id="1788424797">
          <w:marLeft w:val="0"/>
          <w:marRight w:val="0"/>
          <w:marTop w:val="0"/>
          <w:marBottom w:val="0"/>
          <w:divBdr>
            <w:top w:val="none" w:sz="0" w:space="0" w:color="auto"/>
            <w:left w:val="none" w:sz="0" w:space="0" w:color="auto"/>
            <w:bottom w:val="none" w:sz="0" w:space="0" w:color="auto"/>
            <w:right w:val="none" w:sz="0" w:space="0" w:color="auto"/>
          </w:divBdr>
        </w:div>
        <w:div w:id="672686259">
          <w:marLeft w:val="0"/>
          <w:marRight w:val="0"/>
          <w:marTop w:val="0"/>
          <w:marBottom w:val="0"/>
          <w:divBdr>
            <w:top w:val="none" w:sz="0" w:space="0" w:color="auto"/>
            <w:left w:val="none" w:sz="0" w:space="0" w:color="auto"/>
            <w:bottom w:val="none" w:sz="0" w:space="0" w:color="auto"/>
            <w:right w:val="none" w:sz="0" w:space="0" w:color="auto"/>
          </w:divBdr>
        </w:div>
        <w:div w:id="1405183165">
          <w:marLeft w:val="0"/>
          <w:marRight w:val="0"/>
          <w:marTop w:val="0"/>
          <w:marBottom w:val="0"/>
          <w:divBdr>
            <w:top w:val="none" w:sz="0" w:space="0" w:color="auto"/>
            <w:left w:val="none" w:sz="0" w:space="0" w:color="auto"/>
            <w:bottom w:val="none" w:sz="0" w:space="0" w:color="auto"/>
            <w:right w:val="none" w:sz="0" w:space="0" w:color="auto"/>
          </w:divBdr>
        </w:div>
        <w:div w:id="1125810065">
          <w:marLeft w:val="0"/>
          <w:marRight w:val="0"/>
          <w:marTop w:val="0"/>
          <w:marBottom w:val="0"/>
          <w:divBdr>
            <w:top w:val="none" w:sz="0" w:space="0" w:color="auto"/>
            <w:left w:val="none" w:sz="0" w:space="0" w:color="auto"/>
            <w:bottom w:val="none" w:sz="0" w:space="0" w:color="auto"/>
            <w:right w:val="none" w:sz="0" w:space="0" w:color="auto"/>
          </w:divBdr>
        </w:div>
        <w:div w:id="428626257">
          <w:marLeft w:val="0"/>
          <w:marRight w:val="0"/>
          <w:marTop w:val="90"/>
          <w:marBottom w:val="45"/>
          <w:divBdr>
            <w:top w:val="none" w:sz="0" w:space="0" w:color="auto"/>
            <w:left w:val="none" w:sz="0" w:space="0" w:color="auto"/>
            <w:bottom w:val="none" w:sz="0" w:space="0" w:color="auto"/>
            <w:right w:val="none" w:sz="0" w:space="0" w:color="auto"/>
          </w:divBdr>
        </w:div>
        <w:div w:id="936983129">
          <w:marLeft w:val="0"/>
          <w:marRight w:val="0"/>
          <w:marTop w:val="0"/>
          <w:marBottom w:val="90"/>
          <w:divBdr>
            <w:top w:val="none" w:sz="0" w:space="0" w:color="auto"/>
            <w:left w:val="none" w:sz="0" w:space="0" w:color="auto"/>
            <w:bottom w:val="none" w:sz="0" w:space="0" w:color="auto"/>
            <w:right w:val="none" w:sz="0" w:space="0" w:color="auto"/>
          </w:divBdr>
        </w:div>
        <w:div w:id="1955869733">
          <w:marLeft w:val="0"/>
          <w:marRight w:val="0"/>
          <w:marTop w:val="0"/>
          <w:marBottom w:val="90"/>
          <w:divBdr>
            <w:top w:val="none" w:sz="0" w:space="0" w:color="auto"/>
            <w:left w:val="none" w:sz="0" w:space="0" w:color="auto"/>
            <w:bottom w:val="none" w:sz="0" w:space="0" w:color="auto"/>
            <w:right w:val="none" w:sz="0" w:space="0" w:color="auto"/>
          </w:divBdr>
        </w:div>
        <w:div w:id="2050912977">
          <w:marLeft w:val="0"/>
          <w:marRight w:val="0"/>
          <w:marTop w:val="0"/>
          <w:marBottom w:val="45"/>
          <w:divBdr>
            <w:top w:val="none" w:sz="0" w:space="0" w:color="auto"/>
            <w:left w:val="none" w:sz="0" w:space="0" w:color="auto"/>
            <w:bottom w:val="none" w:sz="0" w:space="0" w:color="auto"/>
            <w:right w:val="none" w:sz="0" w:space="0" w:color="auto"/>
          </w:divBdr>
        </w:div>
        <w:div w:id="1515807323">
          <w:marLeft w:val="0"/>
          <w:marRight w:val="0"/>
          <w:marTop w:val="0"/>
          <w:marBottom w:val="45"/>
          <w:divBdr>
            <w:top w:val="none" w:sz="0" w:space="0" w:color="auto"/>
            <w:left w:val="none" w:sz="0" w:space="0" w:color="auto"/>
            <w:bottom w:val="none" w:sz="0" w:space="0" w:color="auto"/>
            <w:right w:val="none" w:sz="0" w:space="0" w:color="auto"/>
          </w:divBdr>
        </w:div>
        <w:div w:id="1958219149">
          <w:marLeft w:val="0"/>
          <w:marRight w:val="0"/>
          <w:marTop w:val="0"/>
          <w:marBottom w:val="45"/>
          <w:divBdr>
            <w:top w:val="none" w:sz="0" w:space="0" w:color="auto"/>
            <w:left w:val="none" w:sz="0" w:space="0" w:color="auto"/>
            <w:bottom w:val="none" w:sz="0" w:space="0" w:color="auto"/>
            <w:right w:val="none" w:sz="0" w:space="0" w:color="auto"/>
          </w:divBdr>
        </w:div>
        <w:div w:id="1558318545">
          <w:marLeft w:val="0"/>
          <w:marRight w:val="0"/>
          <w:marTop w:val="0"/>
          <w:marBottom w:val="45"/>
          <w:divBdr>
            <w:top w:val="none" w:sz="0" w:space="0" w:color="auto"/>
            <w:left w:val="none" w:sz="0" w:space="0" w:color="auto"/>
            <w:bottom w:val="none" w:sz="0" w:space="0" w:color="auto"/>
            <w:right w:val="none" w:sz="0" w:space="0" w:color="auto"/>
          </w:divBdr>
        </w:div>
        <w:div w:id="88933203">
          <w:marLeft w:val="0"/>
          <w:marRight w:val="0"/>
          <w:marTop w:val="0"/>
          <w:marBottom w:val="45"/>
          <w:divBdr>
            <w:top w:val="none" w:sz="0" w:space="0" w:color="auto"/>
            <w:left w:val="none" w:sz="0" w:space="0" w:color="auto"/>
            <w:bottom w:val="none" w:sz="0" w:space="0" w:color="auto"/>
            <w:right w:val="none" w:sz="0" w:space="0" w:color="auto"/>
          </w:divBdr>
        </w:div>
        <w:div w:id="551497971">
          <w:marLeft w:val="0"/>
          <w:marRight w:val="0"/>
          <w:marTop w:val="0"/>
          <w:marBottom w:val="45"/>
          <w:divBdr>
            <w:top w:val="none" w:sz="0" w:space="0" w:color="auto"/>
            <w:left w:val="none" w:sz="0" w:space="0" w:color="auto"/>
            <w:bottom w:val="none" w:sz="0" w:space="0" w:color="auto"/>
            <w:right w:val="none" w:sz="0" w:space="0" w:color="auto"/>
          </w:divBdr>
        </w:div>
        <w:div w:id="1606385314">
          <w:marLeft w:val="0"/>
          <w:marRight w:val="0"/>
          <w:marTop w:val="0"/>
          <w:marBottom w:val="45"/>
          <w:divBdr>
            <w:top w:val="none" w:sz="0" w:space="0" w:color="auto"/>
            <w:left w:val="none" w:sz="0" w:space="0" w:color="auto"/>
            <w:bottom w:val="none" w:sz="0" w:space="0" w:color="auto"/>
            <w:right w:val="none" w:sz="0" w:space="0" w:color="auto"/>
          </w:divBdr>
        </w:div>
        <w:div w:id="1267082335">
          <w:marLeft w:val="0"/>
          <w:marRight w:val="0"/>
          <w:marTop w:val="0"/>
          <w:marBottom w:val="0"/>
          <w:divBdr>
            <w:top w:val="none" w:sz="0" w:space="0" w:color="auto"/>
            <w:left w:val="none" w:sz="0" w:space="0" w:color="auto"/>
            <w:bottom w:val="none" w:sz="0" w:space="0" w:color="auto"/>
            <w:right w:val="none" w:sz="0" w:space="0" w:color="auto"/>
          </w:divBdr>
        </w:div>
        <w:div w:id="1626430129">
          <w:marLeft w:val="0"/>
          <w:marRight w:val="0"/>
          <w:marTop w:val="0"/>
          <w:marBottom w:val="0"/>
          <w:divBdr>
            <w:top w:val="none" w:sz="0" w:space="0" w:color="auto"/>
            <w:left w:val="none" w:sz="0" w:space="0" w:color="auto"/>
            <w:bottom w:val="none" w:sz="0" w:space="0" w:color="auto"/>
            <w:right w:val="none" w:sz="0" w:space="0" w:color="auto"/>
          </w:divBdr>
        </w:div>
        <w:div w:id="1556501144">
          <w:marLeft w:val="0"/>
          <w:marRight w:val="0"/>
          <w:marTop w:val="0"/>
          <w:marBottom w:val="0"/>
          <w:divBdr>
            <w:top w:val="none" w:sz="0" w:space="0" w:color="auto"/>
            <w:left w:val="none" w:sz="0" w:space="0" w:color="auto"/>
            <w:bottom w:val="none" w:sz="0" w:space="0" w:color="auto"/>
            <w:right w:val="none" w:sz="0" w:space="0" w:color="auto"/>
          </w:divBdr>
        </w:div>
        <w:div w:id="1041858558">
          <w:marLeft w:val="0"/>
          <w:marRight w:val="0"/>
          <w:marTop w:val="0"/>
          <w:marBottom w:val="0"/>
          <w:divBdr>
            <w:top w:val="none" w:sz="0" w:space="0" w:color="auto"/>
            <w:left w:val="none" w:sz="0" w:space="0" w:color="auto"/>
            <w:bottom w:val="none" w:sz="0" w:space="0" w:color="auto"/>
            <w:right w:val="none" w:sz="0" w:space="0" w:color="auto"/>
          </w:divBdr>
        </w:div>
        <w:div w:id="1868637108">
          <w:marLeft w:val="0"/>
          <w:marRight w:val="0"/>
          <w:marTop w:val="90"/>
          <w:marBottom w:val="45"/>
          <w:divBdr>
            <w:top w:val="none" w:sz="0" w:space="0" w:color="auto"/>
            <w:left w:val="none" w:sz="0" w:space="0" w:color="auto"/>
            <w:bottom w:val="none" w:sz="0" w:space="0" w:color="auto"/>
            <w:right w:val="none" w:sz="0" w:space="0" w:color="auto"/>
          </w:divBdr>
        </w:div>
        <w:div w:id="1341154718">
          <w:marLeft w:val="0"/>
          <w:marRight w:val="0"/>
          <w:marTop w:val="0"/>
          <w:marBottom w:val="90"/>
          <w:divBdr>
            <w:top w:val="none" w:sz="0" w:space="0" w:color="auto"/>
            <w:left w:val="none" w:sz="0" w:space="0" w:color="auto"/>
            <w:bottom w:val="none" w:sz="0" w:space="0" w:color="auto"/>
            <w:right w:val="none" w:sz="0" w:space="0" w:color="auto"/>
          </w:divBdr>
        </w:div>
        <w:div w:id="2060326101">
          <w:marLeft w:val="0"/>
          <w:marRight w:val="0"/>
          <w:marTop w:val="0"/>
          <w:marBottom w:val="90"/>
          <w:divBdr>
            <w:top w:val="none" w:sz="0" w:space="0" w:color="auto"/>
            <w:left w:val="none" w:sz="0" w:space="0" w:color="auto"/>
            <w:bottom w:val="none" w:sz="0" w:space="0" w:color="auto"/>
            <w:right w:val="none" w:sz="0" w:space="0" w:color="auto"/>
          </w:divBdr>
        </w:div>
        <w:div w:id="1030299726">
          <w:marLeft w:val="0"/>
          <w:marRight w:val="0"/>
          <w:marTop w:val="0"/>
          <w:marBottom w:val="90"/>
          <w:divBdr>
            <w:top w:val="none" w:sz="0" w:space="0" w:color="auto"/>
            <w:left w:val="none" w:sz="0" w:space="0" w:color="auto"/>
            <w:bottom w:val="none" w:sz="0" w:space="0" w:color="auto"/>
            <w:right w:val="none" w:sz="0" w:space="0" w:color="auto"/>
          </w:divBdr>
        </w:div>
        <w:div w:id="358236575">
          <w:marLeft w:val="0"/>
          <w:marRight w:val="0"/>
          <w:marTop w:val="0"/>
          <w:marBottom w:val="90"/>
          <w:divBdr>
            <w:top w:val="none" w:sz="0" w:space="0" w:color="auto"/>
            <w:left w:val="none" w:sz="0" w:space="0" w:color="auto"/>
            <w:bottom w:val="none" w:sz="0" w:space="0" w:color="auto"/>
            <w:right w:val="none" w:sz="0" w:space="0" w:color="auto"/>
          </w:divBdr>
        </w:div>
        <w:div w:id="237831248">
          <w:marLeft w:val="0"/>
          <w:marRight w:val="0"/>
          <w:marTop w:val="0"/>
          <w:marBottom w:val="45"/>
          <w:divBdr>
            <w:top w:val="none" w:sz="0" w:space="0" w:color="auto"/>
            <w:left w:val="none" w:sz="0" w:space="0" w:color="auto"/>
            <w:bottom w:val="none" w:sz="0" w:space="0" w:color="auto"/>
            <w:right w:val="none" w:sz="0" w:space="0" w:color="auto"/>
          </w:divBdr>
        </w:div>
        <w:div w:id="2073772737">
          <w:marLeft w:val="0"/>
          <w:marRight w:val="0"/>
          <w:marTop w:val="0"/>
          <w:marBottom w:val="45"/>
          <w:divBdr>
            <w:top w:val="none" w:sz="0" w:space="0" w:color="auto"/>
            <w:left w:val="none" w:sz="0" w:space="0" w:color="auto"/>
            <w:bottom w:val="none" w:sz="0" w:space="0" w:color="auto"/>
            <w:right w:val="none" w:sz="0" w:space="0" w:color="auto"/>
          </w:divBdr>
        </w:div>
        <w:div w:id="1997612322">
          <w:marLeft w:val="0"/>
          <w:marRight w:val="0"/>
          <w:marTop w:val="0"/>
          <w:marBottom w:val="45"/>
          <w:divBdr>
            <w:top w:val="none" w:sz="0" w:space="0" w:color="auto"/>
            <w:left w:val="none" w:sz="0" w:space="0" w:color="auto"/>
            <w:bottom w:val="none" w:sz="0" w:space="0" w:color="auto"/>
            <w:right w:val="none" w:sz="0" w:space="0" w:color="auto"/>
          </w:divBdr>
        </w:div>
        <w:div w:id="482425900">
          <w:marLeft w:val="0"/>
          <w:marRight w:val="0"/>
          <w:marTop w:val="0"/>
          <w:marBottom w:val="45"/>
          <w:divBdr>
            <w:top w:val="none" w:sz="0" w:space="0" w:color="auto"/>
            <w:left w:val="none" w:sz="0" w:space="0" w:color="auto"/>
            <w:bottom w:val="none" w:sz="0" w:space="0" w:color="auto"/>
            <w:right w:val="none" w:sz="0" w:space="0" w:color="auto"/>
          </w:divBdr>
        </w:div>
        <w:div w:id="1942299897">
          <w:marLeft w:val="0"/>
          <w:marRight w:val="0"/>
          <w:marTop w:val="0"/>
          <w:marBottom w:val="45"/>
          <w:divBdr>
            <w:top w:val="none" w:sz="0" w:space="0" w:color="auto"/>
            <w:left w:val="none" w:sz="0" w:space="0" w:color="auto"/>
            <w:bottom w:val="none" w:sz="0" w:space="0" w:color="auto"/>
            <w:right w:val="none" w:sz="0" w:space="0" w:color="auto"/>
          </w:divBdr>
        </w:div>
        <w:div w:id="1735657791">
          <w:marLeft w:val="0"/>
          <w:marRight w:val="0"/>
          <w:marTop w:val="0"/>
          <w:marBottom w:val="45"/>
          <w:divBdr>
            <w:top w:val="none" w:sz="0" w:space="0" w:color="auto"/>
            <w:left w:val="none" w:sz="0" w:space="0" w:color="auto"/>
            <w:bottom w:val="none" w:sz="0" w:space="0" w:color="auto"/>
            <w:right w:val="none" w:sz="0" w:space="0" w:color="auto"/>
          </w:divBdr>
        </w:div>
        <w:div w:id="910576680">
          <w:marLeft w:val="0"/>
          <w:marRight w:val="0"/>
          <w:marTop w:val="0"/>
          <w:marBottom w:val="45"/>
          <w:divBdr>
            <w:top w:val="none" w:sz="0" w:space="0" w:color="auto"/>
            <w:left w:val="none" w:sz="0" w:space="0" w:color="auto"/>
            <w:bottom w:val="none" w:sz="0" w:space="0" w:color="auto"/>
            <w:right w:val="none" w:sz="0" w:space="0" w:color="auto"/>
          </w:divBdr>
        </w:div>
        <w:div w:id="1241061306">
          <w:marLeft w:val="0"/>
          <w:marRight w:val="0"/>
          <w:marTop w:val="0"/>
          <w:marBottom w:val="0"/>
          <w:divBdr>
            <w:top w:val="none" w:sz="0" w:space="0" w:color="auto"/>
            <w:left w:val="none" w:sz="0" w:space="0" w:color="auto"/>
            <w:bottom w:val="none" w:sz="0" w:space="0" w:color="auto"/>
            <w:right w:val="none" w:sz="0" w:space="0" w:color="auto"/>
          </w:divBdr>
        </w:div>
        <w:div w:id="1534803552">
          <w:marLeft w:val="0"/>
          <w:marRight w:val="0"/>
          <w:marTop w:val="0"/>
          <w:marBottom w:val="0"/>
          <w:divBdr>
            <w:top w:val="none" w:sz="0" w:space="0" w:color="auto"/>
            <w:left w:val="none" w:sz="0" w:space="0" w:color="auto"/>
            <w:bottom w:val="none" w:sz="0" w:space="0" w:color="auto"/>
            <w:right w:val="none" w:sz="0" w:space="0" w:color="auto"/>
          </w:divBdr>
        </w:div>
        <w:div w:id="2005014645">
          <w:marLeft w:val="0"/>
          <w:marRight w:val="0"/>
          <w:marTop w:val="0"/>
          <w:marBottom w:val="0"/>
          <w:divBdr>
            <w:top w:val="none" w:sz="0" w:space="0" w:color="auto"/>
            <w:left w:val="none" w:sz="0" w:space="0" w:color="auto"/>
            <w:bottom w:val="none" w:sz="0" w:space="0" w:color="auto"/>
            <w:right w:val="none" w:sz="0" w:space="0" w:color="auto"/>
          </w:divBdr>
        </w:div>
        <w:div w:id="1439176620">
          <w:marLeft w:val="0"/>
          <w:marRight w:val="0"/>
          <w:marTop w:val="0"/>
          <w:marBottom w:val="0"/>
          <w:divBdr>
            <w:top w:val="none" w:sz="0" w:space="0" w:color="auto"/>
            <w:left w:val="none" w:sz="0" w:space="0" w:color="auto"/>
            <w:bottom w:val="none" w:sz="0" w:space="0" w:color="auto"/>
            <w:right w:val="none" w:sz="0" w:space="0" w:color="auto"/>
          </w:divBdr>
        </w:div>
        <w:div w:id="1054737005">
          <w:marLeft w:val="0"/>
          <w:marRight w:val="0"/>
          <w:marTop w:val="90"/>
          <w:marBottom w:val="45"/>
          <w:divBdr>
            <w:top w:val="none" w:sz="0" w:space="0" w:color="auto"/>
            <w:left w:val="none" w:sz="0" w:space="0" w:color="auto"/>
            <w:bottom w:val="none" w:sz="0" w:space="0" w:color="auto"/>
            <w:right w:val="none" w:sz="0" w:space="0" w:color="auto"/>
          </w:divBdr>
        </w:div>
        <w:div w:id="491066089">
          <w:marLeft w:val="0"/>
          <w:marRight w:val="0"/>
          <w:marTop w:val="0"/>
          <w:marBottom w:val="90"/>
          <w:divBdr>
            <w:top w:val="none" w:sz="0" w:space="0" w:color="auto"/>
            <w:left w:val="none" w:sz="0" w:space="0" w:color="auto"/>
            <w:bottom w:val="none" w:sz="0" w:space="0" w:color="auto"/>
            <w:right w:val="none" w:sz="0" w:space="0" w:color="auto"/>
          </w:divBdr>
        </w:div>
        <w:div w:id="1019114760">
          <w:marLeft w:val="0"/>
          <w:marRight w:val="0"/>
          <w:marTop w:val="0"/>
          <w:marBottom w:val="90"/>
          <w:divBdr>
            <w:top w:val="none" w:sz="0" w:space="0" w:color="auto"/>
            <w:left w:val="none" w:sz="0" w:space="0" w:color="auto"/>
            <w:bottom w:val="none" w:sz="0" w:space="0" w:color="auto"/>
            <w:right w:val="none" w:sz="0" w:space="0" w:color="auto"/>
          </w:divBdr>
        </w:div>
        <w:div w:id="1559828098">
          <w:marLeft w:val="0"/>
          <w:marRight w:val="0"/>
          <w:marTop w:val="0"/>
          <w:marBottom w:val="45"/>
          <w:divBdr>
            <w:top w:val="none" w:sz="0" w:space="0" w:color="auto"/>
            <w:left w:val="none" w:sz="0" w:space="0" w:color="auto"/>
            <w:bottom w:val="none" w:sz="0" w:space="0" w:color="auto"/>
            <w:right w:val="none" w:sz="0" w:space="0" w:color="auto"/>
          </w:divBdr>
        </w:div>
        <w:div w:id="119808563">
          <w:marLeft w:val="0"/>
          <w:marRight w:val="0"/>
          <w:marTop w:val="0"/>
          <w:marBottom w:val="45"/>
          <w:divBdr>
            <w:top w:val="none" w:sz="0" w:space="0" w:color="auto"/>
            <w:left w:val="none" w:sz="0" w:space="0" w:color="auto"/>
            <w:bottom w:val="none" w:sz="0" w:space="0" w:color="auto"/>
            <w:right w:val="none" w:sz="0" w:space="0" w:color="auto"/>
          </w:divBdr>
        </w:div>
        <w:div w:id="411202061">
          <w:marLeft w:val="0"/>
          <w:marRight w:val="0"/>
          <w:marTop w:val="0"/>
          <w:marBottom w:val="45"/>
          <w:divBdr>
            <w:top w:val="none" w:sz="0" w:space="0" w:color="auto"/>
            <w:left w:val="none" w:sz="0" w:space="0" w:color="auto"/>
            <w:bottom w:val="none" w:sz="0" w:space="0" w:color="auto"/>
            <w:right w:val="none" w:sz="0" w:space="0" w:color="auto"/>
          </w:divBdr>
        </w:div>
        <w:div w:id="216628823">
          <w:marLeft w:val="0"/>
          <w:marRight w:val="0"/>
          <w:marTop w:val="0"/>
          <w:marBottom w:val="45"/>
          <w:divBdr>
            <w:top w:val="none" w:sz="0" w:space="0" w:color="auto"/>
            <w:left w:val="none" w:sz="0" w:space="0" w:color="auto"/>
            <w:bottom w:val="none" w:sz="0" w:space="0" w:color="auto"/>
            <w:right w:val="none" w:sz="0" w:space="0" w:color="auto"/>
          </w:divBdr>
        </w:div>
        <w:div w:id="2007130663">
          <w:marLeft w:val="0"/>
          <w:marRight w:val="0"/>
          <w:marTop w:val="0"/>
          <w:marBottom w:val="45"/>
          <w:divBdr>
            <w:top w:val="none" w:sz="0" w:space="0" w:color="auto"/>
            <w:left w:val="none" w:sz="0" w:space="0" w:color="auto"/>
            <w:bottom w:val="none" w:sz="0" w:space="0" w:color="auto"/>
            <w:right w:val="none" w:sz="0" w:space="0" w:color="auto"/>
          </w:divBdr>
        </w:div>
        <w:div w:id="135801617">
          <w:marLeft w:val="0"/>
          <w:marRight w:val="0"/>
          <w:marTop w:val="0"/>
          <w:marBottom w:val="45"/>
          <w:divBdr>
            <w:top w:val="none" w:sz="0" w:space="0" w:color="auto"/>
            <w:left w:val="none" w:sz="0" w:space="0" w:color="auto"/>
            <w:bottom w:val="none" w:sz="0" w:space="0" w:color="auto"/>
            <w:right w:val="none" w:sz="0" w:space="0" w:color="auto"/>
          </w:divBdr>
        </w:div>
        <w:div w:id="1133445376">
          <w:marLeft w:val="0"/>
          <w:marRight w:val="0"/>
          <w:marTop w:val="0"/>
          <w:marBottom w:val="45"/>
          <w:divBdr>
            <w:top w:val="none" w:sz="0" w:space="0" w:color="auto"/>
            <w:left w:val="none" w:sz="0" w:space="0" w:color="auto"/>
            <w:bottom w:val="none" w:sz="0" w:space="0" w:color="auto"/>
            <w:right w:val="none" w:sz="0" w:space="0" w:color="auto"/>
          </w:divBdr>
        </w:div>
        <w:div w:id="1520436397">
          <w:marLeft w:val="0"/>
          <w:marRight w:val="0"/>
          <w:marTop w:val="0"/>
          <w:marBottom w:val="0"/>
          <w:divBdr>
            <w:top w:val="none" w:sz="0" w:space="0" w:color="auto"/>
            <w:left w:val="none" w:sz="0" w:space="0" w:color="auto"/>
            <w:bottom w:val="none" w:sz="0" w:space="0" w:color="auto"/>
            <w:right w:val="none" w:sz="0" w:space="0" w:color="auto"/>
          </w:divBdr>
        </w:div>
        <w:div w:id="1929732017">
          <w:marLeft w:val="0"/>
          <w:marRight w:val="0"/>
          <w:marTop w:val="0"/>
          <w:marBottom w:val="0"/>
          <w:divBdr>
            <w:top w:val="none" w:sz="0" w:space="0" w:color="auto"/>
            <w:left w:val="none" w:sz="0" w:space="0" w:color="auto"/>
            <w:bottom w:val="none" w:sz="0" w:space="0" w:color="auto"/>
            <w:right w:val="none" w:sz="0" w:space="0" w:color="auto"/>
          </w:divBdr>
        </w:div>
        <w:div w:id="1024091942">
          <w:marLeft w:val="0"/>
          <w:marRight w:val="0"/>
          <w:marTop w:val="0"/>
          <w:marBottom w:val="0"/>
          <w:divBdr>
            <w:top w:val="none" w:sz="0" w:space="0" w:color="auto"/>
            <w:left w:val="none" w:sz="0" w:space="0" w:color="auto"/>
            <w:bottom w:val="none" w:sz="0" w:space="0" w:color="auto"/>
            <w:right w:val="none" w:sz="0" w:space="0" w:color="auto"/>
          </w:divBdr>
        </w:div>
        <w:div w:id="922184561">
          <w:marLeft w:val="0"/>
          <w:marRight w:val="0"/>
          <w:marTop w:val="90"/>
          <w:marBottom w:val="45"/>
          <w:divBdr>
            <w:top w:val="none" w:sz="0" w:space="0" w:color="auto"/>
            <w:left w:val="none" w:sz="0" w:space="0" w:color="auto"/>
            <w:bottom w:val="none" w:sz="0" w:space="0" w:color="auto"/>
            <w:right w:val="none" w:sz="0" w:space="0" w:color="auto"/>
          </w:divBdr>
        </w:div>
        <w:div w:id="1789349884">
          <w:marLeft w:val="0"/>
          <w:marRight w:val="0"/>
          <w:marTop w:val="0"/>
          <w:marBottom w:val="90"/>
          <w:divBdr>
            <w:top w:val="none" w:sz="0" w:space="0" w:color="auto"/>
            <w:left w:val="none" w:sz="0" w:space="0" w:color="auto"/>
            <w:bottom w:val="none" w:sz="0" w:space="0" w:color="auto"/>
            <w:right w:val="none" w:sz="0" w:space="0" w:color="auto"/>
          </w:divBdr>
        </w:div>
        <w:div w:id="1463041953">
          <w:marLeft w:val="0"/>
          <w:marRight w:val="0"/>
          <w:marTop w:val="0"/>
          <w:marBottom w:val="90"/>
          <w:divBdr>
            <w:top w:val="none" w:sz="0" w:space="0" w:color="auto"/>
            <w:left w:val="none" w:sz="0" w:space="0" w:color="auto"/>
            <w:bottom w:val="none" w:sz="0" w:space="0" w:color="auto"/>
            <w:right w:val="none" w:sz="0" w:space="0" w:color="auto"/>
          </w:divBdr>
        </w:div>
        <w:div w:id="807433013">
          <w:marLeft w:val="0"/>
          <w:marRight w:val="0"/>
          <w:marTop w:val="0"/>
          <w:marBottom w:val="90"/>
          <w:divBdr>
            <w:top w:val="none" w:sz="0" w:space="0" w:color="auto"/>
            <w:left w:val="none" w:sz="0" w:space="0" w:color="auto"/>
            <w:bottom w:val="none" w:sz="0" w:space="0" w:color="auto"/>
            <w:right w:val="none" w:sz="0" w:space="0" w:color="auto"/>
          </w:divBdr>
        </w:div>
        <w:div w:id="1965429433">
          <w:marLeft w:val="0"/>
          <w:marRight w:val="0"/>
          <w:marTop w:val="0"/>
          <w:marBottom w:val="45"/>
          <w:divBdr>
            <w:top w:val="none" w:sz="0" w:space="0" w:color="auto"/>
            <w:left w:val="none" w:sz="0" w:space="0" w:color="auto"/>
            <w:bottom w:val="none" w:sz="0" w:space="0" w:color="auto"/>
            <w:right w:val="none" w:sz="0" w:space="0" w:color="auto"/>
          </w:divBdr>
        </w:div>
        <w:div w:id="1575777493">
          <w:marLeft w:val="0"/>
          <w:marRight w:val="0"/>
          <w:marTop w:val="0"/>
          <w:marBottom w:val="45"/>
          <w:divBdr>
            <w:top w:val="none" w:sz="0" w:space="0" w:color="auto"/>
            <w:left w:val="none" w:sz="0" w:space="0" w:color="auto"/>
            <w:bottom w:val="none" w:sz="0" w:space="0" w:color="auto"/>
            <w:right w:val="none" w:sz="0" w:space="0" w:color="auto"/>
          </w:divBdr>
        </w:div>
        <w:div w:id="873886021">
          <w:marLeft w:val="0"/>
          <w:marRight w:val="0"/>
          <w:marTop w:val="0"/>
          <w:marBottom w:val="45"/>
          <w:divBdr>
            <w:top w:val="none" w:sz="0" w:space="0" w:color="auto"/>
            <w:left w:val="none" w:sz="0" w:space="0" w:color="auto"/>
            <w:bottom w:val="none" w:sz="0" w:space="0" w:color="auto"/>
            <w:right w:val="none" w:sz="0" w:space="0" w:color="auto"/>
          </w:divBdr>
        </w:div>
        <w:div w:id="295917901">
          <w:marLeft w:val="0"/>
          <w:marRight w:val="0"/>
          <w:marTop w:val="0"/>
          <w:marBottom w:val="45"/>
          <w:divBdr>
            <w:top w:val="none" w:sz="0" w:space="0" w:color="auto"/>
            <w:left w:val="none" w:sz="0" w:space="0" w:color="auto"/>
            <w:bottom w:val="none" w:sz="0" w:space="0" w:color="auto"/>
            <w:right w:val="none" w:sz="0" w:space="0" w:color="auto"/>
          </w:divBdr>
        </w:div>
        <w:div w:id="171772546">
          <w:marLeft w:val="0"/>
          <w:marRight w:val="0"/>
          <w:marTop w:val="0"/>
          <w:marBottom w:val="45"/>
          <w:divBdr>
            <w:top w:val="none" w:sz="0" w:space="0" w:color="auto"/>
            <w:left w:val="none" w:sz="0" w:space="0" w:color="auto"/>
            <w:bottom w:val="none" w:sz="0" w:space="0" w:color="auto"/>
            <w:right w:val="none" w:sz="0" w:space="0" w:color="auto"/>
          </w:divBdr>
        </w:div>
        <w:div w:id="476534983">
          <w:marLeft w:val="0"/>
          <w:marRight w:val="0"/>
          <w:marTop w:val="0"/>
          <w:marBottom w:val="45"/>
          <w:divBdr>
            <w:top w:val="none" w:sz="0" w:space="0" w:color="auto"/>
            <w:left w:val="none" w:sz="0" w:space="0" w:color="auto"/>
            <w:bottom w:val="none" w:sz="0" w:space="0" w:color="auto"/>
            <w:right w:val="none" w:sz="0" w:space="0" w:color="auto"/>
          </w:divBdr>
        </w:div>
        <w:div w:id="2116510371">
          <w:marLeft w:val="0"/>
          <w:marRight w:val="0"/>
          <w:marTop w:val="0"/>
          <w:marBottom w:val="45"/>
          <w:divBdr>
            <w:top w:val="none" w:sz="0" w:space="0" w:color="auto"/>
            <w:left w:val="none" w:sz="0" w:space="0" w:color="auto"/>
            <w:bottom w:val="none" w:sz="0" w:space="0" w:color="auto"/>
            <w:right w:val="none" w:sz="0" w:space="0" w:color="auto"/>
          </w:divBdr>
        </w:div>
        <w:div w:id="946961034">
          <w:marLeft w:val="0"/>
          <w:marRight w:val="0"/>
          <w:marTop w:val="0"/>
          <w:marBottom w:val="0"/>
          <w:divBdr>
            <w:top w:val="none" w:sz="0" w:space="0" w:color="auto"/>
            <w:left w:val="none" w:sz="0" w:space="0" w:color="auto"/>
            <w:bottom w:val="none" w:sz="0" w:space="0" w:color="auto"/>
            <w:right w:val="none" w:sz="0" w:space="0" w:color="auto"/>
          </w:divBdr>
        </w:div>
        <w:div w:id="641353416">
          <w:marLeft w:val="0"/>
          <w:marRight w:val="0"/>
          <w:marTop w:val="0"/>
          <w:marBottom w:val="0"/>
          <w:divBdr>
            <w:top w:val="none" w:sz="0" w:space="0" w:color="auto"/>
            <w:left w:val="none" w:sz="0" w:space="0" w:color="auto"/>
            <w:bottom w:val="none" w:sz="0" w:space="0" w:color="auto"/>
            <w:right w:val="none" w:sz="0" w:space="0" w:color="auto"/>
          </w:divBdr>
        </w:div>
        <w:div w:id="167061460">
          <w:marLeft w:val="0"/>
          <w:marRight w:val="0"/>
          <w:marTop w:val="0"/>
          <w:marBottom w:val="0"/>
          <w:divBdr>
            <w:top w:val="none" w:sz="0" w:space="0" w:color="auto"/>
            <w:left w:val="none" w:sz="0" w:space="0" w:color="auto"/>
            <w:bottom w:val="none" w:sz="0" w:space="0" w:color="auto"/>
            <w:right w:val="none" w:sz="0" w:space="0" w:color="auto"/>
          </w:divBdr>
        </w:div>
        <w:div w:id="2127852129">
          <w:marLeft w:val="0"/>
          <w:marRight w:val="0"/>
          <w:marTop w:val="90"/>
          <w:marBottom w:val="45"/>
          <w:divBdr>
            <w:top w:val="none" w:sz="0" w:space="0" w:color="auto"/>
            <w:left w:val="none" w:sz="0" w:space="0" w:color="auto"/>
            <w:bottom w:val="none" w:sz="0" w:space="0" w:color="auto"/>
            <w:right w:val="none" w:sz="0" w:space="0" w:color="auto"/>
          </w:divBdr>
        </w:div>
        <w:div w:id="624428287">
          <w:marLeft w:val="0"/>
          <w:marRight w:val="0"/>
          <w:marTop w:val="0"/>
          <w:marBottom w:val="90"/>
          <w:divBdr>
            <w:top w:val="none" w:sz="0" w:space="0" w:color="auto"/>
            <w:left w:val="none" w:sz="0" w:space="0" w:color="auto"/>
            <w:bottom w:val="none" w:sz="0" w:space="0" w:color="auto"/>
            <w:right w:val="none" w:sz="0" w:space="0" w:color="auto"/>
          </w:divBdr>
        </w:div>
      </w:divsChild>
    </w:div>
    <w:div w:id="1604803090">
      <w:marLeft w:val="0"/>
      <w:marRight w:val="0"/>
      <w:marTop w:val="0"/>
      <w:marBottom w:val="45"/>
      <w:divBdr>
        <w:top w:val="none" w:sz="0" w:space="0" w:color="auto"/>
        <w:left w:val="none" w:sz="0" w:space="0" w:color="auto"/>
        <w:bottom w:val="none" w:sz="0" w:space="0" w:color="auto"/>
        <w:right w:val="none" w:sz="0" w:space="0" w:color="auto"/>
      </w:divBdr>
    </w:div>
    <w:div w:id="1730151344">
      <w:marLeft w:val="0"/>
      <w:marRight w:val="0"/>
      <w:marTop w:val="0"/>
      <w:marBottom w:val="0"/>
      <w:divBdr>
        <w:top w:val="none" w:sz="0" w:space="0" w:color="auto"/>
        <w:left w:val="none" w:sz="0" w:space="0" w:color="auto"/>
        <w:bottom w:val="none" w:sz="0" w:space="0" w:color="auto"/>
        <w:right w:val="none" w:sz="0" w:space="0" w:color="auto"/>
      </w:divBdr>
      <w:divsChild>
        <w:div w:id="1349872362">
          <w:marLeft w:val="0"/>
          <w:marRight w:val="0"/>
          <w:marTop w:val="0"/>
          <w:marBottom w:val="90"/>
          <w:divBdr>
            <w:top w:val="none" w:sz="0" w:space="0" w:color="auto"/>
            <w:left w:val="none" w:sz="0" w:space="0" w:color="auto"/>
            <w:bottom w:val="none" w:sz="0" w:space="0" w:color="auto"/>
            <w:right w:val="none" w:sz="0" w:space="0" w:color="auto"/>
          </w:divBdr>
        </w:div>
        <w:div w:id="969826288">
          <w:marLeft w:val="0"/>
          <w:marRight w:val="0"/>
          <w:marTop w:val="0"/>
          <w:marBottom w:val="45"/>
          <w:divBdr>
            <w:top w:val="none" w:sz="0" w:space="0" w:color="auto"/>
            <w:left w:val="none" w:sz="0" w:space="0" w:color="auto"/>
            <w:bottom w:val="none" w:sz="0" w:space="0" w:color="auto"/>
            <w:right w:val="none" w:sz="0" w:space="0" w:color="auto"/>
          </w:divBdr>
        </w:div>
        <w:div w:id="332923192">
          <w:marLeft w:val="0"/>
          <w:marRight w:val="0"/>
          <w:marTop w:val="0"/>
          <w:marBottom w:val="45"/>
          <w:divBdr>
            <w:top w:val="none" w:sz="0" w:space="0" w:color="auto"/>
            <w:left w:val="none" w:sz="0" w:space="0" w:color="auto"/>
            <w:bottom w:val="none" w:sz="0" w:space="0" w:color="auto"/>
            <w:right w:val="none" w:sz="0" w:space="0" w:color="auto"/>
          </w:divBdr>
        </w:div>
        <w:div w:id="1194198196">
          <w:marLeft w:val="0"/>
          <w:marRight w:val="0"/>
          <w:marTop w:val="0"/>
          <w:marBottom w:val="45"/>
          <w:divBdr>
            <w:top w:val="none" w:sz="0" w:space="0" w:color="auto"/>
            <w:left w:val="none" w:sz="0" w:space="0" w:color="auto"/>
            <w:bottom w:val="none" w:sz="0" w:space="0" w:color="auto"/>
            <w:right w:val="none" w:sz="0" w:space="0" w:color="auto"/>
          </w:divBdr>
        </w:div>
        <w:div w:id="2135633986">
          <w:marLeft w:val="0"/>
          <w:marRight w:val="0"/>
          <w:marTop w:val="0"/>
          <w:marBottom w:val="45"/>
          <w:divBdr>
            <w:top w:val="none" w:sz="0" w:space="0" w:color="auto"/>
            <w:left w:val="none" w:sz="0" w:space="0" w:color="auto"/>
            <w:bottom w:val="none" w:sz="0" w:space="0" w:color="auto"/>
            <w:right w:val="none" w:sz="0" w:space="0" w:color="auto"/>
          </w:divBdr>
        </w:div>
        <w:div w:id="1869834771">
          <w:marLeft w:val="0"/>
          <w:marRight w:val="0"/>
          <w:marTop w:val="0"/>
          <w:marBottom w:val="45"/>
          <w:divBdr>
            <w:top w:val="none" w:sz="0" w:space="0" w:color="auto"/>
            <w:left w:val="none" w:sz="0" w:space="0" w:color="auto"/>
            <w:bottom w:val="none" w:sz="0" w:space="0" w:color="auto"/>
            <w:right w:val="none" w:sz="0" w:space="0" w:color="auto"/>
          </w:divBdr>
        </w:div>
        <w:div w:id="34083213">
          <w:marLeft w:val="0"/>
          <w:marRight w:val="0"/>
          <w:marTop w:val="0"/>
          <w:marBottom w:val="45"/>
          <w:divBdr>
            <w:top w:val="none" w:sz="0" w:space="0" w:color="auto"/>
            <w:left w:val="none" w:sz="0" w:space="0" w:color="auto"/>
            <w:bottom w:val="none" w:sz="0" w:space="0" w:color="auto"/>
            <w:right w:val="none" w:sz="0" w:space="0" w:color="auto"/>
          </w:divBdr>
        </w:div>
        <w:div w:id="1704205003">
          <w:marLeft w:val="0"/>
          <w:marRight w:val="0"/>
          <w:marTop w:val="0"/>
          <w:marBottom w:val="45"/>
          <w:divBdr>
            <w:top w:val="none" w:sz="0" w:space="0" w:color="auto"/>
            <w:left w:val="none" w:sz="0" w:space="0" w:color="auto"/>
            <w:bottom w:val="none" w:sz="0" w:space="0" w:color="auto"/>
            <w:right w:val="none" w:sz="0" w:space="0" w:color="auto"/>
          </w:divBdr>
        </w:div>
        <w:div w:id="1550804047">
          <w:marLeft w:val="0"/>
          <w:marRight w:val="0"/>
          <w:marTop w:val="0"/>
          <w:marBottom w:val="0"/>
          <w:divBdr>
            <w:top w:val="none" w:sz="0" w:space="0" w:color="auto"/>
            <w:left w:val="none" w:sz="0" w:space="0" w:color="auto"/>
            <w:bottom w:val="none" w:sz="0" w:space="0" w:color="auto"/>
            <w:right w:val="none" w:sz="0" w:space="0" w:color="auto"/>
          </w:divBdr>
        </w:div>
        <w:div w:id="1516648044">
          <w:marLeft w:val="0"/>
          <w:marRight w:val="0"/>
          <w:marTop w:val="0"/>
          <w:marBottom w:val="0"/>
          <w:divBdr>
            <w:top w:val="none" w:sz="0" w:space="0" w:color="auto"/>
            <w:left w:val="none" w:sz="0" w:space="0" w:color="auto"/>
            <w:bottom w:val="none" w:sz="0" w:space="0" w:color="auto"/>
            <w:right w:val="none" w:sz="0" w:space="0" w:color="auto"/>
          </w:divBdr>
        </w:div>
        <w:div w:id="2021545720">
          <w:marLeft w:val="0"/>
          <w:marRight w:val="0"/>
          <w:marTop w:val="0"/>
          <w:marBottom w:val="0"/>
          <w:divBdr>
            <w:top w:val="none" w:sz="0" w:space="0" w:color="auto"/>
            <w:left w:val="none" w:sz="0" w:space="0" w:color="auto"/>
            <w:bottom w:val="none" w:sz="0" w:space="0" w:color="auto"/>
            <w:right w:val="none" w:sz="0" w:space="0" w:color="auto"/>
          </w:divBdr>
        </w:div>
        <w:div w:id="121852642">
          <w:marLeft w:val="0"/>
          <w:marRight w:val="0"/>
          <w:marTop w:val="0"/>
          <w:marBottom w:val="0"/>
          <w:divBdr>
            <w:top w:val="none" w:sz="0" w:space="0" w:color="auto"/>
            <w:left w:val="none" w:sz="0" w:space="0" w:color="auto"/>
            <w:bottom w:val="none" w:sz="0" w:space="0" w:color="auto"/>
            <w:right w:val="none" w:sz="0" w:space="0" w:color="auto"/>
          </w:divBdr>
        </w:div>
        <w:div w:id="1198659704">
          <w:marLeft w:val="0"/>
          <w:marRight w:val="0"/>
          <w:marTop w:val="0"/>
          <w:marBottom w:val="0"/>
          <w:divBdr>
            <w:top w:val="none" w:sz="0" w:space="0" w:color="auto"/>
            <w:left w:val="none" w:sz="0" w:space="0" w:color="auto"/>
            <w:bottom w:val="none" w:sz="0" w:space="0" w:color="auto"/>
            <w:right w:val="none" w:sz="0" w:space="0" w:color="auto"/>
          </w:divBdr>
        </w:div>
        <w:div w:id="958487688">
          <w:marLeft w:val="0"/>
          <w:marRight w:val="0"/>
          <w:marTop w:val="0"/>
          <w:marBottom w:val="0"/>
          <w:divBdr>
            <w:top w:val="none" w:sz="0" w:space="0" w:color="auto"/>
            <w:left w:val="none" w:sz="0" w:space="0" w:color="auto"/>
            <w:bottom w:val="none" w:sz="0" w:space="0" w:color="auto"/>
            <w:right w:val="none" w:sz="0" w:space="0" w:color="auto"/>
          </w:divBdr>
        </w:div>
        <w:div w:id="1722288789">
          <w:marLeft w:val="0"/>
          <w:marRight w:val="0"/>
          <w:marTop w:val="90"/>
          <w:marBottom w:val="45"/>
          <w:divBdr>
            <w:top w:val="none" w:sz="0" w:space="0" w:color="auto"/>
            <w:left w:val="none" w:sz="0" w:space="0" w:color="auto"/>
            <w:bottom w:val="none" w:sz="0" w:space="0" w:color="auto"/>
            <w:right w:val="none" w:sz="0" w:space="0" w:color="auto"/>
          </w:divBdr>
        </w:div>
        <w:div w:id="2071879447">
          <w:marLeft w:val="0"/>
          <w:marRight w:val="0"/>
          <w:marTop w:val="0"/>
          <w:marBottom w:val="90"/>
          <w:divBdr>
            <w:top w:val="none" w:sz="0" w:space="0" w:color="auto"/>
            <w:left w:val="none" w:sz="0" w:space="0" w:color="auto"/>
            <w:bottom w:val="none" w:sz="0" w:space="0" w:color="auto"/>
            <w:right w:val="none" w:sz="0" w:space="0" w:color="auto"/>
          </w:divBdr>
        </w:div>
        <w:div w:id="456921004">
          <w:marLeft w:val="0"/>
          <w:marRight w:val="0"/>
          <w:marTop w:val="0"/>
          <w:marBottom w:val="90"/>
          <w:divBdr>
            <w:top w:val="none" w:sz="0" w:space="0" w:color="auto"/>
            <w:left w:val="none" w:sz="0" w:space="0" w:color="auto"/>
            <w:bottom w:val="none" w:sz="0" w:space="0" w:color="auto"/>
            <w:right w:val="none" w:sz="0" w:space="0" w:color="auto"/>
          </w:divBdr>
        </w:div>
        <w:div w:id="319818141">
          <w:marLeft w:val="0"/>
          <w:marRight w:val="0"/>
          <w:marTop w:val="0"/>
          <w:marBottom w:val="90"/>
          <w:divBdr>
            <w:top w:val="none" w:sz="0" w:space="0" w:color="auto"/>
            <w:left w:val="none" w:sz="0" w:space="0" w:color="auto"/>
            <w:bottom w:val="none" w:sz="0" w:space="0" w:color="auto"/>
            <w:right w:val="none" w:sz="0" w:space="0" w:color="auto"/>
          </w:divBdr>
        </w:div>
        <w:div w:id="1407385635">
          <w:marLeft w:val="0"/>
          <w:marRight w:val="0"/>
          <w:marTop w:val="0"/>
          <w:marBottom w:val="45"/>
          <w:divBdr>
            <w:top w:val="none" w:sz="0" w:space="0" w:color="auto"/>
            <w:left w:val="none" w:sz="0" w:space="0" w:color="auto"/>
            <w:bottom w:val="none" w:sz="0" w:space="0" w:color="auto"/>
            <w:right w:val="none" w:sz="0" w:space="0" w:color="auto"/>
          </w:divBdr>
        </w:div>
        <w:div w:id="886599781">
          <w:marLeft w:val="0"/>
          <w:marRight w:val="0"/>
          <w:marTop w:val="0"/>
          <w:marBottom w:val="45"/>
          <w:divBdr>
            <w:top w:val="none" w:sz="0" w:space="0" w:color="auto"/>
            <w:left w:val="none" w:sz="0" w:space="0" w:color="auto"/>
            <w:bottom w:val="none" w:sz="0" w:space="0" w:color="auto"/>
            <w:right w:val="none" w:sz="0" w:space="0" w:color="auto"/>
          </w:divBdr>
        </w:div>
        <w:div w:id="2080127354">
          <w:marLeft w:val="0"/>
          <w:marRight w:val="0"/>
          <w:marTop w:val="0"/>
          <w:marBottom w:val="45"/>
          <w:divBdr>
            <w:top w:val="none" w:sz="0" w:space="0" w:color="auto"/>
            <w:left w:val="none" w:sz="0" w:space="0" w:color="auto"/>
            <w:bottom w:val="none" w:sz="0" w:space="0" w:color="auto"/>
            <w:right w:val="none" w:sz="0" w:space="0" w:color="auto"/>
          </w:divBdr>
        </w:div>
        <w:div w:id="351030432">
          <w:marLeft w:val="0"/>
          <w:marRight w:val="0"/>
          <w:marTop w:val="0"/>
          <w:marBottom w:val="45"/>
          <w:divBdr>
            <w:top w:val="none" w:sz="0" w:space="0" w:color="auto"/>
            <w:left w:val="none" w:sz="0" w:space="0" w:color="auto"/>
            <w:bottom w:val="none" w:sz="0" w:space="0" w:color="auto"/>
            <w:right w:val="none" w:sz="0" w:space="0" w:color="auto"/>
          </w:divBdr>
        </w:div>
        <w:div w:id="956333832">
          <w:marLeft w:val="0"/>
          <w:marRight w:val="0"/>
          <w:marTop w:val="0"/>
          <w:marBottom w:val="45"/>
          <w:divBdr>
            <w:top w:val="none" w:sz="0" w:space="0" w:color="auto"/>
            <w:left w:val="none" w:sz="0" w:space="0" w:color="auto"/>
            <w:bottom w:val="none" w:sz="0" w:space="0" w:color="auto"/>
            <w:right w:val="none" w:sz="0" w:space="0" w:color="auto"/>
          </w:divBdr>
        </w:div>
        <w:div w:id="2107799023">
          <w:marLeft w:val="0"/>
          <w:marRight w:val="0"/>
          <w:marTop w:val="0"/>
          <w:marBottom w:val="45"/>
          <w:divBdr>
            <w:top w:val="none" w:sz="0" w:space="0" w:color="auto"/>
            <w:left w:val="none" w:sz="0" w:space="0" w:color="auto"/>
            <w:bottom w:val="none" w:sz="0" w:space="0" w:color="auto"/>
            <w:right w:val="none" w:sz="0" w:space="0" w:color="auto"/>
          </w:divBdr>
        </w:div>
        <w:div w:id="47457792">
          <w:marLeft w:val="0"/>
          <w:marRight w:val="0"/>
          <w:marTop w:val="0"/>
          <w:marBottom w:val="45"/>
          <w:divBdr>
            <w:top w:val="none" w:sz="0" w:space="0" w:color="auto"/>
            <w:left w:val="none" w:sz="0" w:space="0" w:color="auto"/>
            <w:bottom w:val="none" w:sz="0" w:space="0" w:color="auto"/>
            <w:right w:val="none" w:sz="0" w:space="0" w:color="auto"/>
          </w:divBdr>
        </w:div>
        <w:div w:id="1590312057">
          <w:marLeft w:val="0"/>
          <w:marRight w:val="0"/>
          <w:marTop w:val="0"/>
          <w:marBottom w:val="0"/>
          <w:divBdr>
            <w:top w:val="none" w:sz="0" w:space="0" w:color="auto"/>
            <w:left w:val="none" w:sz="0" w:space="0" w:color="auto"/>
            <w:bottom w:val="none" w:sz="0" w:space="0" w:color="auto"/>
            <w:right w:val="none" w:sz="0" w:space="0" w:color="auto"/>
          </w:divBdr>
        </w:div>
        <w:div w:id="367485726">
          <w:marLeft w:val="0"/>
          <w:marRight w:val="0"/>
          <w:marTop w:val="0"/>
          <w:marBottom w:val="0"/>
          <w:divBdr>
            <w:top w:val="none" w:sz="0" w:space="0" w:color="auto"/>
            <w:left w:val="none" w:sz="0" w:space="0" w:color="auto"/>
            <w:bottom w:val="none" w:sz="0" w:space="0" w:color="auto"/>
            <w:right w:val="none" w:sz="0" w:space="0" w:color="auto"/>
          </w:divBdr>
        </w:div>
        <w:div w:id="567961484">
          <w:marLeft w:val="0"/>
          <w:marRight w:val="0"/>
          <w:marTop w:val="0"/>
          <w:marBottom w:val="0"/>
          <w:divBdr>
            <w:top w:val="none" w:sz="0" w:space="0" w:color="auto"/>
            <w:left w:val="none" w:sz="0" w:space="0" w:color="auto"/>
            <w:bottom w:val="none" w:sz="0" w:space="0" w:color="auto"/>
            <w:right w:val="none" w:sz="0" w:space="0" w:color="auto"/>
          </w:divBdr>
        </w:div>
        <w:div w:id="78261023">
          <w:marLeft w:val="0"/>
          <w:marRight w:val="0"/>
          <w:marTop w:val="0"/>
          <w:marBottom w:val="0"/>
          <w:divBdr>
            <w:top w:val="none" w:sz="0" w:space="0" w:color="auto"/>
            <w:left w:val="none" w:sz="0" w:space="0" w:color="auto"/>
            <w:bottom w:val="none" w:sz="0" w:space="0" w:color="auto"/>
            <w:right w:val="none" w:sz="0" w:space="0" w:color="auto"/>
          </w:divBdr>
        </w:div>
        <w:div w:id="1365862763">
          <w:marLeft w:val="0"/>
          <w:marRight w:val="0"/>
          <w:marTop w:val="0"/>
          <w:marBottom w:val="0"/>
          <w:divBdr>
            <w:top w:val="none" w:sz="0" w:space="0" w:color="auto"/>
            <w:left w:val="none" w:sz="0" w:space="0" w:color="auto"/>
            <w:bottom w:val="none" w:sz="0" w:space="0" w:color="auto"/>
            <w:right w:val="none" w:sz="0" w:space="0" w:color="auto"/>
          </w:divBdr>
        </w:div>
        <w:div w:id="1709598484">
          <w:marLeft w:val="0"/>
          <w:marRight w:val="0"/>
          <w:marTop w:val="90"/>
          <w:marBottom w:val="45"/>
          <w:divBdr>
            <w:top w:val="none" w:sz="0" w:space="0" w:color="auto"/>
            <w:left w:val="none" w:sz="0" w:space="0" w:color="auto"/>
            <w:bottom w:val="none" w:sz="0" w:space="0" w:color="auto"/>
            <w:right w:val="none" w:sz="0" w:space="0" w:color="auto"/>
          </w:divBdr>
        </w:div>
        <w:div w:id="1899129479">
          <w:marLeft w:val="0"/>
          <w:marRight w:val="0"/>
          <w:marTop w:val="0"/>
          <w:marBottom w:val="90"/>
          <w:divBdr>
            <w:top w:val="none" w:sz="0" w:space="0" w:color="auto"/>
            <w:left w:val="none" w:sz="0" w:space="0" w:color="auto"/>
            <w:bottom w:val="none" w:sz="0" w:space="0" w:color="auto"/>
            <w:right w:val="none" w:sz="0" w:space="0" w:color="auto"/>
          </w:divBdr>
        </w:div>
        <w:div w:id="1366448682">
          <w:marLeft w:val="0"/>
          <w:marRight w:val="0"/>
          <w:marTop w:val="0"/>
          <w:marBottom w:val="90"/>
          <w:divBdr>
            <w:top w:val="none" w:sz="0" w:space="0" w:color="auto"/>
            <w:left w:val="none" w:sz="0" w:space="0" w:color="auto"/>
            <w:bottom w:val="none" w:sz="0" w:space="0" w:color="auto"/>
            <w:right w:val="none" w:sz="0" w:space="0" w:color="auto"/>
          </w:divBdr>
        </w:div>
        <w:div w:id="763037182">
          <w:marLeft w:val="0"/>
          <w:marRight w:val="0"/>
          <w:marTop w:val="0"/>
          <w:marBottom w:val="45"/>
          <w:divBdr>
            <w:top w:val="none" w:sz="0" w:space="0" w:color="auto"/>
            <w:left w:val="none" w:sz="0" w:space="0" w:color="auto"/>
            <w:bottom w:val="none" w:sz="0" w:space="0" w:color="auto"/>
            <w:right w:val="none" w:sz="0" w:space="0" w:color="auto"/>
          </w:divBdr>
        </w:div>
        <w:div w:id="1607616678">
          <w:marLeft w:val="0"/>
          <w:marRight w:val="0"/>
          <w:marTop w:val="0"/>
          <w:marBottom w:val="45"/>
          <w:divBdr>
            <w:top w:val="none" w:sz="0" w:space="0" w:color="auto"/>
            <w:left w:val="none" w:sz="0" w:space="0" w:color="auto"/>
            <w:bottom w:val="none" w:sz="0" w:space="0" w:color="auto"/>
            <w:right w:val="none" w:sz="0" w:space="0" w:color="auto"/>
          </w:divBdr>
        </w:div>
        <w:div w:id="472334225">
          <w:marLeft w:val="0"/>
          <w:marRight w:val="0"/>
          <w:marTop w:val="0"/>
          <w:marBottom w:val="45"/>
          <w:divBdr>
            <w:top w:val="none" w:sz="0" w:space="0" w:color="auto"/>
            <w:left w:val="none" w:sz="0" w:space="0" w:color="auto"/>
            <w:bottom w:val="none" w:sz="0" w:space="0" w:color="auto"/>
            <w:right w:val="none" w:sz="0" w:space="0" w:color="auto"/>
          </w:divBdr>
        </w:div>
        <w:div w:id="641429396">
          <w:marLeft w:val="0"/>
          <w:marRight w:val="0"/>
          <w:marTop w:val="0"/>
          <w:marBottom w:val="45"/>
          <w:divBdr>
            <w:top w:val="none" w:sz="0" w:space="0" w:color="auto"/>
            <w:left w:val="none" w:sz="0" w:space="0" w:color="auto"/>
            <w:bottom w:val="none" w:sz="0" w:space="0" w:color="auto"/>
            <w:right w:val="none" w:sz="0" w:space="0" w:color="auto"/>
          </w:divBdr>
        </w:div>
        <w:div w:id="760682871">
          <w:marLeft w:val="0"/>
          <w:marRight w:val="0"/>
          <w:marTop w:val="0"/>
          <w:marBottom w:val="45"/>
          <w:divBdr>
            <w:top w:val="none" w:sz="0" w:space="0" w:color="auto"/>
            <w:left w:val="none" w:sz="0" w:space="0" w:color="auto"/>
            <w:bottom w:val="none" w:sz="0" w:space="0" w:color="auto"/>
            <w:right w:val="none" w:sz="0" w:space="0" w:color="auto"/>
          </w:divBdr>
        </w:div>
        <w:div w:id="2025134217">
          <w:marLeft w:val="0"/>
          <w:marRight w:val="0"/>
          <w:marTop w:val="0"/>
          <w:marBottom w:val="45"/>
          <w:divBdr>
            <w:top w:val="none" w:sz="0" w:space="0" w:color="auto"/>
            <w:left w:val="none" w:sz="0" w:space="0" w:color="auto"/>
            <w:bottom w:val="none" w:sz="0" w:space="0" w:color="auto"/>
            <w:right w:val="none" w:sz="0" w:space="0" w:color="auto"/>
          </w:divBdr>
        </w:div>
        <w:div w:id="1574855068">
          <w:marLeft w:val="0"/>
          <w:marRight w:val="0"/>
          <w:marTop w:val="0"/>
          <w:marBottom w:val="45"/>
          <w:divBdr>
            <w:top w:val="none" w:sz="0" w:space="0" w:color="auto"/>
            <w:left w:val="none" w:sz="0" w:space="0" w:color="auto"/>
            <w:bottom w:val="none" w:sz="0" w:space="0" w:color="auto"/>
            <w:right w:val="none" w:sz="0" w:space="0" w:color="auto"/>
          </w:divBdr>
        </w:div>
        <w:div w:id="968366402">
          <w:marLeft w:val="0"/>
          <w:marRight w:val="0"/>
          <w:marTop w:val="0"/>
          <w:marBottom w:val="0"/>
          <w:divBdr>
            <w:top w:val="none" w:sz="0" w:space="0" w:color="auto"/>
            <w:left w:val="none" w:sz="0" w:space="0" w:color="auto"/>
            <w:bottom w:val="none" w:sz="0" w:space="0" w:color="auto"/>
            <w:right w:val="none" w:sz="0" w:space="0" w:color="auto"/>
          </w:divBdr>
        </w:div>
        <w:div w:id="360591569">
          <w:marLeft w:val="0"/>
          <w:marRight w:val="0"/>
          <w:marTop w:val="0"/>
          <w:marBottom w:val="0"/>
          <w:divBdr>
            <w:top w:val="none" w:sz="0" w:space="0" w:color="auto"/>
            <w:left w:val="none" w:sz="0" w:space="0" w:color="auto"/>
            <w:bottom w:val="none" w:sz="0" w:space="0" w:color="auto"/>
            <w:right w:val="none" w:sz="0" w:space="0" w:color="auto"/>
          </w:divBdr>
        </w:div>
        <w:div w:id="1727223411">
          <w:marLeft w:val="0"/>
          <w:marRight w:val="0"/>
          <w:marTop w:val="0"/>
          <w:marBottom w:val="0"/>
          <w:divBdr>
            <w:top w:val="none" w:sz="0" w:space="0" w:color="auto"/>
            <w:left w:val="none" w:sz="0" w:space="0" w:color="auto"/>
            <w:bottom w:val="none" w:sz="0" w:space="0" w:color="auto"/>
            <w:right w:val="none" w:sz="0" w:space="0" w:color="auto"/>
          </w:divBdr>
        </w:div>
        <w:div w:id="752896543">
          <w:marLeft w:val="0"/>
          <w:marRight w:val="0"/>
          <w:marTop w:val="0"/>
          <w:marBottom w:val="0"/>
          <w:divBdr>
            <w:top w:val="none" w:sz="0" w:space="0" w:color="auto"/>
            <w:left w:val="none" w:sz="0" w:space="0" w:color="auto"/>
            <w:bottom w:val="none" w:sz="0" w:space="0" w:color="auto"/>
            <w:right w:val="none" w:sz="0" w:space="0" w:color="auto"/>
          </w:divBdr>
        </w:div>
        <w:div w:id="652683113">
          <w:marLeft w:val="0"/>
          <w:marRight w:val="0"/>
          <w:marTop w:val="90"/>
          <w:marBottom w:val="45"/>
          <w:divBdr>
            <w:top w:val="none" w:sz="0" w:space="0" w:color="auto"/>
            <w:left w:val="none" w:sz="0" w:space="0" w:color="auto"/>
            <w:bottom w:val="none" w:sz="0" w:space="0" w:color="auto"/>
            <w:right w:val="none" w:sz="0" w:space="0" w:color="auto"/>
          </w:divBdr>
        </w:div>
        <w:div w:id="106854522">
          <w:marLeft w:val="0"/>
          <w:marRight w:val="0"/>
          <w:marTop w:val="0"/>
          <w:marBottom w:val="90"/>
          <w:divBdr>
            <w:top w:val="none" w:sz="0" w:space="0" w:color="auto"/>
            <w:left w:val="none" w:sz="0" w:space="0" w:color="auto"/>
            <w:bottom w:val="none" w:sz="0" w:space="0" w:color="auto"/>
            <w:right w:val="none" w:sz="0" w:space="0" w:color="auto"/>
          </w:divBdr>
        </w:div>
        <w:div w:id="651834239">
          <w:marLeft w:val="0"/>
          <w:marRight w:val="0"/>
          <w:marTop w:val="0"/>
          <w:marBottom w:val="90"/>
          <w:divBdr>
            <w:top w:val="none" w:sz="0" w:space="0" w:color="auto"/>
            <w:left w:val="none" w:sz="0" w:space="0" w:color="auto"/>
            <w:bottom w:val="none" w:sz="0" w:space="0" w:color="auto"/>
            <w:right w:val="none" w:sz="0" w:space="0" w:color="auto"/>
          </w:divBdr>
        </w:div>
        <w:div w:id="723913916">
          <w:marLeft w:val="0"/>
          <w:marRight w:val="0"/>
          <w:marTop w:val="0"/>
          <w:marBottom w:val="45"/>
          <w:divBdr>
            <w:top w:val="none" w:sz="0" w:space="0" w:color="auto"/>
            <w:left w:val="none" w:sz="0" w:space="0" w:color="auto"/>
            <w:bottom w:val="none" w:sz="0" w:space="0" w:color="auto"/>
            <w:right w:val="none" w:sz="0" w:space="0" w:color="auto"/>
          </w:divBdr>
        </w:div>
        <w:div w:id="215749208">
          <w:marLeft w:val="0"/>
          <w:marRight w:val="0"/>
          <w:marTop w:val="0"/>
          <w:marBottom w:val="45"/>
          <w:divBdr>
            <w:top w:val="none" w:sz="0" w:space="0" w:color="auto"/>
            <w:left w:val="none" w:sz="0" w:space="0" w:color="auto"/>
            <w:bottom w:val="none" w:sz="0" w:space="0" w:color="auto"/>
            <w:right w:val="none" w:sz="0" w:space="0" w:color="auto"/>
          </w:divBdr>
        </w:div>
        <w:div w:id="912545308">
          <w:marLeft w:val="0"/>
          <w:marRight w:val="0"/>
          <w:marTop w:val="0"/>
          <w:marBottom w:val="45"/>
          <w:divBdr>
            <w:top w:val="none" w:sz="0" w:space="0" w:color="auto"/>
            <w:left w:val="none" w:sz="0" w:space="0" w:color="auto"/>
            <w:bottom w:val="none" w:sz="0" w:space="0" w:color="auto"/>
            <w:right w:val="none" w:sz="0" w:space="0" w:color="auto"/>
          </w:divBdr>
        </w:div>
        <w:div w:id="216941786">
          <w:marLeft w:val="0"/>
          <w:marRight w:val="0"/>
          <w:marTop w:val="0"/>
          <w:marBottom w:val="45"/>
          <w:divBdr>
            <w:top w:val="none" w:sz="0" w:space="0" w:color="auto"/>
            <w:left w:val="none" w:sz="0" w:space="0" w:color="auto"/>
            <w:bottom w:val="none" w:sz="0" w:space="0" w:color="auto"/>
            <w:right w:val="none" w:sz="0" w:space="0" w:color="auto"/>
          </w:divBdr>
        </w:div>
        <w:div w:id="1978795375">
          <w:marLeft w:val="0"/>
          <w:marRight w:val="0"/>
          <w:marTop w:val="0"/>
          <w:marBottom w:val="45"/>
          <w:divBdr>
            <w:top w:val="none" w:sz="0" w:space="0" w:color="auto"/>
            <w:left w:val="none" w:sz="0" w:space="0" w:color="auto"/>
            <w:bottom w:val="none" w:sz="0" w:space="0" w:color="auto"/>
            <w:right w:val="none" w:sz="0" w:space="0" w:color="auto"/>
          </w:divBdr>
        </w:div>
        <w:div w:id="1824199145">
          <w:marLeft w:val="0"/>
          <w:marRight w:val="0"/>
          <w:marTop w:val="0"/>
          <w:marBottom w:val="45"/>
          <w:divBdr>
            <w:top w:val="none" w:sz="0" w:space="0" w:color="auto"/>
            <w:left w:val="none" w:sz="0" w:space="0" w:color="auto"/>
            <w:bottom w:val="none" w:sz="0" w:space="0" w:color="auto"/>
            <w:right w:val="none" w:sz="0" w:space="0" w:color="auto"/>
          </w:divBdr>
        </w:div>
        <w:div w:id="676346566">
          <w:marLeft w:val="0"/>
          <w:marRight w:val="0"/>
          <w:marTop w:val="0"/>
          <w:marBottom w:val="45"/>
          <w:divBdr>
            <w:top w:val="none" w:sz="0" w:space="0" w:color="auto"/>
            <w:left w:val="none" w:sz="0" w:space="0" w:color="auto"/>
            <w:bottom w:val="none" w:sz="0" w:space="0" w:color="auto"/>
            <w:right w:val="none" w:sz="0" w:space="0" w:color="auto"/>
          </w:divBdr>
        </w:div>
        <w:div w:id="1562906113">
          <w:marLeft w:val="0"/>
          <w:marRight w:val="0"/>
          <w:marTop w:val="0"/>
          <w:marBottom w:val="0"/>
          <w:divBdr>
            <w:top w:val="none" w:sz="0" w:space="0" w:color="auto"/>
            <w:left w:val="none" w:sz="0" w:space="0" w:color="auto"/>
            <w:bottom w:val="none" w:sz="0" w:space="0" w:color="auto"/>
            <w:right w:val="none" w:sz="0" w:space="0" w:color="auto"/>
          </w:divBdr>
        </w:div>
        <w:div w:id="1029141478">
          <w:marLeft w:val="0"/>
          <w:marRight w:val="0"/>
          <w:marTop w:val="0"/>
          <w:marBottom w:val="0"/>
          <w:divBdr>
            <w:top w:val="none" w:sz="0" w:space="0" w:color="auto"/>
            <w:left w:val="none" w:sz="0" w:space="0" w:color="auto"/>
            <w:bottom w:val="none" w:sz="0" w:space="0" w:color="auto"/>
            <w:right w:val="none" w:sz="0" w:space="0" w:color="auto"/>
          </w:divBdr>
        </w:div>
        <w:div w:id="1767772432">
          <w:marLeft w:val="0"/>
          <w:marRight w:val="0"/>
          <w:marTop w:val="0"/>
          <w:marBottom w:val="0"/>
          <w:divBdr>
            <w:top w:val="none" w:sz="0" w:space="0" w:color="auto"/>
            <w:left w:val="none" w:sz="0" w:space="0" w:color="auto"/>
            <w:bottom w:val="none" w:sz="0" w:space="0" w:color="auto"/>
            <w:right w:val="none" w:sz="0" w:space="0" w:color="auto"/>
          </w:divBdr>
        </w:div>
        <w:div w:id="656032816">
          <w:marLeft w:val="0"/>
          <w:marRight w:val="0"/>
          <w:marTop w:val="0"/>
          <w:marBottom w:val="0"/>
          <w:divBdr>
            <w:top w:val="none" w:sz="0" w:space="0" w:color="auto"/>
            <w:left w:val="none" w:sz="0" w:space="0" w:color="auto"/>
            <w:bottom w:val="none" w:sz="0" w:space="0" w:color="auto"/>
            <w:right w:val="none" w:sz="0" w:space="0" w:color="auto"/>
          </w:divBdr>
        </w:div>
        <w:div w:id="1882017691">
          <w:marLeft w:val="0"/>
          <w:marRight w:val="0"/>
          <w:marTop w:val="90"/>
          <w:marBottom w:val="45"/>
          <w:divBdr>
            <w:top w:val="none" w:sz="0" w:space="0" w:color="auto"/>
            <w:left w:val="none" w:sz="0" w:space="0" w:color="auto"/>
            <w:bottom w:val="none" w:sz="0" w:space="0" w:color="auto"/>
            <w:right w:val="none" w:sz="0" w:space="0" w:color="auto"/>
          </w:divBdr>
        </w:div>
        <w:div w:id="356202676">
          <w:marLeft w:val="0"/>
          <w:marRight w:val="0"/>
          <w:marTop w:val="0"/>
          <w:marBottom w:val="90"/>
          <w:divBdr>
            <w:top w:val="none" w:sz="0" w:space="0" w:color="auto"/>
            <w:left w:val="none" w:sz="0" w:space="0" w:color="auto"/>
            <w:bottom w:val="none" w:sz="0" w:space="0" w:color="auto"/>
            <w:right w:val="none" w:sz="0" w:space="0" w:color="auto"/>
          </w:divBdr>
        </w:div>
        <w:div w:id="1519275655">
          <w:marLeft w:val="0"/>
          <w:marRight w:val="0"/>
          <w:marTop w:val="0"/>
          <w:marBottom w:val="90"/>
          <w:divBdr>
            <w:top w:val="none" w:sz="0" w:space="0" w:color="auto"/>
            <w:left w:val="none" w:sz="0" w:space="0" w:color="auto"/>
            <w:bottom w:val="none" w:sz="0" w:space="0" w:color="auto"/>
            <w:right w:val="none" w:sz="0" w:space="0" w:color="auto"/>
          </w:divBdr>
        </w:div>
        <w:div w:id="637342513">
          <w:marLeft w:val="0"/>
          <w:marRight w:val="0"/>
          <w:marTop w:val="0"/>
          <w:marBottom w:val="90"/>
          <w:divBdr>
            <w:top w:val="none" w:sz="0" w:space="0" w:color="auto"/>
            <w:left w:val="none" w:sz="0" w:space="0" w:color="auto"/>
            <w:bottom w:val="none" w:sz="0" w:space="0" w:color="auto"/>
            <w:right w:val="none" w:sz="0" w:space="0" w:color="auto"/>
          </w:divBdr>
        </w:div>
        <w:div w:id="1043096479">
          <w:marLeft w:val="0"/>
          <w:marRight w:val="0"/>
          <w:marTop w:val="0"/>
          <w:marBottom w:val="90"/>
          <w:divBdr>
            <w:top w:val="none" w:sz="0" w:space="0" w:color="auto"/>
            <w:left w:val="none" w:sz="0" w:space="0" w:color="auto"/>
            <w:bottom w:val="none" w:sz="0" w:space="0" w:color="auto"/>
            <w:right w:val="none" w:sz="0" w:space="0" w:color="auto"/>
          </w:divBdr>
        </w:div>
        <w:div w:id="1772238701">
          <w:marLeft w:val="0"/>
          <w:marRight w:val="0"/>
          <w:marTop w:val="0"/>
          <w:marBottom w:val="90"/>
          <w:divBdr>
            <w:top w:val="none" w:sz="0" w:space="0" w:color="auto"/>
            <w:left w:val="none" w:sz="0" w:space="0" w:color="auto"/>
            <w:bottom w:val="none" w:sz="0" w:space="0" w:color="auto"/>
            <w:right w:val="none" w:sz="0" w:space="0" w:color="auto"/>
          </w:divBdr>
        </w:div>
        <w:div w:id="841089596">
          <w:marLeft w:val="0"/>
          <w:marRight w:val="0"/>
          <w:marTop w:val="0"/>
          <w:marBottom w:val="90"/>
          <w:divBdr>
            <w:top w:val="none" w:sz="0" w:space="0" w:color="auto"/>
            <w:left w:val="none" w:sz="0" w:space="0" w:color="auto"/>
            <w:bottom w:val="none" w:sz="0" w:space="0" w:color="auto"/>
            <w:right w:val="none" w:sz="0" w:space="0" w:color="auto"/>
          </w:divBdr>
        </w:div>
        <w:div w:id="1159149860">
          <w:marLeft w:val="0"/>
          <w:marRight w:val="0"/>
          <w:marTop w:val="0"/>
          <w:marBottom w:val="45"/>
          <w:divBdr>
            <w:top w:val="none" w:sz="0" w:space="0" w:color="auto"/>
            <w:left w:val="none" w:sz="0" w:space="0" w:color="auto"/>
            <w:bottom w:val="none" w:sz="0" w:space="0" w:color="auto"/>
            <w:right w:val="none" w:sz="0" w:space="0" w:color="auto"/>
          </w:divBdr>
        </w:div>
        <w:div w:id="1126582692">
          <w:marLeft w:val="0"/>
          <w:marRight w:val="0"/>
          <w:marTop w:val="0"/>
          <w:marBottom w:val="45"/>
          <w:divBdr>
            <w:top w:val="none" w:sz="0" w:space="0" w:color="auto"/>
            <w:left w:val="none" w:sz="0" w:space="0" w:color="auto"/>
            <w:bottom w:val="none" w:sz="0" w:space="0" w:color="auto"/>
            <w:right w:val="none" w:sz="0" w:space="0" w:color="auto"/>
          </w:divBdr>
        </w:div>
        <w:div w:id="667101404">
          <w:marLeft w:val="0"/>
          <w:marRight w:val="0"/>
          <w:marTop w:val="0"/>
          <w:marBottom w:val="45"/>
          <w:divBdr>
            <w:top w:val="none" w:sz="0" w:space="0" w:color="auto"/>
            <w:left w:val="none" w:sz="0" w:space="0" w:color="auto"/>
            <w:bottom w:val="none" w:sz="0" w:space="0" w:color="auto"/>
            <w:right w:val="none" w:sz="0" w:space="0" w:color="auto"/>
          </w:divBdr>
        </w:div>
        <w:div w:id="81493484">
          <w:marLeft w:val="0"/>
          <w:marRight w:val="0"/>
          <w:marTop w:val="0"/>
          <w:marBottom w:val="45"/>
          <w:divBdr>
            <w:top w:val="none" w:sz="0" w:space="0" w:color="auto"/>
            <w:left w:val="none" w:sz="0" w:space="0" w:color="auto"/>
            <w:bottom w:val="none" w:sz="0" w:space="0" w:color="auto"/>
            <w:right w:val="none" w:sz="0" w:space="0" w:color="auto"/>
          </w:divBdr>
        </w:div>
        <w:div w:id="2126074258">
          <w:marLeft w:val="0"/>
          <w:marRight w:val="0"/>
          <w:marTop w:val="0"/>
          <w:marBottom w:val="45"/>
          <w:divBdr>
            <w:top w:val="none" w:sz="0" w:space="0" w:color="auto"/>
            <w:left w:val="none" w:sz="0" w:space="0" w:color="auto"/>
            <w:bottom w:val="none" w:sz="0" w:space="0" w:color="auto"/>
            <w:right w:val="none" w:sz="0" w:space="0" w:color="auto"/>
          </w:divBdr>
        </w:div>
        <w:div w:id="2134126654">
          <w:marLeft w:val="0"/>
          <w:marRight w:val="0"/>
          <w:marTop w:val="0"/>
          <w:marBottom w:val="45"/>
          <w:divBdr>
            <w:top w:val="none" w:sz="0" w:space="0" w:color="auto"/>
            <w:left w:val="none" w:sz="0" w:space="0" w:color="auto"/>
            <w:bottom w:val="none" w:sz="0" w:space="0" w:color="auto"/>
            <w:right w:val="none" w:sz="0" w:space="0" w:color="auto"/>
          </w:divBdr>
        </w:div>
        <w:div w:id="1426147773">
          <w:marLeft w:val="0"/>
          <w:marRight w:val="0"/>
          <w:marTop w:val="0"/>
          <w:marBottom w:val="45"/>
          <w:divBdr>
            <w:top w:val="none" w:sz="0" w:space="0" w:color="auto"/>
            <w:left w:val="none" w:sz="0" w:space="0" w:color="auto"/>
            <w:bottom w:val="none" w:sz="0" w:space="0" w:color="auto"/>
            <w:right w:val="none" w:sz="0" w:space="0" w:color="auto"/>
          </w:divBdr>
        </w:div>
        <w:div w:id="2142574996">
          <w:marLeft w:val="0"/>
          <w:marRight w:val="0"/>
          <w:marTop w:val="0"/>
          <w:marBottom w:val="0"/>
          <w:divBdr>
            <w:top w:val="none" w:sz="0" w:space="0" w:color="auto"/>
            <w:left w:val="none" w:sz="0" w:space="0" w:color="auto"/>
            <w:bottom w:val="none" w:sz="0" w:space="0" w:color="auto"/>
            <w:right w:val="none" w:sz="0" w:space="0" w:color="auto"/>
          </w:divBdr>
        </w:div>
        <w:div w:id="1437015195">
          <w:marLeft w:val="0"/>
          <w:marRight w:val="0"/>
          <w:marTop w:val="0"/>
          <w:marBottom w:val="0"/>
          <w:divBdr>
            <w:top w:val="none" w:sz="0" w:space="0" w:color="auto"/>
            <w:left w:val="none" w:sz="0" w:space="0" w:color="auto"/>
            <w:bottom w:val="none" w:sz="0" w:space="0" w:color="auto"/>
            <w:right w:val="none" w:sz="0" w:space="0" w:color="auto"/>
          </w:divBdr>
        </w:div>
        <w:div w:id="2027633717">
          <w:marLeft w:val="0"/>
          <w:marRight w:val="0"/>
          <w:marTop w:val="0"/>
          <w:marBottom w:val="0"/>
          <w:divBdr>
            <w:top w:val="none" w:sz="0" w:space="0" w:color="auto"/>
            <w:left w:val="none" w:sz="0" w:space="0" w:color="auto"/>
            <w:bottom w:val="none" w:sz="0" w:space="0" w:color="auto"/>
            <w:right w:val="none" w:sz="0" w:space="0" w:color="auto"/>
          </w:divBdr>
        </w:div>
        <w:div w:id="1708796061">
          <w:marLeft w:val="0"/>
          <w:marRight w:val="0"/>
          <w:marTop w:val="0"/>
          <w:marBottom w:val="0"/>
          <w:divBdr>
            <w:top w:val="none" w:sz="0" w:space="0" w:color="auto"/>
            <w:left w:val="none" w:sz="0" w:space="0" w:color="auto"/>
            <w:bottom w:val="none" w:sz="0" w:space="0" w:color="auto"/>
            <w:right w:val="none" w:sz="0" w:space="0" w:color="auto"/>
          </w:divBdr>
        </w:div>
        <w:div w:id="796148902">
          <w:marLeft w:val="0"/>
          <w:marRight w:val="0"/>
          <w:marTop w:val="90"/>
          <w:marBottom w:val="45"/>
          <w:divBdr>
            <w:top w:val="none" w:sz="0" w:space="0" w:color="auto"/>
            <w:left w:val="none" w:sz="0" w:space="0" w:color="auto"/>
            <w:bottom w:val="none" w:sz="0" w:space="0" w:color="auto"/>
            <w:right w:val="none" w:sz="0" w:space="0" w:color="auto"/>
          </w:divBdr>
        </w:div>
        <w:div w:id="784931616">
          <w:marLeft w:val="0"/>
          <w:marRight w:val="0"/>
          <w:marTop w:val="0"/>
          <w:marBottom w:val="90"/>
          <w:divBdr>
            <w:top w:val="none" w:sz="0" w:space="0" w:color="auto"/>
            <w:left w:val="none" w:sz="0" w:space="0" w:color="auto"/>
            <w:bottom w:val="none" w:sz="0" w:space="0" w:color="auto"/>
            <w:right w:val="none" w:sz="0" w:space="0" w:color="auto"/>
          </w:divBdr>
        </w:div>
        <w:div w:id="688873844">
          <w:marLeft w:val="0"/>
          <w:marRight w:val="0"/>
          <w:marTop w:val="0"/>
          <w:marBottom w:val="90"/>
          <w:divBdr>
            <w:top w:val="none" w:sz="0" w:space="0" w:color="auto"/>
            <w:left w:val="none" w:sz="0" w:space="0" w:color="auto"/>
            <w:bottom w:val="none" w:sz="0" w:space="0" w:color="auto"/>
            <w:right w:val="none" w:sz="0" w:space="0" w:color="auto"/>
          </w:divBdr>
        </w:div>
        <w:div w:id="847675233">
          <w:marLeft w:val="0"/>
          <w:marRight w:val="0"/>
          <w:marTop w:val="0"/>
          <w:marBottom w:val="90"/>
          <w:divBdr>
            <w:top w:val="none" w:sz="0" w:space="0" w:color="auto"/>
            <w:left w:val="none" w:sz="0" w:space="0" w:color="auto"/>
            <w:bottom w:val="none" w:sz="0" w:space="0" w:color="auto"/>
            <w:right w:val="none" w:sz="0" w:space="0" w:color="auto"/>
          </w:divBdr>
        </w:div>
        <w:div w:id="243488938">
          <w:marLeft w:val="0"/>
          <w:marRight w:val="0"/>
          <w:marTop w:val="0"/>
          <w:marBottom w:val="90"/>
          <w:divBdr>
            <w:top w:val="none" w:sz="0" w:space="0" w:color="auto"/>
            <w:left w:val="none" w:sz="0" w:space="0" w:color="auto"/>
            <w:bottom w:val="none" w:sz="0" w:space="0" w:color="auto"/>
            <w:right w:val="none" w:sz="0" w:space="0" w:color="auto"/>
          </w:divBdr>
        </w:div>
        <w:div w:id="560555393">
          <w:marLeft w:val="0"/>
          <w:marRight w:val="0"/>
          <w:marTop w:val="0"/>
          <w:marBottom w:val="45"/>
          <w:divBdr>
            <w:top w:val="none" w:sz="0" w:space="0" w:color="auto"/>
            <w:left w:val="none" w:sz="0" w:space="0" w:color="auto"/>
            <w:bottom w:val="none" w:sz="0" w:space="0" w:color="auto"/>
            <w:right w:val="none" w:sz="0" w:space="0" w:color="auto"/>
          </w:divBdr>
        </w:div>
        <w:div w:id="429786612">
          <w:marLeft w:val="0"/>
          <w:marRight w:val="0"/>
          <w:marTop w:val="0"/>
          <w:marBottom w:val="45"/>
          <w:divBdr>
            <w:top w:val="none" w:sz="0" w:space="0" w:color="auto"/>
            <w:left w:val="none" w:sz="0" w:space="0" w:color="auto"/>
            <w:bottom w:val="none" w:sz="0" w:space="0" w:color="auto"/>
            <w:right w:val="none" w:sz="0" w:space="0" w:color="auto"/>
          </w:divBdr>
        </w:div>
        <w:div w:id="1818300490">
          <w:marLeft w:val="0"/>
          <w:marRight w:val="0"/>
          <w:marTop w:val="0"/>
          <w:marBottom w:val="45"/>
          <w:divBdr>
            <w:top w:val="none" w:sz="0" w:space="0" w:color="auto"/>
            <w:left w:val="none" w:sz="0" w:space="0" w:color="auto"/>
            <w:bottom w:val="none" w:sz="0" w:space="0" w:color="auto"/>
            <w:right w:val="none" w:sz="0" w:space="0" w:color="auto"/>
          </w:divBdr>
        </w:div>
        <w:div w:id="1912621588">
          <w:marLeft w:val="0"/>
          <w:marRight w:val="0"/>
          <w:marTop w:val="0"/>
          <w:marBottom w:val="45"/>
          <w:divBdr>
            <w:top w:val="none" w:sz="0" w:space="0" w:color="auto"/>
            <w:left w:val="none" w:sz="0" w:space="0" w:color="auto"/>
            <w:bottom w:val="none" w:sz="0" w:space="0" w:color="auto"/>
            <w:right w:val="none" w:sz="0" w:space="0" w:color="auto"/>
          </w:divBdr>
        </w:div>
        <w:div w:id="1984042128">
          <w:marLeft w:val="0"/>
          <w:marRight w:val="0"/>
          <w:marTop w:val="0"/>
          <w:marBottom w:val="45"/>
          <w:divBdr>
            <w:top w:val="none" w:sz="0" w:space="0" w:color="auto"/>
            <w:left w:val="none" w:sz="0" w:space="0" w:color="auto"/>
            <w:bottom w:val="none" w:sz="0" w:space="0" w:color="auto"/>
            <w:right w:val="none" w:sz="0" w:space="0" w:color="auto"/>
          </w:divBdr>
        </w:div>
        <w:div w:id="1699307252">
          <w:marLeft w:val="0"/>
          <w:marRight w:val="0"/>
          <w:marTop w:val="0"/>
          <w:marBottom w:val="45"/>
          <w:divBdr>
            <w:top w:val="none" w:sz="0" w:space="0" w:color="auto"/>
            <w:left w:val="none" w:sz="0" w:space="0" w:color="auto"/>
            <w:bottom w:val="none" w:sz="0" w:space="0" w:color="auto"/>
            <w:right w:val="none" w:sz="0" w:space="0" w:color="auto"/>
          </w:divBdr>
        </w:div>
        <w:div w:id="1726443550">
          <w:marLeft w:val="0"/>
          <w:marRight w:val="0"/>
          <w:marTop w:val="0"/>
          <w:marBottom w:val="45"/>
          <w:divBdr>
            <w:top w:val="none" w:sz="0" w:space="0" w:color="auto"/>
            <w:left w:val="none" w:sz="0" w:space="0" w:color="auto"/>
            <w:bottom w:val="none" w:sz="0" w:space="0" w:color="auto"/>
            <w:right w:val="none" w:sz="0" w:space="0" w:color="auto"/>
          </w:divBdr>
        </w:div>
        <w:div w:id="1470391784">
          <w:marLeft w:val="0"/>
          <w:marRight w:val="0"/>
          <w:marTop w:val="0"/>
          <w:marBottom w:val="0"/>
          <w:divBdr>
            <w:top w:val="none" w:sz="0" w:space="0" w:color="auto"/>
            <w:left w:val="none" w:sz="0" w:space="0" w:color="auto"/>
            <w:bottom w:val="none" w:sz="0" w:space="0" w:color="auto"/>
            <w:right w:val="none" w:sz="0" w:space="0" w:color="auto"/>
          </w:divBdr>
        </w:div>
        <w:div w:id="420298542">
          <w:marLeft w:val="0"/>
          <w:marRight w:val="0"/>
          <w:marTop w:val="0"/>
          <w:marBottom w:val="0"/>
          <w:divBdr>
            <w:top w:val="none" w:sz="0" w:space="0" w:color="auto"/>
            <w:left w:val="none" w:sz="0" w:space="0" w:color="auto"/>
            <w:bottom w:val="none" w:sz="0" w:space="0" w:color="auto"/>
            <w:right w:val="none" w:sz="0" w:space="0" w:color="auto"/>
          </w:divBdr>
        </w:div>
        <w:div w:id="1359812214">
          <w:marLeft w:val="0"/>
          <w:marRight w:val="0"/>
          <w:marTop w:val="0"/>
          <w:marBottom w:val="0"/>
          <w:divBdr>
            <w:top w:val="none" w:sz="0" w:space="0" w:color="auto"/>
            <w:left w:val="none" w:sz="0" w:space="0" w:color="auto"/>
            <w:bottom w:val="none" w:sz="0" w:space="0" w:color="auto"/>
            <w:right w:val="none" w:sz="0" w:space="0" w:color="auto"/>
          </w:divBdr>
        </w:div>
        <w:div w:id="823593908">
          <w:marLeft w:val="0"/>
          <w:marRight w:val="0"/>
          <w:marTop w:val="0"/>
          <w:marBottom w:val="0"/>
          <w:divBdr>
            <w:top w:val="none" w:sz="0" w:space="0" w:color="auto"/>
            <w:left w:val="none" w:sz="0" w:space="0" w:color="auto"/>
            <w:bottom w:val="none" w:sz="0" w:space="0" w:color="auto"/>
            <w:right w:val="none" w:sz="0" w:space="0" w:color="auto"/>
          </w:divBdr>
        </w:div>
        <w:div w:id="1982341767">
          <w:marLeft w:val="0"/>
          <w:marRight w:val="0"/>
          <w:marTop w:val="0"/>
          <w:marBottom w:val="0"/>
          <w:divBdr>
            <w:top w:val="none" w:sz="0" w:space="0" w:color="auto"/>
            <w:left w:val="none" w:sz="0" w:space="0" w:color="auto"/>
            <w:bottom w:val="none" w:sz="0" w:space="0" w:color="auto"/>
            <w:right w:val="none" w:sz="0" w:space="0" w:color="auto"/>
          </w:divBdr>
        </w:div>
        <w:div w:id="383801021">
          <w:marLeft w:val="0"/>
          <w:marRight w:val="0"/>
          <w:marTop w:val="90"/>
          <w:marBottom w:val="45"/>
          <w:divBdr>
            <w:top w:val="none" w:sz="0" w:space="0" w:color="auto"/>
            <w:left w:val="none" w:sz="0" w:space="0" w:color="auto"/>
            <w:bottom w:val="none" w:sz="0" w:space="0" w:color="auto"/>
            <w:right w:val="none" w:sz="0" w:space="0" w:color="auto"/>
          </w:divBdr>
        </w:div>
        <w:div w:id="826629551">
          <w:marLeft w:val="0"/>
          <w:marRight w:val="0"/>
          <w:marTop w:val="0"/>
          <w:marBottom w:val="90"/>
          <w:divBdr>
            <w:top w:val="none" w:sz="0" w:space="0" w:color="auto"/>
            <w:left w:val="none" w:sz="0" w:space="0" w:color="auto"/>
            <w:bottom w:val="none" w:sz="0" w:space="0" w:color="auto"/>
            <w:right w:val="none" w:sz="0" w:space="0" w:color="auto"/>
          </w:divBdr>
        </w:div>
        <w:div w:id="767389339">
          <w:marLeft w:val="0"/>
          <w:marRight w:val="0"/>
          <w:marTop w:val="0"/>
          <w:marBottom w:val="90"/>
          <w:divBdr>
            <w:top w:val="none" w:sz="0" w:space="0" w:color="auto"/>
            <w:left w:val="none" w:sz="0" w:space="0" w:color="auto"/>
            <w:bottom w:val="none" w:sz="0" w:space="0" w:color="auto"/>
            <w:right w:val="none" w:sz="0" w:space="0" w:color="auto"/>
          </w:divBdr>
        </w:div>
        <w:div w:id="1274897743">
          <w:marLeft w:val="0"/>
          <w:marRight w:val="0"/>
          <w:marTop w:val="0"/>
          <w:marBottom w:val="90"/>
          <w:divBdr>
            <w:top w:val="none" w:sz="0" w:space="0" w:color="auto"/>
            <w:left w:val="none" w:sz="0" w:space="0" w:color="auto"/>
            <w:bottom w:val="none" w:sz="0" w:space="0" w:color="auto"/>
            <w:right w:val="none" w:sz="0" w:space="0" w:color="auto"/>
          </w:divBdr>
        </w:div>
        <w:div w:id="729425108">
          <w:marLeft w:val="0"/>
          <w:marRight w:val="0"/>
          <w:marTop w:val="0"/>
          <w:marBottom w:val="90"/>
          <w:divBdr>
            <w:top w:val="none" w:sz="0" w:space="0" w:color="auto"/>
            <w:left w:val="none" w:sz="0" w:space="0" w:color="auto"/>
            <w:bottom w:val="none" w:sz="0" w:space="0" w:color="auto"/>
            <w:right w:val="none" w:sz="0" w:space="0" w:color="auto"/>
          </w:divBdr>
        </w:div>
        <w:div w:id="1505821730">
          <w:marLeft w:val="0"/>
          <w:marRight w:val="0"/>
          <w:marTop w:val="0"/>
          <w:marBottom w:val="90"/>
          <w:divBdr>
            <w:top w:val="none" w:sz="0" w:space="0" w:color="auto"/>
            <w:left w:val="none" w:sz="0" w:space="0" w:color="auto"/>
            <w:bottom w:val="none" w:sz="0" w:space="0" w:color="auto"/>
            <w:right w:val="none" w:sz="0" w:space="0" w:color="auto"/>
          </w:divBdr>
        </w:div>
        <w:div w:id="657198481">
          <w:marLeft w:val="0"/>
          <w:marRight w:val="0"/>
          <w:marTop w:val="0"/>
          <w:marBottom w:val="90"/>
          <w:divBdr>
            <w:top w:val="none" w:sz="0" w:space="0" w:color="auto"/>
            <w:left w:val="none" w:sz="0" w:space="0" w:color="auto"/>
            <w:bottom w:val="none" w:sz="0" w:space="0" w:color="auto"/>
            <w:right w:val="none" w:sz="0" w:space="0" w:color="auto"/>
          </w:divBdr>
        </w:div>
        <w:div w:id="1170677793">
          <w:marLeft w:val="0"/>
          <w:marRight w:val="0"/>
          <w:marTop w:val="0"/>
          <w:marBottom w:val="90"/>
          <w:divBdr>
            <w:top w:val="none" w:sz="0" w:space="0" w:color="auto"/>
            <w:left w:val="none" w:sz="0" w:space="0" w:color="auto"/>
            <w:bottom w:val="none" w:sz="0" w:space="0" w:color="auto"/>
            <w:right w:val="none" w:sz="0" w:space="0" w:color="auto"/>
          </w:divBdr>
        </w:div>
        <w:div w:id="323896053">
          <w:marLeft w:val="0"/>
          <w:marRight w:val="0"/>
          <w:marTop w:val="0"/>
          <w:marBottom w:val="45"/>
          <w:divBdr>
            <w:top w:val="none" w:sz="0" w:space="0" w:color="auto"/>
            <w:left w:val="none" w:sz="0" w:space="0" w:color="auto"/>
            <w:bottom w:val="none" w:sz="0" w:space="0" w:color="auto"/>
            <w:right w:val="none" w:sz="0" w:space="0" w:color="auto"/>
          </w:divBdr>
        </w:div>
        <w:div w:id="1259557871">
          <w:marLeft w:val="0"/>
          <w:marRight w:val="0"/>
          <w:marTop w:val="0"/>
          <w:marBottom w:val="45"/>
          <w:divBdr>
            <w:top w:val="none" w:sz="0" w:space="0" w:color="auto"/>
            <w:left w:val="none" w:sz="0" w:space="0" w:color="auto"/>
            <w:bottom w:val="none" w:sz="0" w:space="0" w:color="auto"/>
            <w:right w:val="none" w:sz="0" w:space="0" w:color="auto"/>
          </w:divBdr>
        </w:div>
        <w:div w:id="544372914">
          <w:marLeft w:val="0"/>
          <w:marRight w:val="0"/>
          <w:marTop w:val="0"/>
          <w:marBottom w:val="45"/>
          <w:divBdr>
            <w:top w:val="none" w:sz="0" w:space="0" w:color="auto"/>
            <w:left w:val="none" w:sz="0" w:space="0" w:color="auto"/>
            <w:bottom w:val="none" w:sz="0" w:space="0" w:color="auto"/>
            <w:right w:val="none" w:sz="0" w:space="0" w:color="auto"/>
          </w:divBdr>
        </w:div>
        <w:div w:id="1892227040">
          <w:marLeft w:val="0"/>
          <w:marRight w:val="0"/>
          <w:marTop w:val="0"/>
          <w:marBottom w:val="45"/>
          <w:divBdr>
            <w:top w:val="none" w:sz="0" w:space="0" w:color="auto"/>
            <w:left w:val="none" w:sz="0" w:space="0" w:color="auto"/>
            <w:bottom w:val="none" w:sz="0" w:space="0" w:color="auto"/>
            <w:right w:val="none" w:sz="0" w:space="0" w:color="auto"/>
          </w:divBdr>
        </w:div>
        <w:div w:id="1919902288">
          <w:marLeft w:val="0"/>
          <w:marRight w:val="0"/>
          <w:marTop w:val="0"/>
          <w:marBottom w:val="45"/>
          <w:divBdr>
            <w:top w:val="none" w:sz="0" w:space="0" w:color="auto"/>
            <w:left w:val="none" w:sz="0" w:space="0" w:color="auto"/>
            <w:bottom w:val="none" w:sz="0" w:space="0" w:color="auto"/>
            <w:right w:val="none" w:sz="0" w:space="0" w:color="auto"/>
          </w:divBdr>
        </w:div>
        <w:div w:id="815029964">
          <w:marLeft w:val="0"/>
          <w:marRight w:val="0"/>
          <w:marTop w:val="0"/>
          <w:marBottom w:val="45"/>
          <w:divBdr>
            <w:top w:val="none" w:sz="0" w:space="0" w:color="auto"/>
            <w:left w:val="none" w:sz="0" w:space="0" w:color="auto"/>
            <w:bottom w:val="none" w:sz="0" w:space="0" w:color="auto"/>
            <w:right w:val="none" w:sz="0" w:space="0" w:color="auto"/>
          </w:divBdr>
        </w:div>
        <w:div w:id="1536887533">
          <w:marLeft w:val="0"/>
          <w:marRight w:val="0"/>
          <w:marTop w:val="0"/>
          <w:marBottom w:val="45"/>
          <w:divBdr>
            <w:top w:val="none" w:sz="0" w:space="0" w:color="auto"/>
            <w:left w:val="none" w:sz="0" w:space="0" w:color="auto"/>
            <w:bottom w:val="none" w:sz="0" w:space="0" w:color="auto"/>
            <w:right w:val="none" w:sz="0" w:space="0" w:color="auto"/>
          </w:divBdr>
        </w:div>
        <w:div w:id="1109590394">
          <w:marLeft w:val="0"/>
          <w:marRight w:val="0"/>
          <w:marTop w:val="0"/>
          <w:marBottom w:val="0"/>
          <w:divBdr>
            <w:top w:val="none" w:sz="0" w:space="0" w:color="auto"/>
            <w:left w:val="none" w:sz="0" w:space="0" w:color="auto"/>
            <w:bottom w:val="none" w:sz="0" w:space="0" w:color="auto"/>
            <w:right w:val="none" w:sz="0" w:space="0" w:color="auto"/>
          </w:divBdr>
        </w:div>
        <w:div w:id="680594484">
          <w:marLeft w:val="0"/>
          <w:marRight w:val="0"/>
          <w:marTop w:val="0"/>
          <w:marBottom w:val="0"/>
          <w:divBdr>
            <w:top w:val="none" w:sz="0" w:space="0" w:color="auto"/>
            <w:left w:val="none" w:sz="0" w:space="0" w:color="auto"/>
            <w:bottom w:val="none" w:sz="0" w:space="0" w:color="auto"/>
            <w:right w:val="none" w:sz="0" w:space="0" w:color="auto"/>
          </w:divBdr>
        </w:div>
        <w:div w:id="1098134427">
          <w:marLeft w:val="0"/>
          <w:marRight w:val="0"/>
          <w:marTop w:val="0"/>
          <w:marBottom w:val="0"/>
          <w:divBdr>
            <w:top w:val="none" w:sz="0" w:space="0" w:color="auto"/>
            <w:left w:val="none" w:sz="0" w:space="0" w:color="auto"/>
            <w:bottom w:val="none" w:sz="0" w:space="0" w:color="auto"/>
            <w:right w:val="none" w:sz="0" w:space="0" w:color="auto"/>
          </w:divBdr>
        </w:div>
        <w:div w:id="1247955636">
          <w:marLeft w:val="0"/>
          <w:marRight w:val="0"/>
          <w:marTop w:val="0"/>
          <w:marBottom w:val="0"/>
          <w:divBdr>
            <w:top w:val="none" w:sz="0" w:space="0" w:color="auto"/>
            <w:left w:val="none" w:sz="0" w:space="0" w:color="auto"/>
            <w:bottom w:val="none" w:sz="0" w:space="0" w:color="auto"/>
            <w:right w:val="none" w:sz="0" w:space="0" w:color="auto"/>
          </w:divBdr>
        </w:div>
        <w:div w:id="107546520">
          <w:marLeft w:val="0"/>
          <w:marRight w:val="0"/>
          <w:marTop w:val="0"/>
          <w:marBottom w:val="0"/>
          <w:divBdr>
            <w:top w:val="none" w:sz="0" w:space="0" w:color="auto"/>
            <w:left w:val="none" w:sz="0" w:space="0" w:color="auto"/>
            <w:bottom w:val="none" w:sz="0" w:space="0" w:color="auto"/>
            <w:right w:val="none" w:sz="0" w:space="0" w:color="auto"/>
          </w:divBdr>
        </w:div>
        <w:div w:id="1518546863">
          <w:marLeft w:val="0"/>
          <w:marRight w:val="0"/>
          <w:marTop w:val="90"/>
          <w:marBottom w:val="45"/>
          <w:divBdr>
            <w:top w:val="none" w:sz="0" w:space="0" w:color="auto"/>
            <w:left w:val="none" w:sz="0" w:space="0" w:color="auto"/>
            <w:bottom w:val="none" w:sz="0" w:space="0" w:color="auto"/>
            <w:right w:val="none" w:sz="0" w:space="0" w:color="auto"/>
          </w:divBdr>
        </w:div>
        <w:div w:id="1443115046">
          <w:marLeft w:val="0"/>
          <w:marRight w:val="0"/>
          <w:marTop w:val="0"/>
          <w:marBottom w:val="90"/>
          <w:divBdr>
            <w:top w:val="none" w:sz="0" w:space="0" w:color="auto"/>
            <w:left w:val="none" w:sz="0" w:space="0" w:color="auto"/>
            <w:bottom w:val="none" w:sz="0" w:space="0" w:color="auto"/>
            <w:right w:val="none" w:sz="0" w:space="0" w:color="auto"/>
          </w:divBdr>
        </w:div>
        <w:div w:id="1021784622">
          <w:marLeft w:val="0"/>
          <w:marRight w:val="0"/>
          <w:marTop w:val="0"/>
          <w:marBottom w:val="90"/>
          <w:divBdr>
            <w:top w:val="none" w:sz="0" w:space="0" w:color="auto"/>
            <w:left w:val="none" w:sz="0" w:space="0" w:color="auto"/>
            <w:bottom w:val="none" w:sz="0" w:space="0" w:color="auto"/>
            <w:right w:val="none" w:sz="0" w:space="0" w:color="auto"/>
          </w:divBdr>
        </w:div>
        <w:div w:id="336078762">
          <w:marLeft w:val="0"/>
          <w:marRight w:val="0"/>
          <w:marTop w:val="0"/>
          <w:marBottom w:val="90"/>
          <w:divBdr>
            <w:top w:val="none" w:sz="0" w:space="0" w:color="auto"/>
            <w:left w:val="none" w:sz="0" w:space="0" w:color="auto"/>
            <w:bottom w:val="none" w:sz="0" w:space="0" w:color="auto"/>
            <w:right w:val="none" w:sz="0" w:space="0" w:color="auto"/>
          </w:divBdr>
        </w:div>
        <w:div w:id="744686902">
          <w:marLeft w:val="0"/>
          <w:marRight w:val="0"/>
          <w:marTop w:val="0"/>
          <w:marBottom w:val="45"/>
          <w:divBdr>
            <w:top w:val="none" w:sz="0" w:space="0" w:color="auto"/>
            <w:left w:val="none" w:sz="0" w:space="0" w:color="auto"/>
            <w:bottom w:val="none" w:sz="0" w:space="0" w:color="auto"/>
            <w:right w:val="none" w:sz="0" w:space="0" w:color="auto"/>
          </w:divBdr>
        </w:div>
        <w:div w:id="1757242885">
          <w:marLeft w:val="0"/>
          <w:marRight w:val="0"/>
          <w:marTop w:val="0"/>
          <w:marBottom w:val="45"/>
          <w:divBdr>
            <w:top w:val="none" w:sz="0" w:space="0" w:color="auto"/>
            <w:left w:val="none" w:sz="0" w:space="0" w:color="auto"/>
            <w:bottom w:val="none" w:sz="0" w:space="0" w:color="auto"/>
            <w:right w:val="none" w:sz="0" w:space="0" w:color="auto"/>
          </w:divBdr>
        </w:div>
        <w:div w:id="1969166458">
          <w:marLeft w:val="0"/>
          <w:marRight w:val="0"/>
          <w:marTop w:val="0"/>
          <w:marBottom w:val="45"/>
          <w:divBdr>
            <w:top w:val="none" w:sz="0" w:space="0" w:color="auto"/>
            <w:left w:val="none" w:sz="0" w:space="0" w:color="auto"/>
            <w:bottom w:val="none" w:sz="0" w:space="0" w:color="auto"/>
            <w:right w:val="none" w:sz="0" w:space="0" w:color="auto"/>
          </w:divBdr>
        </w:div>
        <w:div w:id="106123071">
          <w:marLeft w:val="0"/>
          <w:marRight w:val="0"/>
          <w:marTop w:val="0"/>
          <w:marBottom w:val="45"/>
          <w:divBdr>
            <w:top w:val="none" w:sz="0" w:space="0" w:color="auto"/>
            <w:left w:val="none" w:sz="0" w:space="0" w:color="auto"/>
            <w:bottom w:val="none" w:sz="0" w:space="0" w:color="auto"/>
            <w:right w:val="none" w:sz="0" w:space="0" w:color="auto"/>
          </w:divBdr>
        </w:div>
        <w:div w:id="1399472714">
          <w:marLeft w:val="0"/>
          <w:marRight w:val="0"/>
          <w:marTop w:val="0"/>
          <w:marBottom w:val="45"/>
          <w:divBdr>
            <w:top w:val="none" w:sz="0" w:space="0" w:color="auto"/>
            <w:left w:val="none" w:sz="0" w:space="0" w:color="auto"/>
            <w:bottom w:val="none" w:sz="0" w:space="0" w:color="auto"/>
            <w:right w:val="none" w:sz="0" w:space="0" w:color="auto"/>
          </w:divBdr>
        </w:div>
        <w:div w:id="484736986">
          <w:marLeft w:val="0"/>
          <w:marRight w:val="0"/>
          <w:marTop w:val="0"/>
          <w:marBottom w:val="45"/>
          <w:divBdr>
            <w:top w:val="none" w:sz="0" w:space="0" w:color="auto"/>
            <w:left w:val="none" w:sz="0" w:space="0" w:color="auto"/>
            <w:bottom w:val="none" w:sz="0" w:space="0" w:color="auto"/>
            <w:right w:val="none" w:sz="0" w:space="0" w:color="auto"/>
          </w:divBdr>
        </w:div>
        <w:div w:id="2114588020">
          <w:marLeft w:val="0"/>
          <w:marRight w:val="0"/>
          <w:marTop w:val="0"/>
          <w:marBottom w:val="45"/>
          <w:divBdr>
            <w:top w:val="none" w:sz="0" w:space="0" w:color="auto"/>
            <w:left w:val="none" w:sz="0" w:space="0" w:color="auto"/>
            <w:bottom w:val="none" w:sz="0" w:space="0" w:color="auto"/>
            <w:right w:val="none" w:sz="0" w:space="0" w:color="auto"/>
          </w:divBdr>
        </w:div>
        <w:div w:id="668407345">
          <w:marLeft w:val="0"/>
          <w:marRight w:val="0"/>
          <w:marTop w:val="0"/>
          <w:marBottom w:val="0"/>
          <w:divBdr>
            <w:top w:val="none" w:sz="0" w:space="0" w:color="auto"/>
            <w:left w:val="none" w:sz="0" w:space="0" w:color="auto"/>
            <w:bottom w:val="none" w:sz="0" w:space="0" w:color="auto"/>
            <w:right w:val="none" w:sz="0" w:space="0" w:color="auto"/>
          </w:divBdr>
        </w:div>
        <w:div w:id="1467502978">
          <w:marLeft w:val="0"/>
          <w:marRight w:val="0"/>
          <w:marTop w:val="0"/>
          <w:marBottom w:val="0"/>
          <w:divBdr>
            <w:top w:val="none" w:sz="0" w:space="0" w:color="auto"/>
            <w:left w:val="none" w:sz="0" w:space="0" w:color="auto"/>
            <w:bottom w:val="none" w:sz="0" w:space="0" w:color="auto"/>
            <w:right w:val="none" w:sz="0" w:space="0" w:color="auto"/>
          </w:divBdr>
        </w:div>
        <w:div w:id="20788378">
          <w:marLeft w:val="0"/>
          <w:marRight w:val="0"/>
          <w:marTop w:val="0"/>
          <w:marBottom w:val="0"/>
          <w:divBdr>
            <w:top w:val="none" w:sz="0" w:space="0" w:color="auto"/>
            <w:left w:val="none" w:sz="0" w:space="0" w:color="auto"/>
            <w:bottom w:val="none" w:sz="0" w:space="0" w:color="auto"/>
            <w:right w:val="none" w:sz="0" w:space="0" w:color="auto"/>
          </w:divBdr>
        </w:div>
        <w:div w:id="2134781795">
          <w:marLeft w:val="0"/>
          <w:marRight w:val="0"/>
          <w:marTop w:val="0"/>
          <w:marBottom w:val="0"/>
          <w:divBdr>
            <w:top w:val="none" w:sz="0" w:space="0" w:color="auto"/>
            <w:left w:val="none" w:sz="0" w:space="0" w:color="auto"/>
            <w:bottom w:val="none" w:sz="0" w:space="0" w:color="auto"/>
            <w:right w:val="none" w:sz="0" w:space="0" w:color="auto"/>
          </w:divBdr>
        </w:div>
        <w:div w:id="80183075">
          <w:marLeft w:val="0"/>
          <w:marRight w:val="0"/>
          <w:marTop w:val="0"/>
          <w:marBottom w:val="0"/>
          <w:divBdr>
            <w:top w:val="none" w:sz="0" w:space="0" w:color="auto"/>
            <w:left w:val="none" w:sz="0" w:space="0" w:color="auto"/>
            <w:bottom w:val="none" w:sz="0" w:space="0" w:color="auto"/>
            <w:right w:val="none" w:sz="0" w:space="0" w:color="auto"/>
          </w:divBdr>
        </w:div>
        <w:div w:id="398331900">
          <w:marLeft w:val="0"/>
          <w:marRight w:val="0"/>
          <w:marTop w:val="90"/>
          <w:marBottom w:val="45"/>
          <w:divBdr>
            <w:top w:val="none" w:sz="0" w:space="0" w:color="auto"/>
            <w:left w:val="none" w:sz="0" w:space="0" w:color="auto"/>
            <w:bottom w:val="none" w:sz="0" w:space="0" w:color="auto"/>
            <w:right w:val="none" w:sz="0" w:space="0" w:color="auto"/>
          </w:divBdr>
        </w:div>
        <w:div w:id="827671493">
          <w:marLeft w:val="0"/>
          <w:marRight w:val="0"/>
          <w:marTop w:val="0"/>
          <w:marBottom w:val="90"/>
          <w:divBdr>
            <w:top w:val="none" w:sz="0" w:space="0" w:color="auto"/>
            <w:left w:val="none" w:sz="0" w:space="0" w:color="auto"/>
            <w:bottom w:val="none" w:sz="0" w:space="0" w:color="auto"/>
            <w:right w:val="none" w:sz="0" w:space="0" w:color="auto"/>
          </w:divBdr>
        </w:div>
        <w:div w:id="1892033674">
          <w:marLeft w:val="0"/>
          <w:marRight w:val="0"/>
          <w:marTop w:val="0"/>
          <w:marBottom w:val="90"/>
          <w:divBdr>
            <w:top w:val="none" w:sz="0" w:space="0" w:color="auto"/>
            <w:left w:val="none" w:sz="0" w:space="0" w:color="auto"/>
            <w:bottom w:val="none" w:sz="0" w:space="0" w:color="auto"/>
            <w:right w:val="none" w:sz="0" w:space="0" w:color="auto"/>
          </w:divBdr>
        </w:div>
        <w:div w:id="1648238659">
          <w:marLeft w:val="0"/>
          <w:marRight w:val="0"/>
          <w:marTop w:val="0"/>
          <w:marBottom w:val="90"/>
          <w:divBdr>
            <w:top w:val="none" w:sz="0" w:space="0" w:color="auto"/>
            <w:left w:val="none" w:sz="0" w:space="0" w:color="auto"/>
            <w:bottom w:val="none" w:sz="0" w:space="0" w:color="auto"/>
            <w:right w:val="none" w:sz="0" w:space="0" w:color="auto"/>
          </w:divBdr>
        </w:div>
        <w:div w:id="1311056260">
          <w:marLeft w:val="0"/>
          <w:marRight w:val="0"/>
          <w:marTop w:val="0"/>
          <w:marBottom w:val="90"/>
          <w:divBdr>
            <w:top w:val="none" w:sz="0" w:space="0" w:color="auto"/>
            <w:left w:val="none" w:sz="0" w:space="0" w:color="auto"/>
            <w:bottom w:val="none" w:sz="0" w:space="0" w:color="auto"/>
            <w:right w:val="none" w:sz="0" w:space="0" w:color="auto"/>
          </w:divBdr>
        </w:div>
        <w:div w:id="1605263854">
          <w:marLeft w:val="0"/>
          <w:marRight w:val="0"/>
          <w:marTop w:val="0"/>
          <w:marBottom w:val="90"/>
          <w:divBdr>
            <w:top w:val="none" w:sz="0" w:space="0" w:color="auto"/>
            <w:left w:val="none" w:sz="0" w:space="0" w:color="auto"/>
            <w:bottom w:val="none" w:sz="0" w:space="0" w:color="auto"/>
            <w:right w:val="none" w:sz="0" w:space="0" w:color="auto"/>
          </w:divBdr>
        </w:div>
        <w:div w:id="319358034">
          <w:marLeft w:val="0"/>
          <w:marRight w:val="0"/>
          <w:marTop w:val="0"/>
          <w:marBottom w:val="90"/>
          <w:divBdr>
            <w:top w:val="none" w:sz="0" w:space="0" w:color="auto"/>
            <w:left w:val="none" w:sz="0" w:space="0" w:color="auto"/>
            <w:bottom w:val="none" w:sz="0" w:space="0" w:color="auto"/>
            <w:right w:val="none" w:sz="0" w:space="0" w:color="auto"/>
          </w:divBdr>
        </w:div>
        <w:div w:id="1606036602">
          <w:marLeft w:val="0"/>
          <w:marRight w:val="0"/>
          <w:marTop w:val="0"/>
          <w:marBottom w:val="90"/>
          <w:divBdr>
            <w:top w:val="none" w:sz="0" w:space="0" w:color="auto"/>
            <w:left w:val="none" w:sz="0" w:space="0" w:color="auto"/>
            <w:bottom w:val="none" w:sz="0" w:space="0" w:color="auto"/>
            <w:right w:val="none" w:sz="0" w:space="0" w:color="auto"/>
          </w:divBdr>
          <w:divsChild>
            <w:div w:id="37704242">
              <w:marLeft w:val="0"/>
              <w:marRight w:val="0"/>
              <w:marTop w:val="30"/>
              <w:marBottom w:val="0"/>
              <w:divBdr>
                <w:top w:val="none" w:sz="0" w:space="0" w:color="auto"/>
                <w:left w:val="none" w:sz="0" w:space="0" w:color="auto"/>
                <w:bottom w:val="none" w:sz="0" w:space="0" w:color="auto"/>
                <w:right w:val="none" w:sz="0" w:space="0" w:color="auto"/>
              </w:divBdr>
              <w:divsChild>
                <w:div w:id="104517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30259">
          <w:marLeft w:val="0"/>
          <w:marRight w:val="0"/>
          <w:marTop w:val="0"/>
          <w:marBottom w:val="90"/>
          <w:divBdr>
            <w:top w:val="none" w:sz="0" w:space="0" w:color="auto"/>
            <w:left w:val="none" w:sz="0" w:space="0" w:color="auto"/>
            <w:bottom w:val="none" w:sz="0" w:space="0" w:color="auto"/>
            <w:right w:val="none" w:sz="0" w:space="0" w:color="auto"/>
          </w:divBdr>
        </w:div>
        <w:div w:id="855459713">
          <w:marLeft w:val="0"/>
          <w:marRight w:val="0"/>
          <w:marTop w:val="0"/>
          <w:marBottom w:val="45"/>
          <w:divBdr>
            <w:top w:val="none" w:sz="0" w:space="0" w:color="auto"/>
            <w:left w:val="none" w:sz="0" w:space="0" w:color="auto"/>
            <w:bottom w:val="none" w:sz="0" w:space="0" w:color="auto"/>
            <w:right w:val="none" w:sz="0" w:space="0" w:color="auto"/>
          </w:divBdr>
        </w:div>
        <w:div w:id="782387032">
          <w:marLeft w:val="0"/>
          <w:marRight w:val="0"/>
          <w:marTop w:val="0"/>
          <w:marBottom w:val="45"/>
          <w:divBdr>
            <w:top w:val="none" w:sz="0" w:space="0" w:color="auto"/>
            <w:left w:val="none" w:sz="0" w:space="0" w:color="auto"/>
            <w:bottom w:val="none" w:sz="0" w:space="0" w:color="auto"/>
            <w:right w:val="none" w:sz="0" w:space="0" w:color="auto"/>
          </w:divBdr>
        </w:div>
        <w:div w:id="454831197">
          <w:marLeft w:val="0"/>
          <w:marRight w:val="0"/>
          <w:marTop w:val="0"/>
          <w:marBottom w:val="45"/>
          <w:divBdr>
            <w:top w:val="none" w:sz="0" w:space="0" w:color="auto"/>
            <w:left w:val="none" w:sz="0" w:space="0" w:color="auto"/>
            <w:bottom w:val="none" w:sz="0" w:space="0" w:color="auto"/>
            <w:right w:val="none" w:sz="0" w:space="0" w:color="auto"/>
          </w:divBdr>
        </w:div>
        <w:div w:id="2126844732">
          <w:marLeft w:val="0"/>
          <w:marRight w:val="0"/>
          <w:marTop w:val="0"/>
          <w:marBottom w:val="45"/>
          <w:divBdr>
            <w:top w:val="none" w:sz="0" w:space="0" w:color="auto"/>
            <w:left w:val="none" w:sz="0" w:space="0" w:color="auto"/>
            <w:bottom w:val="none" w:sz="0" w:space="0" w:color="auto"/>
            <w:right w:val="none" w:sz="0" w:space="0" w:color="auto"/>
          </w:divBdr>
        </w:div>
        <w:div w:id="1765759399">
          <w:marLeft w:val="0"/>
          <w:marRight w:val="0"/>
          <w:marTop w:val="0"/>
          <w:marBottom w:val="45"/>
          <w:divBdr>
            <w:top w:val="none" w:sz="0" w:space="0" w:color="auto"/>
            <w:left w:val="none" w:sz="0" w:space="0" w:color="auto"/>
            <w:bottom w:val="none" w:sz="0" w:space="0" w:color="auto"/>
            <w:right w:val="none" w:sz="0" w:space="0" w:color="auto"/>
          </w:divBdr>
        </w:div>
        <w:div w:id="256134036">
          <w:marLeft w:val="0"/>
          <w:marRight w:val="0"/>
          <w:marTop w:val="0"/>
          <w:marBottom w:val="45"/>
          <w:divBdr>
            <w:top w:val="none" w:sz="0" w:space="0" w:color="auto"/>
            <w:left w:val="none" w:sz="0" w:space="0" w:color="auto"/>
            <w:bottom w:val="none" w:sz="0" w:space="0" w:color="auto"/>
            <w:right w:val="none" w:sz="0" w:space="0" w:color="auto"/>
          </w:divBdr>
        </w:div>
        <w:div w:id="54747841">
          <w:marLeft w:val="0"/>
          <w:marRight w:val="0"/>
          <w:marTop w:val="0"/>
          <w:marBottom w:val="45"/>
          <w:divBdr>
            <w:top w:val="none" w:sz="0" w:space="0" w:color="auto"/>
            <w:left w:val="none" w:sz="0" w:space="0" w:color="auto"/>
            <w:bottom w:val="none" w:sz="0" w:space="0" w:color="auto"/>
            <w:right w:val="none" w:sz="0" w:space="0" w:color="auto"/>
          </w:divBdr>
        </w:div>
        <w:div w:id="651253533">
          <w:marLeft w:val="0"/>
          <w:marRight w:val="0"/>
          <w:marTop w:val="0"/>
          <w:marBottom w:val="0"/>
          <w:divBdr>
            <w:top w:val="none" w:sz="0" w:space="0" w:color="auto"/>
            <w:left w:val="none" w:sz="0" w:space="0" w:color="auto"/>
            <w:bottom w:val="none" w:sz="0" w:space="0" w:color="auto"/>
            <w:right w:val="none" w:sz="0" w:space="0" w:color="auto"/>
          </w:divBdr>
        </w:div>
        <w:div w:id="516038321">
          <w:marLeft w:val="0"/>
          <w:marRight w:val="0"/>
          <w:marTop w:val="0"/>
          <w:marBottom w:val="0"/>
          <w:divBdr>
            <w:top w:val="none" w:sz="0" w:space="0" w:color="auto"/>
            <w:left w:val="none" w:sz="0" w:space="0" w:color="auto"/>
            <w:bottom w:val="none" w:sz="0" w:space="0" w:color="auto"/>
            <w:right w:val="none" w:sz="0" w:space="0" w:color="auto"/>
          </w:divBdr>
        </w:div>
        <w:div w:id="36470360">
          <w:marLeft w:val="0"/>
          <w:marRight w:val="0"/>
          <w:marTop w:val="0"/>
          <w:marBottom w:val="0"/>
          <w:divBdr>
            <w:top w:val="none" w:sz="0" w:space="0" w:color="auto"/>
            <w:left w:val="none" w:sz="0" w:space="0" w:color="auto"/>
            <w:bottom w:val="none" w:sz="0" w:space="0" w:color="auto"/>
            <w:right w:val="none" w:sz="0" w:space="0" w:color="auto"/>
          </w:divBdr>
        </w:div>
        <w:div w:id="690227036">
          <w:marLeft w:val="0"/>
          <w:marRight w:val="0"/>
          <w:marTop w:val="0"/>
          <w:marBottom w:val="0"/>
          <w:divBdr>
            <w:top w:val="none" w:sz="0" w:space="0" w:color="auto"/>
            <w:left w:val="none" w:sz="0" w:space="0" w:color="auto"/>
            <w:bottom w:val="none" w:sz="0" w:space="0" w:color="auto"/>
            <w:right w:val="none" w:sz="0" w:space="0" w:color="auto"/>
          </w:divBdr>
        </w:div>
        <w:div w:id="1881044857">
          <w:marLeft w:val="0"/>
          <w:marRight w:val="0"/>
          <w:marTop w:val="0"/>
          <w:marBottom w:val="0"/>
          <w:divBdr>
            <w:top w:val="none" w:sz="0" w:space="0" w:color="auto"/>
            <w:left w:val="none" w:sz="0" w:space="0" w:color="auto"/>
            <w:bottom w:val="none" w:sz="0" w:space="0" w:color="auto"/>
            <w:right w:val="none" w:sz="0" w:space="0" w:color="auto"/>
          </w:divBdr>
        </w:div>
      </w:divsChild>
    </w:div>
    <w:div w:id="1788162714">
      <w:marLeft w:val="0"/>
      <w:marRight w:val="0"/>
      <w:marTop w:val="0"/>
      <w:marBottom w:val="90"/>
      <w:divBdr>
        <w:top w:val="none" w:sz="0" w:space="0" w:color="auto"/>
        <w:left w:val="none" w:sz="0" w:space="0" w:color="auto"/>
        <w:bottom w:val="none" w:sz="0" w:space="0" w:color="auto"/>
        <w:right w:val="none" w:sz="0" w:space="0" w:color="auto"/>
      </w:divBdr>
    </w:div>
    <w:div w:id="1813013878">
      <w:marLeft w:val="0"/>
      <w:marRight w:val="0"/>
      <w:marTop w:val="0"/>
      <w:marBottom w:val="0"/>
      <w:divBdr>
        <w:top w:val="none" w:sz="0" w:space="0" w:color="auto"/>
        <w:left w:val="none" w:sz="0" w:space="0" w:color="auto"/>
        <w:bottom w:val="none" w:sz="0" w:space="0" w:color="auto"/>
        <w:right w:val="none" w:sz="0" w:space="0" w:color="auto"/>
      </w:divBdr>
      <w:divsChild>
        <w:div w:id="1117871532">
          <w:marLeft w:val="0"/>
          <w:marRight w:val="0"/>
          <w:marTop w:val="0"/>
          <w:marBottom w:val="90"/>
          <w:divBdr>
            <w:top w:val="none" w:sz="0" w:space="0" w:color="auto"/>
            <w:left w:val="none" w:sz="0" w:space="0" w:color="auto"/>
            <w:bottom w:val="none" w:sz="0" w:space="0" w:color="auto"/>
            <w:right w:val="none" w:sz="0" w:space="0" w:color="auto"/>
          </w:divBdr>
        </w:div>
        <w:div w:id="629674589">
          <w:marLeft w:val="0"/>
          <w:marRight w:val="0"/>
          <w:marTop w:val="0"/>
          <w:marBottom w:val="45"/>
          <w:divBdr>
            <w:top w:val="none" w:sz="0" w:space="0" w:color="auto"/>
            <w:left w:val="none" w:sz="0" w:space="0" w:color="auto"/>
            <w:bottom w:val="none" w:sz="0" w:space="0" w:color="auto"/>
            <w:right w:val="none" w:sz="0" w:space="0" w:color="auto"/>
          </w:divBdr>
        </w:div>
        <w:div w:id="77605697">
          <w:marLeft w:val="0"/>
          <w:marRight w:val="0"/>
          <w:marTop w:val="0"/>
          <w:marBottom w:val="45"/>
          <w:divBdr>
            <w:top w:val="none" w:sz="0" w:space="0" w:color="auto"/>
            <w:left w:val="none" w:sz="0" w:space="0" w:color="auto"/>
            <w:bottom w:val="none" w:sz="0" w:space="0" w:color="auto"/>
            <w:right w:val="none" w:sz="0" w:space="0" w:color="auto"/>
          </w:divBdr>
        </w:div>
        <w:div w:id="75833820">
          <w:marLeft w:val="0"/>
          <w:marRight w:val="0"/>
          <w:marTop w:val="0"/>
          <w:marBottom w:val="45"/>
          <w:divBdr>
            <w:top w:val="none" w:sz="0" w:space="0" w:color="auto"/>
            <w:left w:val="none" w:sz="0" w:space="0" w:color="auto"/>
            <w:bottom w:val="none" w:sz="0" w:space="0" w:color="auto"/>
            <w:right w:val="none" w:sz="0" w:space="0" w:color="auto"/>
          </w:divBdr>
        </w:div>
        <w:div w:id="168494299">
          <w:marLeft w:val="0"/>
          <w:marRight w:val="0"/>
          <w:marTop w:val="0"/>
          <w:marBottom w:val="45"/>
          <w:divBdr>
            <w:top w:val="none" w:sz="0" w:space="0" w:color="auto"/>
            <w:left w:val="none" w:sz="0" w:space="0" w:color="auto"/>
            <w:bottom w:val="none" w:sz="0" w:space="0" w:color="auto"/>
            <w:right w:val="none" w:sz="0" w:space="0" w:color="auto"/>
          </w:divBdr>
        </w:div>
        <w:div w:id="1638605168">
          <w:marLeft w:val="0"/>
          <w:marRight w:val="0"/>
          <w:marTop w:val="0"/>
          <w:marBottom w:val="45"/>
          <w:divBdr>
            <w:top w:val="none" w:sz="0" w:space="0" w:color="auto"/>
            <w:left w:val="none" w:sz="0" w:space="0" w:color="auto"/>
            <w:bottom w:val="none" w:sz="0" w:space="0" w:color="auto"/>
            <w:right w:val="none" w:sz="0" w:space="0" w:color="auto"/>
          </w:divBdr>
        </w:div>
        <w:div w:id="1389038909">
          <w:marLeft w:val="0"/>
          <w:marRight w:val="0"/>
          <w:marTop w:val="0"/>
          <w:marBottom w:val="45"/>
          <w:divBdr>
            <w:top w:val="none" w:sz="0" w:space="0" w:color="auto"/>
            <w:left w:val="none" w:sz="0" w:space="0" w:color="auto"/>
            <w:bottom w:val="none" w:sz="0" w:space="0" w:color="auto"/>
            <w:right w:val="none" w:sz="0" w:space="0" w:color="auto"/>
          </w:divBdr>
        </w:div>
        <w:div w:id="2062944827">
          <w:marLeft w:val="0"/>
          <w:marRight w:val="0"/>
          <w:marTop w:val="0"/>
          <w:marBottom w:val="45"/>
          <w:divBdr>
            <w:top w:val="none" w:sz="0" w:space="0" w:color="auto"/>
            <w:left w:val="none" w:sz="0" w:space="0" w:color="auto"/>
            <w:bottom w:val="none" w:sz="0" w:space="0" w:color="auto"/>
            <w:right w:val="none" w:sz="0" w:space="0" w:color="auto"/>
          </w:divBdr>
        </w:div>
        <w:div w:id="193229215">
          <w:marLeft w:val="0"/>
          <w:marRight w:val="0"/>
          <w:marTop w:val="0"/>
          <w:marBottom w:val="0"/>
          <w:divBdr>
            <w:top w:val="none" w:sz="0" w:space="0" w:color="auto"/>
            <w:left w:val="none" w:sz="0" w:space="0" w:color="auto"/>
            <w:bottom w:val="none" w:sz="0" w:space="0" w:color="auto"/>
            <w:right w:val="none" w:sz="0" w:space="0" w:color="auto"/>
          </w:divBdr>
        </w:div>
        <w:div w:id="280767281">
          <w:marLeft w:val="0"/>
          <w:marRight w:val="0"/>
          <w:marTop w:val="0"/>
          <w:marBottom w:val="0"/>
          <w:divBdr>
            <w:top w:val="none" w:sz="0" w:space="0" w:color="auto"/>
            <w:left w:val="none" w:sz="0" w:space="0" w:color="auto"/>
            <w:bottom w:val="none" w:sz="0" w:space="0" w:color="auto"/>
            <w:right w:val="none" w:sz="0" w:space="0" w:color="auto"/>
          </w:divBdr>
        </w:div>
        <w:div w:id="163983174">
          <w:marLeft w:val="0"/>
          <w:marRight w:val="0"/>
          <w:marTop w:val="0"/>
          <w:marBottom w:val="0"/>
          <w:divBdr>
            <w:top w:val="none" w:sz="0" w:space="0" w:color="auto"/>
            <w:left w:val="none" w:sz="0" w:space="0" w:color="auto"/>
            <w:bottom w:val="none" w:sz="0" w:space="0" w:color="auto"/>
            <w:right w:val="none" w:sz="0" w:space="0" w:color="auto"/>
          </w:divBdr>
        </w:div>
        <w:div w:id="734818761">
          <w:marLeft w:val="0"/>
          <w:marRight w:val="0"/>
          <w:marTop w:val="0"/>
          <w:marBottom w:val="0"/>
          <w:divBdr>
            <w:top w:val="none" w:sz="0" w:space="0" w:color="auto"/>
            <w:left w:val="none" w:sz="0" w:space="0" w:color="auto"/>
            <w:bottom w:val="none" w:sz="0" w:space="0" w:color="auto"/>
            <w:right w:val="none" w:sz="0" w:space="0" w:color="auto"/>
          </w:divBdr>
        </w:div>
        <w:div w:id="1507287292">
          <w:marLeft w:val="0"/>
          <w:marRight w:val="0"/>
          <w:marTop w:val="0"/>
          <w:marBottom w:val="0"/>
          <w:divBdr>
            <w:top w:val="none" w:sz="0" w:space="0" w:color="auto"/>
            <w:left w:val="none" w:sz="0" w:space="0" w:color="auto"/>
            <w:bottom w:val="none" w:sz="0" w:space="0" w:color="auto"/>
            <w:right w:val="none" w:sz="0" w:space="0" w:color="auto"/>
          </w:divBdr>
        </w:div>
        <w:div w:id="904879047">
          <w:marLeft w:val="0"/>
          <w:marRight w:val="0"/>
          <w:marTop w:val="0"/>
          <w:marBottom w:val="0"/>
          <w:divBdr>
            <w:top w:val="none" w:sz="0" w:space="0" w:color="auto"/>
            <w:left w:val="none" w:sz="0" w:space="0" w:color="auto"/>
            <w:bottom w:val="none" w:sz="0" w:space="0" w:color="auto"/>
            <w:right w:val="none" w:sz="0" w:space="0" w:color="auto"/>
          </w:divBdr>
        </w:div>
        <w:div w:id="186603801">
          <w:marLeft w:val="0"/>
          <w:marRight w:val="0"/>
          <w:marTop w:val="90"/>
          <w:marBottom w:val="45"/>
          <w:divBdr>
            <w:top w:val="none" w:sz="0" w:space="0" w:color="auto"/>
            <w:left w:val="none" w:sz="0" w:space="0" w:color="auto"/>
            <w:bottom w:val="none" w:sz="0" w:space="0" w:color="auto"/>
            <w:right w:val="none" w:sz="0" w:space="0" w:color="auto"/>
          </w:divBdr>
        </w:div>
        <w:div w:id="1040056425">
          <w:marLeft w:val="0"/>
          <w:marRight w:val="0"/>
          <w:marTop w:val="0"/>
          <w:marBottom w:val="90"/>
          <w:divBdr>
            <w:top w:val="none" w:sz="0" w:space="0" w:color="auto"/>
            <w:left w:val="none" w:sz="0" w:space="0" w:color="auto"/>
            <w:bottom w:val="none" w:sz="0" w:space="0" w:color="auto"/>
            <w:right w:val="none" w:sz="0" w:space="0" w:color="auto"/>
          </w:divBdr>
        </w:div>
        <w:div w:id="863249983">
          <w:marLeft w:val="0"/>
          <w:marRight w:val="0"/>
          <w:marTop w:val="0"/>
          <w:marBottom w:val="90"/>
          <w:divBdr>
            <w:top w:val="none" w:sz="0" w:space="0" w:color="auto"/>
            <w:left w:val="none" w:sz="0" w:space="0" w:color="auto"/>
            <w:bottom w:val="none" w:sz="0" w:space="0" w:color="auto"/>
            <w:right w:val="none" w:sz="0" w:space="0" w:color="auto"/>
          </w:divBdr>
        </w:div>
        <w:div w:id="489709583">
          <w:marLeft w:val="0"/>
          <w:marRight w:val="0"/>
          <w:marTop w:val="0"/>
          <w:marBottom w:val="90"/>
          <w:divBdr>
            <w:top w:val="none" w:sz="0" w:space="0" w:color="auto"/>
            <w:left w:val="none" w:sz="0" w:space="0" w:color="auto"/>
            <w:bottom w:val="none" w:sz="0" w:space="0" w:color="auto"/>
            <w:right w:val="none" w:sz="0" w:space="0" w:color="auto"/>
          </w:divBdr>
        </w:div>
        <w:div w:id="1355572752">
          <w:marLeft w:val="0"/>
          <w:marRight w:val="0"/>
          <w:marTop w:val="0"/>
          <w:marBottom w:val="45"/>
          <w:divBdr>
            <w:top w:val="none" w:sz="0" w:space="0" w:color="auto"/>
            <w:left w:val="none" w:sz="0" w:space="0" w:color="auto"/>
            <w:bottom w:val="none" w:sz="0" w:space="0" w:color="auto"/>
            <w:right w:val="none" w:sz="0" w:space="0" w:color="auto"/>
          </w:divBdr>
        </w:div>
        <w:div w:id="517277978">
          <w:marLeft w:val="0"/>
          <w:marRight w:val="0"/>
          <w:marTop w:val="0"/>
          <w:marBottom w:val="45"/>
          <w:divBdr>
            <w:top w:val="none" w:sz="0" w:space="0" w:color="auto"/>
            <w:left w:val="none" w:sz="0" w:space="0" w:color="auto"/>
            <w:bottom w:val="none" w:sz="0" w:space="0" w:color="auto"/>
            <w:right w:val="none" w:sz="0" w:space="0" w:color="auto"/>
          </w:divBdr>
        </w:div>
        <w:div w:id="1055928152">
          <w:marLeft w:val="0"/>
          <w:marRight w:val="0"/>
          <w:marTop w:val="0"/>
          <w:marBottom w:val="45"/>
          <w:divBdr>
            <w:top w:val="none" w:sz="0" w:space="0" w:color="auto"/>
            <w:left w:val="none" w:sz="0" w:space="0" w:color="auto"/>
            <w:bottom w:val="none" w:sz="0" w:space="0" w:color="auto"/>
            <w:right w:val="none" w:sz="0" w:space="0" w:color="auto"/>
          </w:divBdr>
        </w:div>
        <w:div w:id="1348559581">
          <w:marLeft w:val="0"/>
          <w:marRight w:val="0"/>
          <w:marTop w:val="0"/>
          <w:marBottom w:val="45"/>
          <w:divBdr>
            <w:top w:val="none" w:sz="0" w:space="0" w:color="auto"/>
            <w:left w:val="none" w:sz="0" w:space="0" w:color="auto"/>
            <w:bottom w:val="none" w:sz="0" w:space="0" w:color="auto"/>
            <w:right w:val="none" w:sz="0" w:space="0" w:color="auto"/>
          </w:divBdr>
        </w:div>
        <w:div w:id="1763648083">
          <w:marLeft w:val="0"/>
          <w:marRight w:val="0"/>
          <w:marTop w:val="0"/>
          <w:marBottom w:val="45"/>
          <w:divBdr>
            <w:top w:val="none" w:sz="0" w:space="0" w:color="auto"/>
            <w:left w:val="none" w:sz="0" w:space="0" w:color="auto"/>
            <w:bottom w:val="none" w:sz="0" w:space="0" w:color="auto"/>
            <w:right w:val="none" w:sz="0" w:space="0" w:color="auto"/>
          </w:divBdr>
        </w:div>
        <w:div w:id="1451431324">
          <w:marLeft w:val="0"/>
          <w:marRight w:val="0"/>
          <w:marTop w:val="0"/>
          <w:marBottom w:val="45"/>
          <w:divBdr>
            <w:top w:val="none" w:sz="0" w:space="0" w:color="auto"/>
            <w:left w:val="none" w:sz="0" w:space="0" w:color="auto"/>
            <w:bottom w:val="none" w:sz="0" w:space="0" w:color="auto"/>
            <w:right w:val="none" w:sz="0" w:space="0" w:color="auto"/>
          </w:divBdr>
        </w:div>
        <w:div w:id="2142141770">
          <w:marLeft w:val="0"/>
          <w:marRight w:val="0"/>
          <w:marTop w:val="0"/>
          <w:marBottom w:val="45"/>
          <w:divBdr>
            <w:top w:val="none" w:sz="0" w:space="0" w:color="auto"/>
            <w:left w:val="none" w:sz="0" w:space="0" w:color="auto"/>
            <w:bottom w:val="none" w:sz="0" w:space="0" w:color="auto"/>
            <w:right w:val="none" w:sz="0" w:space="0" w:color="auto"/>
          </w:divBdr>
        </w:div>
        <w:div w:id="794299912">
          <w:marLeft w:val="0"/>
          <w:marRight w:val="0"/>
          <w:marTop w:val="0"/>
          <w:marBottom w:val="0"/>
          <w:divBdr>
            <w:top w:val="none" w:sz="0" w:space="0" w:color="auto"/>
            <w:left w:val="none" w:sz="0" w:space="0" w:color="auto"/>
            <w:bottom w:val="none" w:sz="0" w:space="0" w:color="auto"/>
            <w:right w:val="none" w:sz="0" w:space="0" w:color="auto"/>
          </w:divBdr>
        </w:div>
        <w:div w:id="1598169918">
          <w:marLeft w:val="0"/>
          <w:marRight w:val="0"/>
          <w:marTop w:val="0"/>
          <w:marBottom w:val="0"/>
          <w:divBdr>
            <w:top w:val="none" w:sz="0" w:space="0" w:color="auto"/>
            <w:left w:val="none" w:sz="0" w:space="0" w:color="auto"/>
            <w:bottom w:val="none" w:sz="0" w:space="0" w:color="auto"/>
            <w:right w:val="none" w:sz="0" w:space="0" w:color="auto"/>
          </w:divBdr>
        </w:div>
        <w:div w:id="71318561">
          <w:marLeft w:val="0"/>
          <w:marRight w:val="0"/>
          <w:marTop w:val="0"/>
          <w:marBottom w:val="0"/>
          <w:divBdr>
            <w:top w:val="none" w:sz="0" w:space="0" w:color="auto"/>
            <w:left w:val="none" w:sz="0" w:space="0" w:color="auto"/>
            <w:bottom w:val="none" w:sz="0" w:space="0" w:color="auto"/>
            <w:right w:val="none" w:sz="0" w:space="0" w:color="auto"/>
          </w:divBdr>
        </w:div>
        <w:div w:id="1512185111">
          <w:marLeft w:val="0"/>
          <w:marRight w:val="0"/>
          <w:marTop w:val="0"/>
          <w:marBottom w:val="0"/>
          <w:divBdr>
            <w:top w:val="none" w:sz="0" w:space="0" w:color="auto"/>
            <w:left w:val="none" w:sz="0" w:space="0" w:color="auto"/>
            <w:bottom w:val="none" w:sz="0" w:space="0" w:color="auto"/>
            <w:right w:val="none" w:sz="0" w:space="0" w:color="auto"/>
          </w:divBdr>
        </w:div>
        <w:div w:id="506989231">
          <w:marLeft w:val="0"/>
          <w:marRight w:val="0"/>
          <w:marTop w:val="90"/>
          <w:marBottom w:val="45"/>
          <w:divBdr>
            <w:top w:val="none" w:sz="0" w:space="0" w:color="auto"/>
            <w:left w:val="none" w:sz="0" w:space="0" w:color="auto"/>
            <w:bottom w:val="none" w:sz="0" w:space="0" w:color="auto"/>
            <w:right w:val="none" w:sz="0" w:space="0" w:color="auto"/>
          </w:divBdr>
        </w:div>
        <w:div w:id="2034916433">
          <w:marLeft w:val="0"/>
          <w:marRight w:val="0"/>
          <w:marTop w:val="0"/>
          <w:marBottom w:val="90"/>
          <w:divBdr>
            <w:top w:val="none" w:sz="0" w:space="0" w:color="auto"/>
            <w:left w:val="none" w:sz="0" w:space="0" w:color="auto"/>
            <w:bottom w:val="none" w:sz="0" w:space="0" w:color="auto"/>
            <w:right w:val="none" w:sz="0" w:space="0" w:color="auto"/>
          </w:divBdr>
        </w:div>
      </w:divsChild>
    </w:div>
    <w:div w:id="1873765761">
      <w:marLeft w:val="0"/>
      <w:marRight w:val="0"/>
      <w:marTop w:val="90"/>
      <w:marBottom w:val="45"/>
      <w:divBdr>
        <w:top w:val="none" w:sz="0" w:space="0" w:color="auto"/>
        <w:left w:val="none" w:sz="0" w:space="0" w:color="auto"/>
        <w:bottom w:val="none" w:sz="0" w:space="0" w:color="auto"/>
        <w:right w:val="none" w:sz="0" w:space="0" w:color="auto"/>
      </w:divBdr>
    </w:div>
    <w:div w:id="1888761852">
      <w:marLeft w:val="0"/>
      <w:marRight w:val="0"/>
      <w:marTop w:val="0"/>
      <w:marBottom w:val="0"/>
      <w:divBdr>
        <w:top w:val="none" w:sz="0" w:space="0" w:color="auto"/>
        <w:left w:val="none" w:sz="0" w:space="0" w:color="auto"/>
        <w:bottom w:val="none" w:sz="0" w:space="0" w:color="auto"/>
        <w:right w:val="none" w:sz="0" w:space="0" w:color="auto"/>
      </w:divBdr>
      <w:divsChild>
        <w:div w:id="1665746127">
          <w:marLeft w:val="0"/>
          <w:marRight w:val="0"/>
          <w:marTop w:val="0"/>
          <w:marBottom w:val="90"/>
          <w:divBdr>
            <w:top w:val="none" w:sz="0" w:space="0" w:color="auto"/>
            <w:left w:val="none" w:sz="0" w:space="0" w:color="auto"/>
            <w:bottom w:val="none" w:sz="0" w:space="0" w:color="auto"/>
            <w:right w:val="none" w:sz="0" w:space="0" w:color="auto"/>
          </w:divBdr>
        </w:div>
        <w:div w:id="1157116323">
          <w:marLeft w:val="0"/>
          <w:marRight w:val="0"/>
          <w:marTop w:val="0"/>
          <w:marBottom w:val="45"/>
          <w:divBdr>
            <w:top w:val="none" w:sz="0" w:space="0" w:color="auto"/>
            <w:left w:val="none" w:sz="0" w:space="0" w:color="auto"/>
            <w:bottom w:val="none" w:sz="0" w:space="0" w:color="auto"/>
            <w:right w:val="none" w:sz="0" w:space="0" w:color="auto"/>
          </w:divBdr>
        </w:div>
        <w:div w:id="1536582213">
          <w:marLeft w:val="0"/>
          <w:marRight w:val="0"/>
          <w:marTop w:val="0"/>
          <w:marBottom w:val="45"/>
          <w:divBdr>
            <w:top w:val="none" w:sz="0" w:space="0" w:color="auto"/>
            <w:left w:val="none" w:sz="0" w:space="0" w:color="auto"/>
            <w:bottom w:val="none" w:sz="0" w:space="0" w:color="auto"/>
            <w:right w:val="none" w:sz="0" w:space="0" w:color="auto"/>
          </w:divBdr>
        </w:div>
        <w:div w:id="155196241">
          <w:marLeft w:val="0"/>
          <w:marRight w:val="0"/>
          <w:marTop w:val="0"/>
          <w:marBottom w:val="45"/>
          <w:divBdr>
            <w:top w:val="none" w:sz="0" w:space="0" w:color="auto"/>
            <w:left w:val="none" w:sz="0" w:space="0" w:color="auto"/>
            <w:bottom w:val="none" w:sz="0" w:space="0" w:color="auto"/>
            <w:right w:val="none" w:sz="0" w:space="0" w:color="auto"/>
          </w:divBdr>
        </w:div>
        <w:div w:id="1970085247">
          <w:marLeft w:val="0"/>
          <w:marRight w:val="0"/>
          <w:marTop w:val="0"/>
          <w:marBottom w:val="45"/>
          <w:divBdr>
            <w:top w:val="none" w:sz="0" w:space="0" w:color="auto"/>
            <w:left w:val="none" w:sz="0" w:space="0" w:color="auto"/>
            <w:bottom w:val="none" w:sz="0" w:space="0" w:color="auto"/>
            <w:right w:val="none" w:sz="0" w:space="0" w:color="auto"/>
          </w:divBdr>
        </w:div>
        <w:div w:id="640497940">
          <w:marLeft w:val="0"/>
          <w:marRight w:val="0"/>
          <w:marTop w:val="0"/>
          <w:marBottom w:val="45"/>
          <w:divBdr>
            <w:top w:val="none" w:sz="0" w:space="0" w:color="auto"/>
            <w:left w:val="none" w:sz="0" w:space="0" w:color="auto"/>
            <w:bottom w:val="none" w:sz="0" w:space="0" w:color="auto"/>
            <w:right w:val="none" w:sz="0" w:space="0" w:color="auto"/>
          </w:divBdr>
        </w:div>
        <w:div w:id="1410616102">
          <w:marLeft w:val="0"/>
          <w:marRight w:val="0"/>
          <w:marTop w:val="0"/>
          <w:marBottom w:val="45"/>
          <w:divBdr>
            <w:top w:val="none" w:sz="0" w:space="0" w:color="auto"/>
            <w:left w:val="none" w:sz="0" w:space="0" w:color="auto"/>
            <w:bottom w:val="none" w:sz="0" w:space="0" w:color="auto"/>
            <w:right w:val="none" w:sz="0" w:space="0" w:color="auto"/>
          </w:divBdr>
        </w:div>
        <w:div w:id="428938699">
          <w:marLeft w:val="0"/>
          <w:marRight w:val="0"/>
          <w:marTop w:val="0"/>
          <w:marBottom w:val="45"/>
          <w:divBdr>
            <w:top w:val="none" w:sz="0" w:space="0" w:color="auto"/>
            <w:left w:val="none" w:sz="0" w:space="0" w:color="auto"/>
            <w:bottom w:val="none" w:sz="0" w:space="0" w:color="auto"/>
            <w:right w:val="none" w:sz="0" w:space="0" w:color="auto"/>
          </w:divBdr>
        </w:div>
        <w:div w:id="623732595">
          <w:marLeft w:val="0"/>
          <w:marRight w:val="0"/>
          <w:marTop w:val="0"/>
          <w:marBottom w:val="0"/>
          <w:divBdr>
            <w:top w:val="none" w:sz="0" w:space="0" w:color="auto"/>
            <w:left w:val="none" w:sz="0" w:space="0" w:color="auto"/>
            <w:bottom w:val="none" w:sz="0" w:space="0" w:color="auto"/>
            <w:right w:val="none" w:sz="0" w:space="0" w:color="auto"/>
          </w:divBdr>
        </w:div>
        <w:div w:id="1554000294">
          <w:marLeft w:val="0"/>
          <w:marRight w:val="0"/>
          <w:marTop w:val="0"/>
          <w:marBottom w:val="0"/>
          <w:divBdr>
            <w:top w:val="none" w:sz="0" w:space="0" w:color="auto"/>
            <w:left w:val="none" w:sz="0" w:space="0" w:color="auto"/>
            <w:bottom w:val="none" w:sz="0" w:space="0" w:color="auto"/>
            <w:right w:val="none" w:sz="0" w:space="0" w:color="auto"/>
          </w:divBdr>
        </w:div>
        <w:div w:id="1271666516">
          <w:marLeft w:val="0"/>
          <w:marRight w:val="0"/>
          <w:marTop w:val="0"/>
          <w:marBottom w:val="0"/>
          <w:divBdr>
            <w:top w:val="none" w:sz="0" w:space="0" w:color="auto"/>
            <w:left w:val="none" w:sz="0" w:space="0" w:color="auto"/>
            <w:bottom w:val="none" w:sz="0" w:space="0" w:color="auto"/>
            <w:right w:val="none" w:sz="0" w:space="0" w:color="auto"/>
          </w:divBdr>
        </w:div>
        <w:div w:id="1929727610">
          <w:marLeft w:val="0"/>
          <w:marRight w:val="0"/>
          <w:marTop w:val="0"/>
          <w:marBottom w:val="0"/>
          <w:divBdr>
            <w:top w:val="none" w:sz="0" w:space="0" w:color="auto"/>
            <w:left w:val="none" w:sz="0" w:space="0" w:color="auto"/>
            <w:bottom w:val="none" w:sz="0" w:space="0" w:color="auto"/>
            <w:right w:val="none" w:sz="0" w:space="0" w:color="auto"/>
          </w:divBdr>
        </w:div>
        <w:div w:id="1036657474">
          <w:marLeft w:val="0"/>
          <w:marRight w:val="0"/>
          <w:marTop w:val="90"/>
          <w:marBottom w:val="45"/>
          <w:divBdr>
            <w:top w:val="none" w:sz="0" w:space="0" w:color="auto"/>
            <w:left w:val="none" w:sz="0" w:space="0" w:color="auto"/>
            <w:bottom w:val="none" w:sz="0" w:space="0" w:color="auto"/>
            <w:right w:val="none" w:sz="0" w:space="0" w:color="auto"/>
          </w:divBdr>
        </w:div>
        <w:div w:id="488328884">
          <w:marLeft w:val="0"/>
          <w:marRight w:val="0"/>
          <w:marTop w:val="0"/>
          <w:marBottom w:val="90"/>
          <w:divBdr>
            <w:top w:val="none" w:sz="0" w:space="0" w:color="auto"/>
            <w:left w:val="none" w:sz="0" w:space="0" w:color="auto"/>
            <w:bottom w:val="none" w:sz="0" w:space="0" w:color="auto"/>
            <w:right w:val="none" w:sz="0" w:space="0" w:color="auto"/>
          </w:divBdr>
        </w:div>
        <w:div w:id="1673331857">
          <w:marLeft w:val="0"/>
          <w:marRight w:val="0"/>
          <w:marTop w:val="0"/>
          <w:marBottom w:val="90"/>
          <w:divBdr>
            <w:top w:val="none" w:sz="0" w:space="0" w:color="auto"/>
            <w:left w:val="none" w:sz="0" w:space="0" w:color="auto"/>
            <w:bottom w:val="none" w:sz="0" w:space="0" w:color="auto"/>
            <w:right w:val="none" w:sz="0" w:space="0" w:color="auto"/>
          </w:divBdr>
        </w:div>
        <w:div w:id="222638503">
          <w:marLeft w:val="0"/>
          <w:marRight w:val="0"/>
          <w:marTop w:val="0"/>
          <w:marBottom w:val="90"/>
          <w:divBdr>
            <w:top w:val="none" w:sz="0" w:space="0" w:color="auto"/>
            <w:left w:val="none" w:sz="0" w:space="0" w:color="auto"/>
            <w:bottom w:val="none" w:sz="0" w:space="0" w:color="auto"/>
            <w:right w:val="none" w:sz="0" w:space="0" w:color="auto"/>
          </w:divBdr>
        </w:div>
        <w:div w:id="1746953748">
          <w:marLeft w:val="0"/>
          <w:marRight w:val="0"/>
          <w:marTop w:val="0"/>
          <w:marBottom w:val="45"/>
          <w:divBdr>
            <w:top w:val="none" w:sz="0" w:space="0" w:color="auto"/>
            <w:left w:val="none" w:sz="0" w:space="0" w:color="auto"/>
            <w:bottom w:val="none" w:sz="0" w:space="0" w:color="auto"/>
            <w:right w:val="none" w:sz="0" w:space="0" w:color="auto"/>
          </w:divBdr>
        </w:div>
        <w:div w:id="580067602">
          <w:marLeft w:val="0"/>
          <w:marRight w:val="0"/>
          <w:marTop w:val="0"/>
          <w:marBottom w:val="45"/>
          <w:divBdr>
            <w:top w:val="none" w:sz="0" w:space="0" w:color="auto"/>
            <w:left w:val="none" w:sz="0" w:space="0" w:color="auto"/>
            <w:bottom w:val="none" w:sz="0" w:space="0" w:color="auto"/>
            <w:right w:val="none" w:sz="0" w:space="0" w:color="auto"/>
          </w:divBdr>
        </w:div>
        <w:div w:id="1366254077">
          <w:marLeft w:val="0"/>
          <w:marRight w:val="0"/>
          <w:marTop w:val="0"/>
          <w:marBottom w:val="45"/>
          <w:divBdr>
            <w:top w:val="none" w:sz="0" w:space="0" w:color="auto"/>
            <w:left w:val="none" w:sz="0" w:space="0" w:color="auto"/>
            <w:bottom w:val="none" w:sz="0" w:space="0" w:color="auto"/>
            <w:right w:val="none" w:sz="0" w:space="0" w:color="auto"/>
          </w:divBdr>
        </w:div>
        <w:div w:id="1053194381">
          <w:marLeft w:val="0"/>
          <w:marRight w:val="0"/>
          <w:marTop w:val="0"/>
          <w:marBottom w:val="45"/>
          <w:divBdr>
            <w:top w:val="none" w:sz="0" w:space="0" w:color="auto"/>
            <w:left w:val="none" w:sz="0" w:space="0" w:color="auto"/>
            <w:bottom w:val="none" w:sz="0" w:space="0" w:color="auto"/>
            <w:right w:val="none" w:sz="0" w:space="0" w:color="auto"/>
          </w:divBdr>
        </w:div>
        <w:div w:id="1777285038">
          <w:marLeft w:val="0"/>
          <w:marRight w:val="0"/>
          <w:marTop w:val="0"/>
          <w:marBottom w:val="45"/>
          <w:divBdr>
            <w:top w:val="none" w:sz="0" w:space="0" w:color="auto"/>
            <w:left w:val="none" w:sz="0" w:space="0" w:color="auto"/>
            <w:bottom w:val="none" w:sz="0" w:space="0" w:color="auto"/>
            <w:right w:val="none" w:sz="0" w:space="0" w:color="auto"/>
          </w:divBdr>
        </w:div>
        <w:div w:id="353305726">
          <w:marLeft w:val="0"/>
          <w:marRight w:val="0"/>
          <w:marTop w:val="0"/>
          <w:marBottom w:val="45"/>
          <w:divBdr>
            <w:top w:val="none" w:sz="0" w:space="0" w:color="auto"/>
            <w:left w:val="none" w:sz="0" w:space="0" w:color="auto"/>
            <w:bottom w:val="none" w:sz="0" w:space="0" w:color="auto"/>
            <w:right w:val="none" w:sz="0" w:space="0" w:color="auto"/>
          </w:divBdr>
        </w:div>
        <w:div w:id="1526745802">
          <w:marLeft w:val="0"/>
          <w:marRight w:val="0"/>
          <w:marTop w:val="0"/>
          <w:marBottom w:val="45"/>
          <w:divBdr>
            <w:top w:val="none" w:sz="0" w:space="0" w:color="auto"/>
            <w:left w:val="none" w:sz="0" w:space="0" w:color="auto"/>
            <w:bottom w:val="none" w:sz="0" w:space="0" w:color="auto"/>
            <w:right w:val="none" w:sz="0" w:space="0" w:color="auto"/>
          </w:divBdr>
        </w:div>
        <w:div w:id="1372421651">
          <w:marLeft w:val="0"/>
          <w:marRight w:val="0"/>
          <w:marTop w:val="0"/>
          <w:marBottom w:val="0"/>
          <w:divBdr>
            <w:top w:val="none" w:sz="0" w:space="0" w:color="auto"/>
            <w:left w:val="none" w:sz="0" w:space="0" w:color="auto"/>
            <w:bottom w:val="none" w:sz="0" w:space="0" w:color="auto"/>
            <w:right w:val="none" w:sz="0" w:space="0" w:color="auto"/>
          </w:divBdr>
        </w:div>
        <w:div w:id="1392535438">
          <w:marLeft w:val="0"/>
          <w:marRight w:val="0"/>
          <w:marTop w:val="0"/>
          <w:marBottom w:val="0"/>
          <w:divBdr>
            <w:top w:val="none" w:sz="0" w:space="0" w:color="auto"/>
            <w:left w:val="none" w:sz="0" w:space="0" w:color="auto"/>
            <w:bottom w:val="none" w:sz="0" w:space="0" w:color="auto"/>
            <w:right w:val="none" w:sz="0" w:space="0" w:color="auto"/>
          </w:divBdr>
        </w:div>
        <w:div w:id="1604412865">
          <w:marLeft w:val="0"/>
          <w:marRight w:val="0"/>
          <w:marTop w:val="0"/>
          <w:marBottom w:val="0"/>
          <w:divBdr>
            <w:top w:val="none" w:sz="0" w:space="0" w:color="auto"/>
            <w:left w:val="none" w:sz="0" w:space="0" w:color="auto"/>
            <w:bottom w:val="none" w:sz="0" w:space="0" w:color="auto"/>
            <w:right w:val="none" w:sz="0" w:space="0" w:color="auto"/>
          </w:divBdr>
        </w:div>
        <w:div w:id="967466516">
          <w:marLeft w:val="0"/>
          <w:marRight w:val="0"/>
          <w:marTop w:val="0"/>
          <w:marBottom w:val="0"/>
          <w:divBdr>
            <w:top w:val="none" w:sz="0" w:space="0" w:color="auto"/>
            <w:left w:val="none" w:sz="0" w:space="0" w:color="auto"/>
            <w:bottom w:val="none" w:sz="0" w:space="0" w:color="auto"/>
            <w:right w:val="none" w:sz="0" w:space="0" w:color="auto"/>
          </w:divBdr>
        </w:div>
        <w:div w:id="946274396">
          <w:marLeft w:val="0"/>
          <w:marRight w:val="0"/>
          <w:marTop w:val="90"/>
          <w:marBottom w:val="45"/>
          <w:divBdr>
            <w:top w:val="none" w:sz="0" w:space="0" w:color="auto"/>
            <w:left w:val="none" w:sz="0" w:space="0" w:color="auto"/>
            <w:bottom w:val="none" w:sz="0" w:space="0" w:color="auto"/>
            <w:right w:val="none" w:sz="0" w:space="0" w:color="auto"/>
          </w:divBdr>
        </w:div>
        <w:div w:id="1530876674">
          <w:marLeft w:val="0"/>
          <w:marRight w:val="0"/>
          <w:marTop w:val="0"/>
          <w:marBottom w:val="90"/>
          <w:divBdr>
            <w:top w:val="none" w:sz="0" w:space="0" w:color="auto"/>
            <w:left w:val="none" w:sz="0" w:space="0" w:color="auto"/>
            <w:bottom w:val="none" w:sz="0" w:space="0" w:color="auto"/>
            <w:right w:val="none" w:sz="0" w:space="0" w:color="auto"/>
          </w:divBdr>
        </w:div>
        <w:div w:id="419181632">
          <w:marLeft w:val="0"/>
          <w:marRight w:val="0"/>
          <w:marTop w:val="0"/>
          <w:marBottom w:val="90"/>
          <w:divBdr>
            <w:top w:val="none" w:sz="0" w:space="0" w:color="auto"/>
            <w:left w:val="none" w:sz="0" w:space="0" w:color="auto"/>
            <w:bottom w:val="none" w:sz="0" w:space="0" w:color="auto"/>
            <w:right w:val="none" w:sz="0" w:space="0" w:color="auto"/>
          </w:divBdr>
        </w:div>
        <w:div w:id="617377390">
          <w:marLeft w:val="0"/>
          <w:marRight w:val="0"/>
          <w:marTop w:val="0"/>
          <w:marBottom w:val="90"/>
          <w:divBdr>
            <w:top w:val="none" w:sz="0" w:space="0" w:color="auto"/>
            <w:left w:val="none" w:sz="0" w:space="0" w:color="auto"/>
            <w:bottom w:val="none" w:sz="0" w:space="0" w:color="auto"/>
            <w:right w:val="none" w:sz="0" w:space="0" w:color="auto"/>
          </w:divBdr>
        </w:div>
        <w:div w:id="400101525">
          <w:marLeft w:val="0"/>
          <w:marRight w:val="0"/>
          <w:marTop w:val="0"/>
          <w:marBottom w:val="90"/>
          <w:divBdr>
            <w:top w:val="none" w:sz="0" w:space="0" w:color="auto"/>
            <w:left w:val="none" w:sz="0" w:space="0" w:color="auto"/>
            <w:bottom w:val="none" w:sz="0" w:space="0" w:color="auto"/>
            <w:right w:val="none" w:sz="0" w:space="0" w:color="auto"/>
          </w:divBdr>
        </w:div>
        <w:div w:id="783353180">
          <w:marLeft w:val="0"/>
          <w:marRight w:val="0"/>
          <w:marTop w:val="0"/>
          <w:marBottom w:val="90"/>
          <w:divBdr>
            <w:top w:val="none" w:sz="0" w:space="0" w:color="auto"/>
            <w:left w:val="none" w:sz="0" w:space="0" w:color="auto"/>
            <w:bottom w:val="none" w:sz="0" w:space="0" w:color="auto"/>
            <w:right w:val="none" w:sz="0" w:space="0" w:color="auto"/>
          </w:divBdr>
          <w:divsChild>
            <w:div w:id="1917083205">
              <w:marLeft w:val="0"/>
              <w:marRight w:val="0"/>
              <w:marTop w:val="30"/>
              <w:marBottom w:val="0"/>
              <w:divBdr>
                <w:top w:val="none" w:sz="0" w:space="0" w:color="auto"/>
                <w:left w:val="none" w:sz="0" w:space="0" w:color="auto"/>
                <w:bottom w:val="none" w:sz="0" w:space="0" w:color="auto"/>
                <w:right w:val="none" w:sz="0" w:space="0" w:color="auto"/>
              </w:divBdr>
              <w:divsChild>
                <w:div w:id="20894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652232">
          <w:marLeft w:val="0"/>
          <w:marRight w:val="0"/>
          <w:marTop w:val="0"/>
          <w:marBottom w:val="45"/>
          <w:divBdr>
            <w:top w:val="none" w:sz="0" w:space="0" w:color="auto"/>
            <w:left w:val="none" w:sz="0" w:space="0" w:color="auto"/>
            <w:bottom w:val="none" w:sz="0" w:space="0" w:color="auto"/>
            <w:right w:val="none" w:sz="0" w:space="0" w:color="auto"/>
          </w:divBdr>
        </w:div>
        <w:div w:id="1262101553">
          <w:marLeft w:val="0"/>
          <w:marRight w:val="0"/>
          <w:marTop w:val="0"/>
          <w:marBottom w:val="45"/>
          <w:divBdr>
            <w:top w:val="none" w:sz="0" w:space="0" w:color="auto"/>
            <w:left w:val="none" w:sz="0" w:space="0" w:color="auto"/>
            <w:bottom w:val="none" w:sz="0" w:space="0" w:color="auto"/>
            <w:right w:val="none" w:sz="0" w:space="0" w:color="auto"/>
          </w:divBdr>
        </w:div>
        <w:div w:id="190383951">
          <w:marLeft w:val="0"/>
          <w:marRight w:val="0"/>
          <w:marTop w:val="0"/>
          <w:marBottom w:val="45"/>
          <w:divBdr>
            <w:top w:val="none" w:sz="0" w:space="0" w:color="auto"/>
            <w:left w:val="none" w:sz="0" w:space="0" w:color="auto"/>
            <w:bottom w:val="none" w:sz="0" w:space="0" w:color="auto"/>
            <w:right w:val="none" w:sz="0" w:space="0" w:color="auto"/>
          </w:divBdr>
        </w:div>
        <w:div w:id="1906797794">
          <w:marLeft w:val="0"/>
          <w:marRight w:val="0"/>
          <w:marTop w:val="0"/>
          <w:marBottom w:val="45"/>
          <w:divBdr>
            <w:top w:val="none" w:sz="0" w:space="0" w:color="auto"/>
            <w:left w:val="none" w:sz="0" w:space="0" w:color="auto"/>
            <w:bottom w:val="none" w:sz="0" w:space="0" w:color="auto"/>
            <w:right w:val="none" w:sz="0" w:space="0" w:color="auto"/>
          </w:divBdr>
        </w:div>
        <w:div w:id="807279665">
          <w:marLeft w:val="0"/>
          <w:marRight w:val="0"/>
          <w:marTop w:val="0"/>
          <w:marBottom w:val="45"/>
          <w:divBdr>
            <w:top w:val="none" w:sz="0" w:space="0" w:color="auto"/>
            <w:left w:val="none" w:sz="0" w:space="0" w:color="auto"/>
            <w:bottom w:val="none" w:sz="0" w:space="0" w:color="auto"/>
            <w:right w:val="none" w:sz="0" w:space="0" w:color="auto"/>
          </w:divBdr>
        </w:div>
        <w:div w:id="260452926">
          <w:marLeft w:val="0"/>
          <w:marRight w:val="0"/>
          <w:marTop w:val="0"/>
          <w:marBottom w:val="45"/>
          <w:divBdr>
            <w:top w:val="none" w:sz="0" w:space="0" w:color="auto"/>
            <w:left w:val="none" w:sz="0" w:space="0" w:color="auto"/>
            <w:bottom w:val="none" w:sz="0" w:space="0" w:color="auto"/>
            <w:right w:val="none" w:sz="0" w:space="0" w:color="auto"/>
          </w:divBdr>
        </w:div>
        <w:div w:id="161967734">
          <w:marLeft w:val="0"/>
          <w:marRight w:val="0"/>
          <w:marTop w:val="0"/>
          <w:marBottom w:val="45"/>
          <w:divBdr>
            <w:top w:val="none" w:sz="0" w:space="0" w:color="auto"/>
            <w:left w:val="none" w:sz="0" w:space="0" w:color="auto"/>
            <w:bottom w:val="none" w:sz="0" w:space="0" w:color="auto"/>
            <w:right w:val="none" w:sz="0" w:space="0" w:color="auto"/>
          </w:divBdr>
        </w:div>
        <w:div w:id="1553928312">
          <w:marLeft w:val="0"/>
          <w:marRight w:val="0"/>
          <w:marTop w:val="0"/>
          <w:marBottom w:val="0"/>
          <w:divBdr>
            <w:top w:val="none" w:sz="0" w:space="0" w:color="auto"/>
            <w:left w:val="none" w:sz="0" w:space="0" w:color="auto"/>
            <w:bottom w:val="none" w:sz="0" w:space="0" w:color="auto"/>
            <w:right w:val="none" w:sz="0" w:space="0" w:color="auto"/>
          </w:divBdr>
        </w:div>
        <w:div w:id="1214197175">
          <w:marLeft w:val="0"/>
          <w:marRight w:val="0"/>
          <w:marTop w:val="0"/>
          <w:marBottom w:val="0"/>
          <w:divBdr>
            <w:top w:val="none" w:sz="0" w:space="0" w:color="auto"/>
            <w:left w:val="none" w:sz="0" w:space="0" w:color="auto"/>
            <w:bottom w:val="none" w:sz="0" w:space="0" w:color="auto"/>
            <w:right w:val="none" w:sz="0" w:space="0" w:color="auto"/>
          </w:divBdr>
        </w:div>
        <w:div w:id="1700006247">
          <w:marLeft w:val="0"/>
          <w:marRight w:val="0"/>
          <w:marTop w:val="0"/>
          <w:marBottom w:val="0"/>
          <w:divBdr>
            <w:top w:val="none" w:sz="0" w:space="0" w:color="auto"/>
            <w:left w:val="none" w:sz="0" w:space="0" w:color="auto"/>
            <w:bottom w:val="none" w:sz="0" w:space="0" w:color="auto"/>
            <w:right w:val="none" w:sz="0" w:space="0" w:color="auto"/>
          </w:divBdr>
        </w:div>
        <w:div w:id="830220268">
          <w:marLeft w:val="0"/>
          <w:marRight w:val="0"/>
          <w:marTop w:val="0"/>
          <w:marBottom w:val="0"/>
          <w:divBdr>
            <w:top w:val="none" w:sz="0" w:space="0" w:color="auto"/>
            <w:left w:val="none" w:sz="0" w:space="0" w:color="auto"/>
            <w:bottom w:val="none" w:sz="0" w:space="0" w:color="auto"/>
            <w:right w:val="none" w:sz="0" w:space="0" w:color="auto"/>
          </w:divBdr>
        </w:div>
        <w:div w:id="633297153">
          <w:marLeft w:val="0"/>
          <w:marRight w:val="0"/>
          <w:marTop w:val="90"/>
          <w:marBottom w:val="45"/>
          <w:divBdr>
            <w:top w:val="none" w:sz="0" w:space="0" w:color="auto"/>
            <w:left w:val="none" w:sz="0" w:space="0" w:color="auto"/>
            <w:bottom w:val="none" w:sz="0" w:space="0" w:color="auto"/>
            <w:right w:val="none" w:sz="0" w:space="0" w:color="auto"/>
          </w:divBdr>
        </w:div>
        <w:div w:id="690180939">
          <w:marLeft w:val="0"/>
          <w:marRight w:val="0"/>
          <w:marTop w:val="0"/>
          <w:marBottom w:val="90"/>
          <w:divBdr>
            <w:top w:val="none" w:sz="0" w:space="0" w:color="auto"/>
            <w:left w:val="none" w:sz="0" w:space="0" w:color="auto"/>
            <w:bottom w:val="none" w:sz="0" w:space="0" w:color="auto"/>
            <w:right w:val="none" w:sz="0" w:space="0" w:color="auto"/>
          </w:divBdr>
        </w:div>
        <w:div w:id="64647793">
          <w:marLeft w:val="0"/>
          <w:marRight w:val="0"/>
          <w:marTop w:val="0"/>
          <w:marBottom w:val="90"/>
          <w:divBdr>
            <w:top w:val="none" w:sz="0" w:space="0" w:color="auto"/>
            <w:left w:val="none" w:sz="0" w:space="0" w:color="auto"/>
            <w:bottom w:val="none" w:sz="0" w:space="0" w:color="auto"/>
            <w:right w:val="none" w:sz="0" w:space="0" w:color="auto"/>
          </w:divBdr>
        </w:div>
        <w:div w:id="1963072376">
          <w:marLeft w:val="0"/>
          <w:marRight w:val="0"/>
          <w:marTop w:val="0"/>
          <w:marBottom w:val="90"/>
          <w:divBdr>
            <w:top w:val="none" w:sz="0" w:space="0" w:color="auto"/>
            <w:left w:val="none" w:sz="0" w:space="0" w:color="auto"/>
            <w:bottom w:val="none" w:sz="0" w:space="0" w:color="auto"/>
            <w:right w:val="none" w:sz="0" w:space="0" w:color="auto"/>
          </w:divBdr>
        </w:div>
        <w:div w:id="1434401837">
          <w:marLeft w:val="0"/>
          <w:marRight w:val="0"/>
          <w:marTop w:val="0"/>
          <w:marBottom w:val="90"/>
          <w:divBdr>
            <w:top w:val="none" w:sz="0" w:space="0" w:color="auto"/>
            <w:left w:val="none" w:sz="0" w:space="0" w:color="auto"/>
            <w:bottom w:val="none" w:sz="0" w:space="0" w:color="auto"/>
            <w:right w:val="none" w:sz="0" w:space="0" w:color="auto"/>
          </w:divBdr>
        </w:div>
        <w:div w:id="904490785">
          <w:marLeft w:val="0"/>
          <w:marRight w:val="0"/>
          <w:marTop w:val="0"/>
          <w:marBottom w:val="45"/>
          <w:divBdr>
            <w:top w:val="none" w:sz="0" w:space="0" w:color="auto"/>
            <w:left w:val="none" w:sz="0" w:space="0" w:color="auto"/>
            <w:bottom w:val="none" w:sz="0" w:space="0" w:color="auto"/>
            <w:right w:val="none" w:sz="0" w:space="0" w:color="auto"/>
          </w:divBdr>
        </w:div>
        <w:div w:id="1618639521">
          <w:marLeft w:val="0"/>
          <w:marRight w:val="0"/>
          <w:marTop w:val="0"/>
          <w:marBottom w:val="45"/>
          <w:divBdr>
            <w:top w:val="none" w:sz="0" w:space="0" w:color="auto"/>
            <w:left w:val="none" w:sz="0" w:space="0" w:color="auto"/>
            <w:bottom w:val="none" w:sz="0" w:space="0" w:color="auto"/>
            <w:right w:val="none" w:sz="0" w:space="0" w:color="auto"/>
          </w:divBdr>
        </w:div>
        <w:div w:id="591089203">
          <w:marLeft w:val="0"/>
          <w:marRight w:val="0"/>
          <w:marTop w:val="0"/>
          <w:marBottom w:val="45"/>
          <w:divBdr>
            <w:top w:val="none" w:sz="0" w:space="0" w:color="auto"/>
            <w:left w:val="none" w:sz="0" w:space="0" w:color="auto"/>
            <w:bottom w:val="none" w:sz="0" w:space="0" w:color="auto"/>
            <w:right w:val="none" w:sz="0" w:space="0" w:color="auto"/>
          </w:divBdr>
        </w:div>
        <w:div w:id="609161736">
          <w:marLeft w:val="0"/>
          <w:marRight w:val="0"/>
          <w:marTop w:val="0"/>
          <w:marBottom w:val="45"/>
          <w:divBdr>
            <w:top w:val="none" w:sz="0" w:space="0" w:color="auto"/>
            <w:left w:val="none" w:sz="0" w:space="0" w:color="auto"/>
            <w:bottom w:val="none" w:sz="0" w:space="0" w:color="auto"/>
            <w:right w:val="none" w:sz="0" w:space="0" w:color="auto"/>
          </w:divBdr>
        </w:div>
        <w:div w:id="1447963703">
          <w:marLeft w:val="0"/>
          <w:marRight w:val="0"/>
          <w:marTop w:val="0"/>
          <w:marBottom w:val="45"/>
          <w:divBdr>
            <w:top w:val="none" w:sz="0" w:space="0" w:color="auto"/>
            <w:left w:val="none" w:sz="0" w:space="0" w:color="auto"/>
            <w:bottom w:val="none" w:sz="0" w:space="0" w:color="auto"/>
            <w:right w:val="none" w:sz="0" w:space="0" w:color="auto"/>
          </w:divBdr>
        </w:div>
        <w:div w:id="1115711705">
          <w:marLeft w:val="0"/>
          <w:marRight w:val="0"/>
          <w:marTop w:val="0"/>
          <w:marBottom w:val="45"/>
          <w:divBdr>
            <w:top w:val="none" w:sz="0" w:space="0" w:color="auto"/>
            <w:left w:val="none" w:sz="0" w:space="0" w:color="auto"/>
            <w:bottom w:val="none" w:sz="0" w:space="0" w:color="auto"/>
            <w:right w:val="none" w:sz="0" w:space="0" w:color="auto"/>
          </w:divBdr>
        </w:div>
        <w:div w:id="1859662466">
          <w:marLeft w:val="0"/>
          <w:marRight w:val="0"/>
          <w:marTop w:val="0"/>
          <w:marBottom w:val="45"/>
          <w:divBdr>
            <w:top w:val="none" w:sz="0" w:space="0" w:color="auto"/>
            <w:left w:val="none" w:sz="0" w:space="0" w:color="auto"/>
            <w:bottom w:val="none" w:sz="0" w:space="0" w:color="auto"/>
            <w:right w:val="none" w:sz="0" w:space="0" w:color="auto"/>
          </w:divBdr>
        </w:div>
        <w:div w:id="917713033">
          <w:marLeft w:val="0"/>
          <w:marRight w:val="0"/>
          <w:marTop w:val="0"/>
          <w:marBottom w:val="0"/>
          <w:divBdr>
            <w:top w:val="none" w:sz="0" w:space="0" w:color="auto"/>
            <w:left w:val="none" w:sz="0" w:space="0" w:color="auto"/>
            <w:bottom w:val="none" w:sz="0" w:space="0" w:color="auto"/>
            <w:right w:val="none" w:sz="0" w:space="0" w:color="auto"/>
          </w:divBdr>
        </w:div>
        <w:div w:id="66808255">
          <w:marLeft w:val="0"/>
          <w:marRight w:val="0"/>
          <w:marTop w:val="0"/>
          <w:marBottom w:val="0"/>
          <w:divBdr>
            <w:top w:val="none" w:sz="0" w:space="0" w:color="auto"/>
            <w:left w:val="none" w:sz="0" w:space="0" w:color="auto"/>
            <w:bottom w:val="none" w:sz="0" w:space="0" w:color="auto"/>
            <w:right w:val="none" w:sz="0" w:space="0" w:color="auto"/>
          </w:divBdr>
        </w:div>
        <w:div w:id="2068457981">
          <w:marLeft w:val="0"/>
          <w:marRight w:val="0"/>
          <w:marTop w:val="0"/>
          <w:marBottom w:val="0"/>
          <w:divBdr>
            <w:top w:val="none" w:sz="0" w:space="0" w:color="auto"/>
            <w:left w:val="none" w:sz="0" w:space="0" w:color="auto"/>
            <w:bottom w:val="none" w:sz="0" w:space="0" w:color="auto"/>
            <w:right w:val="none" w:sz="0" w:space="0" w:color="auto"/>
          </w:divBdr>
        </w:div>
        <w:div w:id="1764455232">
          <w:marLeft w:val="0"/>
          <w:marRight w:val="0"/>
          <w:marTop w:val="0"/>
          <w:marBottom w:val="0"/>
          <w:divBdr>
            <w:top w:val="none" w:sz="0" w:space="0" w:color="auto"/>
            <w:left w:val="none" w:sz="0" w:space="0" w:color="auto"/>
            <w:bottom w:val="none" w:sz="0" w:space="0" w:color="auto"/>
            <w:right w:val="none" w:sz="0" w:space="0" w:color="auto"/>
          </w:divBdr>
        </w:div>
        <w:div w:id="234750699">
          <w:marLeft w:val="0"/>
          <w:marRight w:val="0"/>
          <w:marTop w:val="90"/>
          <w:marBottom w:val="45"/>
          <w:divBdr>
            <w:top w:val="none" w:sz="0" w:space="0" w:color="auto"/>
            <w:left w:val="none" w:sz="0" w:space="0" w:color="auto"/>
            <w:bottom w:val="none" w:sz="0" w:space="0" w:color="auto"/>
            <w:right w:val="none" w:sz="0" w:space="0" w:color="auto"/>
          </w:divBdr>
        </w:div>
        <w:div w:id="137307018">
          <w:marLeft w:val="0"/>
          <w:marRight w:val="0"/>
          <w:marTop w:val="0"/>
          <w:marBottom w:val="90"/>
          <w:divBdr>
            <w:top w:val="none" w:sz="0" w:space="0" w:color="auto"/>
            <w:left w:val="none" w:sz="0" w:space="0" w:color="auto"/>
            <w:bottom w:val="none" w:sz="0" w:space="0" w:color="auto"/>
            <w:right w:val="none" w:sz="0" w:space="0" w:color="auto"/>
          </w:divBdr>
        </w:div>
        <w:div w:id="1920483695">
          <w:marLeft w:val="0"/>
          <w:marRight w:val="0"/>
          <w:marTop w:val="0"/>
          <w:marBottom w:val="90"/>
          <w:divBdr>
            <w:top w:val="none" w:sz="0" w:space="0" w:color="auto"/>
            <w:left w:val="none" w:sz="0" w:space="0" w:color="auto"/>
            <w:bottom w:val="none" w:sz="0" w:space="0" w:color="auto"/>
            <w:right w:val="none" w:sz="0" w:space="0" w:color="auto"/>
          </w:divBdr>
        </w:div>
        <w:div w:id="1809323436">
          <w:marLeft w:val="0"/>
          <w:marRight w:val="0"/>
          <w:marTop w:val="0"/>
          <w:marBottom w:val="45"/>
          <w:divBdr>
            <w:top w:val="none" w:sz="0" w:space="0" w:color="auto"/>
            <w:left w:val="none" w:sz="0" w:space="0" w:color="auto"/>
            <w:bottom w:val="none" w:sz="0" w:space="0" w:color="auto"/>
            <w:right w:val="none" w:sz="0" w:space="0" w:color="auto"/>
          </w:divBdr>
        </w:div>
        <w:div w:id="1681928754">
          <w:marLeft w:val="0"/>
          <w:marRight w:val="0"/>
          <w:marTop w:val="0"/>
          <w:marBottom w:val="45"/>
          <w:divBdr>
            <w:top w:val="none" w:sz="0" w:space="0" w:color="auto"/>
            <w:left w:val="none" w:sz="0" w:space="0" w:color="auto"/>
            <w:bottom w:val="none" w:sz="0" w:space="0" w:color="auto"/>
            <w:right w:val="none" w:sz="0" w:space="0" w:color="auto"/>
          </w:divBdr>
        </w:div>
        <w:div w:id="985862252">
          <w:marLeft w:val="0"/>
          <w:marRight w:val="0"/>
          <w:marTop w:val="0"/>
          <w:marBottom w:val="45"/>
          <w:divBdr>
            <w:top w:val="none" w:sz="0" w:space="0" w:color="auto"/>
            <w:left w:val="none" w:sz="0" w:space="0" w:color="auto"/>
            <w:bottom w:val="none" w:sz="0" w:space="0" w:color="auto"/>
            <w:right w:val="none" w:sz="0" w:space="0" w:color="auto"/>
          </w:divBdr>
        </w:div>
        <w:div w:id="443040579">
          <w:marLeft w:val="0"/>
          <w:marRight w:val="0"/>
          <w:marTop w:val="0"/>
          <w:marBottom w:val="45"/>
          <w:divBdr>
            <w:top w:val="none" w:sz="0" w:space="0" w:color="auto"/>
            <w:left w:val="none" w:sz="0" w:space="0" w:color="auto"/>
            <w:bottom w:val="none" w:sz="0" w:space="0" w:color="auto"/>
            <w:right w:val="none" w:sz="0" w:space="0" w:color="auto"/>
          </w:divBdr>
        </w:div>
        <w:div w:id="1860316613">
          <w:marLeft w:val="0"/>
          <w:marRight w:val="0"/>
          <w:marTop w:val="0"/>
          <w:marBottom w:val="45"/>
          <w:divBdr>
            <w:top w:val="none" w:sz="0" w:space="0" w:color="auto"/>
            <w:left w:val="none" w:sz="0" w:space="0" w:color="auto"/>
            <w:bottom w:val="none" w:sz="0" w:space="0" w:color="auto"/>
            <w:right w:val="none" w:sz="0" w:space="0" w:color="auto"/>
          </w:divBdr>
        </w:div>
        <w:div w:id="2064477058">
          <w:marLeft w:val="0"/>
          <w:marRight w:val="0"/>
          <w:marTop w:val="0"/>
          <w:marBottom w:val="45"/>
          <w:divBdr>
            <w:top w:val="none" w:sz="0" w:space="0" w:color="auto"/>
            <w:left w:val="none" w:sz="0" w:space="0" w:color="auto"/>
            <w:bottom w:val="none" w:sz="0" w:space="0" w:color="auto"/>
            <w:right w:val="none" w:sz="0" w:space="0" w:color="auto"/>
          </w:divBdr>
        </w:div>
        <w:div w:id="186875159">
          <w:marLeft w:val="0"/>
          <w:marRight w:val="0"/>
          <w:marTop w:val="0"/>
          <w:marBottom w:val="45"/>
          <w:divBdr>
            <w:top w:val="none" w:sz="0" w:space="0" w:color="auto"/>
            <w:left w:val="none" w:sz="0" w:space="0" w:color="auto"/>
            <w:bottom w:val="none" w:sz="0" w:space="0" w:color="auto"/>
            <w:right w:val="none" w:sz="0" w:space="0" w:color="auto"/>
          </w:divBdr>
        </w:div>
        <w:div w:id="37975155">
          <w:marLeft w:val="0"/>
          <w:marRight w:val="0"/>
          <w:marTop w:val="0"/>
          <w:marBottom w:val="0"/>
          <w:divBdr>
            <w:top w:val="none" w:sz="0" w:space="0" w:color="auto"/>
            <w:left w:val="none" w:sz="0" w:space="0" w:color="auto"/>
            <w:bottom w:val="none" w:sz="0" w:space="0" w:color="auto"/>
            <w:right w:val="none" w:sz="0" w:space="0" w:color="auto"/>
          </w:divBdr>
        </w:div>
        <w:div w:id="167595370">
          <w:marLeft w:val="0"/>
          <w:marRight w:val="0"/>
          <w:marTop w:val="0"/>
          <w:marBottom w:val="0"/>
          <w:divBdr>
            <w:top w:val="none" w:sz="0" w:space="0" w:color="auto"/>
            <w:left w:val="none" w:sz="0" w:space="0" w:color="auto"/>
            <w:bottom w:val="none" w:sz="0" w:space="0" w:color="auto"/>
            <w:right w:val="none" w:sz="0" w:space="0" w:color="auto"/>
          </w:divBdr>
        </w:div>
        <w:div w:id="217909799">
          <w:marLeft w:val="0"/>
          <w:marRight w:val="0"/>
          <w:marTop w:val="0"/>
          <w:marBottom w:val="0"/>
          <w:divBdr>
            <w:top w:val="none" w:sz="0" w:space="0" w:color="auto"/>
            <w:left w:val="none" w:sz="0" w:space="0" w:color="auto"/>
            <w:bottom w:val="none" w:sz="0" w:space="0" w:color="auto"/>
            <w:right w:val="none" w:sz="0" w:space="0" w:color="auto"/>
          </w:divBdr>
        </w:div>
        <w:div w:id="336352126">
          <w:marLeft w:val="0"/>
          <w:marRight w:val="0"/>
          <w:marTop w:val="0"/>
          <w:marBottom w:val="0"/>
          <w:divBdr>
            <w:top w:val="none" w:sz="0" w:space="0" w:color="auto"/>
            <w:left w:val="none" w:sz="0" w:space="0" w:color="auto"/>
            <w:bottom w:val="none" w:sz="0" w:space="0" w:color="auto"/>
            <w:right w:val="none" w:sz="0" w:space="0" w:color="auto"/>
          </w:divBdr>
        </w:div>
        <w:div w:id="751045198">
          <w:marLeft w:val="0"/>
          <w:marRight w:val="0"/>
          <w:marTop w:val="90"/>
          <w:marBottom w:val="45"/>
          <w:divBdr>
            <w:top w:val="none" w:sz="0" w:space="0" w:color="auto"/>
            <w:left w:val="none" w:sz="0" w:space="0" w:color="auto"/>
            <w:bottom w:val="none" w:sz="0" w:space="0" w:color="auto"/>
            <w:right w:val="none" w:sz="0" w:space="0" w:color="auto"/>
          </w:divBdr>
        </w:div>
        <w:div w:id="1490487602">
          <w:marLeft w:val="0"/>
          <w:marRight w:val="0"/>
          <w:marTop w:val="0"/>
          <w:marBottom w:val="90"/>
          <w:divBdr>
            <w:top w:val="none" w:sz="0" w:space="0" w:color="auto"/>
            <w:left w:val="none" w:sz="0" w:space="0" w:color="auto"/>
            <w:bottom w:val="none" w:sz="0" w:space="0" w:color="auto"/>
            <w:right w:val="none" w:sz="0" w:space="0" w:color="auto"/>
          </w:divBdr>
        </w:div>
        <w:div w:id="1509753360">
          <w:marLeft w:val="0"/>
          <w:marRight w:val="0"/>
          <w:marTop w:val="0"/>
          <w:marBottom w:val="90"/>
          <w:divBdr>
            <w:top w:val="none" w:sz="0" w:space="0" w:color="auto"/>
            <w:left w:val="none" w:sz="0" w:space="0" w:color="auto"/>
            <w:bottom w:val="none" w:sz="0" w:space="0" w:color="auto"/>
            <w:right w:val="none" w:sz="0" w:space="0" w:color="auto"/>
          </w:divBdr>
        </w:div>
      </w:divsChild>
    </w:div>
    <w:div w:id="1899391900">
      <w:marLeft w:val="0"/>
      <w:marRight w:val="0"/>
      <w:marTop w:val="0"/>
      <w:marBottom w:val="0"/>
      <w:divBdr>
        <w:top w:val="none" w:sz="0" w:space="0" w:color="auto"/>
        <w:left w:val="none" w:sz="0" w:space="0" w:color="auto"/>
        <w:bottom w:val="none" w:sz="0" w:space="0" w:color="auto"/>
        <w:right w:val="none" w:sz="0" w:space="0" w:color="auto"/>
      </w:divBdr>
      <w:divsChild>
        <w:div w:id="2096777233">
          <w:marLeft w:val="0"/>
          <w:marRight w:val="0"/>
          <w:marTop w:val="0"/>
          <w:marBottom w:val="90"/>
          <w:divBdr>
            <w:top w:val="none" w:sz="0" w:space="0" w:color="auto"/>
            <w:left w:val="none" w:sz="0" w:space="0" w:color="auto"/>
            <w:bottom w:val="none" w:sz="0" w:space="0" w:color="auto"/>
            <w:right w:val="none" w:sz="0" w:space="0" w:color="auto"/>
          </w:divBdr>
        </w:div>
        <w:div w:id="1598830809">
          <w:marLeft w:val="0"/>
          <w:marRight w:val="0"/>
          <w:marTop w:val="0"/>
          <w:marBottom w:val="45"/>
          <w:divBdr>
            <w:top w:val="none" w:sz="0" w:space="0" w:color="auto"/>
            <w:left w:val="none" w:sz="0" w:space="0" w:color="auto"/>
            <w:bottom w:val="none" w:sz="0" w:space="0" w:color="auto"/>
            <w:right w:val="none" w:sz="0" w:space="0" w:color="auto"/>
          </w:divBdr>
        </w:div>
        <w:div w:id="1776514222">
          <w:marLeft w:val="0"/>
          <w:marRight w:val="0"/>
          <w:marTop w:val="0"/>
          <w:marBottom w:val="45"/>
          <w:divBdr>
            <w:top w:val="none" w:sz="0" w:space="0" w:color="auto"/>
            <w:left w:val="none" w:sz="0" w:space="0" w:color="auto"/>
            <w:bottom w:val="none" w:sz="0" w:space="0" w:color="auto"/>
            <w:right w:val="none" w:sz="0" w:space="0" w:color="auto"/>
          </w:divBdr>
        </w:div>
        <w:div w:id="1822234822">
          <w:marLeft w:val="0"/>
          <w:marRight w:val="0"/>
          <w:marTop w:val="0"/>
          <w:marBottom w:val="45"/>
          <w:divBdr>
            <w:top w:val="none" w:sz="0" w:space="0" w:color="auto"/>
            <w:left w:val="none" w:sz="0" w:space="0" w:color="auto"/>
            <w:bottom w:val="none" w:sz="0" w:space="0" w:color="auto"/>
            <w:right w:val="none" w:sz="0" w:space="0" w:color="auto"/>
          </w:divBdr>
        </w:div>
        <w:div w:id="84807219">
          <w:marLeft w:val="0"/>
          <w:marRight w:val="0"/>
          <w:marTop w:val="0"/>
          <w:marBottom w:val="45"/>
          <w:divBdr>
            <w:top w:val="none" w:sz="0" w:space="0" w:color="auto"/>
            <w:left w:val="none" w:sz="0" w:space="0" w:color="auto"/>
            <w:bottom w:val="none" w:sz="0" w:space="0" w:color="auto"/>
            <w:right w:val="none" w:sz="0" w:space="0" w:color="auto"/>
          </w:divBdr>
        </w:div>
        <w:div w:id="1456564539">
          <w:marLeft w:val="0"/>
          <w:marRight w:val="0"/>
          <w:marTop w:val="0"/>
          <w:marBottom w:val="45"/>
          <w:divBdr>
            <w:top w:val="none" w:sz="0" w:space="0" w:color="auto"/>
            <w:left w:val="none" w:sz="0" w:space="0" w:color="auto"/>
            <w:bottom w:val="none" w:sz="0" w:space="0" w:color="auto"/>
            <w:right w:val="none" w:sz="0" w:space="0" w:color="auto"/>
          </w:divBdr>
        </w:div>
        <w:div w:id="504393888">
          <w:marLeft w:val="0"/>
          <w:marRight w:val="0"/>
          <w:marTop w:val="0"/>
          <w:marBottom w:val="45"/>
          <w:divBdr>
            <w:top w:val="none" w:sz="0" w:space="0" w:color="auto"/>
            <w:left w:val="none" w:sz="0" w:space="0" w:color="auto"/>
            <w:bottom w:val="none" w:sz="0" w:space="0" w:color="auto"/>
            <w:right w:val="none" w:sz="0" w:space="0" w:color="auto"/>
          </w:divBdr>
        </w:div>
        <w:div w:id="1705911013">
          <w:marLeft w:val="0"/>
          <w:marRight w:val="0"/>
          <w:marTop w:val="0"/>
          <w:marBottom w:val="45"/>
          <w:divBdr>
            <w:top w:val="none" w:sz="0" w:space="0" w:color="auto"/>
            <w:left w:val="none" w:sz="0" w:space="0" w:color="auto"/>
            <w:bottom w:val="none" w:sz="0" w:space="0" w:color="auto"/>
            <w:right w:val="none" w:sz="0" w:space="0" w:color="auto"/>
          </w:divBdr>
        </w:div>
        <w:div w:id="897400114">
          <w:marLeft w:val="0"/>
          <w:marRight w:val="0"/>
          <w:marTop w:val="0"/>
          <w:marBottom w:val="0"/>
          <w:divBdr>
            <w:top w:val="none" w:sz="0" w:space="0" w:color="auto"/>
            <w:left w:val="none" w:sz="0" w:space="0" w:color="auto"/>
            <w:bottom w:val="none" w:sz="0" w:space="0" w:color="auto"/>
            <w:right w:val="none" w:sz="0" w:space="0" w:color="auto"/>
          </w:divBdr>
        </w:div>
        <w:div w:id="1004091025">
          <w:marLeft w:val="0"/>
          <w:marRight w:val="0"/>
          <w:marTop w:val="0"/>
          <w:marBottom w:val="0"/>
          <w:divBdr>
            <w:top w:val="none" w:sz="0" w:space="0" w:color="auto"/>
            <w:left w:val="none" w:sz="0" w:space="0" w:color="auto"/>
            <w:bottom w:val="none" w:sz="0" w:space="0" w:color="auto"/>
            <w:right w:val="none" w:sz="0" w:space="0" w:color="auto"/>
          </w:divBdr>
        </w:div>
        <w:div w:id="1989700189">
          <w:marLeft w:val="0"/>
          <w:marRight w:val="0"/>
          <w:marTop w:val="0"/>
          <w:marBottom w:val="0"/>
          <w:divBdr>
            <w:top w:val="none" w:sz="0" w:space="0" w:color="auto"/>
            <w:left w:val="none" w:sz="0" w:space="0" w:color="auto"/>
            <w:bottom w:val="none" w:sz="0" w:space="0" w:color="auto"/>
            <w:right w:val="none" w:sz="0" w:space="0" w:color="auto"/>
          </w:divBdr>
        </w:div>
        <w:div w:id="513544502">
          <w:marLeft w:val="0"/>
          <w:marRight w:val="0"/>
          <w:marTop w:val="0"/>
          <w:marBottom w:val="0"/>
          <w:divBdr>
            <w:top w:val="none" w:sz="0" w:space="0" w:color="auto"/>
            <w:left w:val="none" w:sz="0" w:space="0" w:color="auto"/>
            <w:bottom w:val="none" w:sz="0" w:space="0" w:color="auto"/>
            <w:right w:val="none" w:sz="0" w:space="0" w:color="auto"/>
          </w:divBdr>
        </w:div>
        <w:div w:id="1249542023">
          <w:marLeft w:val="0"/>
          <w:marRight w:val="0"/>
          <w:marTop w:val="0"/>
          <w:marBottom w:val="0"/>
          <w:divBdr>
            <w:top w:val="none" w:sz="0" w:space="0" w:color="auto"/>
            <w:left w:val="none" w:sz="0" w:space="0" w:color="auto"/>
            <w:bottom w:val="none" w:sz="0" w:space="0" w:color="auto"/>
            <w:right w:val="none" w:sz="0" w:space="0" w:color="auto"/>
          </w:divBdr>
        </w:div>
        <w:div w:id="219367577">
          <w:marLeft w:val="0"/>
          <w:marRight w:val="0"/>
          <w:marTop w:val="0"/>
          <w:marBottom w:val="0"/>
          <w:divBdr>
            <w:top w:val="none" w:sz="0" w:space="0" w:color="auto"/>
            <w:left w:val="none" w:sz="0" w:space="0" w:color="auto"/>
            <w:bottom w:val="none" w:sz="0" w:space="0" w:color="auto"/>
            <w:right w:val="none" w:sz="0" w:space="0" w:color="auto"/>
          </w:divBdr>
        </w:div>
        <w:div w:id="592858115">
          <w:marLeft w:val="0"/>
          <w:marRight w:val="0"/>
          <w:marTop w:val="90"/>
          <w:marBottom w:val="45"/>
          <w:divBdr>
            <w:top w:val="none" w:sz="0" w:space="0" w:color="auto"/>
            <w:left w:val="none" w:sz="0" w:space="0" w:color="auto"/>
            <w:bottom w:val="none" w:sz="0" w:space="0" w:color="auto"/>
            <w:right w:val="none" w:sz="0" w:space="0" w:color="auto"/>
          </w:divBdr>
        </w:div>
        <w:div w:id="548536477">
          <w:marLeft w:val="0"/>
          <w:marRight w:val="0"/>
          <w:marTop w:val="0"/>
          <w:marBottom w:val="90"/>
          <w:divBdr>
            <w:top w:val="none" w:sz="0" w:space="0" w:color="auto"/>
            <w:left w:val="none" w:sz="0" w:space="0" w:color="auto"/>
            <w:bottom w:val="none" w:sz="0" w:space="0" w:color="auto"/>
            <w:right w:val="none" w:sz="0" w:space="0" w:color="auto"/>
          </w:divBdr>
        </w:div>
        <w:div w:id="553858924">
          <w:marLeft w:val="0"/>
          <w:marRight w:val="0"/>
          <w:marTop w:val="0"/>
          <w:marBottom w:val="90"/>
          <w:divBdr>
            <w:top w:val="none" w:sz="0" w:space="0" w:color="auto"/>
            <w:left w:val="none" w:sz="0" w:space="0" w:color="auto"/>
            <w:bottom w:val="none" w:sz="0" w:space="0" w:color="auto"/>
            <w:right w:val="none" w:sz="0" w:space="0" w:color="auto"/>
          </w:divBdr>
        </w:div>
        <w:div w:id="1115833408">
          <w:marLeft w:val="0"/>
          <w:marRight w:val="0"/>
          <w:marTop w:val="0"/>
          <w:marBottom w:val="45"/>
          <w:divBdr>
            <w:top w:val="none" w:sz="0" w:space="0" w:color="auto"/>
            <w:left w:val="none" w:sz="0" w:space="0" w:color="auto"/>
            <w:bottom w:val="none" w:sz="0" w:space="0" w:color="auto"/>
            <w:right w:val="none" w:sz="0" w:space="0" w:color="auto"/>
          </w:divBdr>
        </w:div>
        <w:div w:id="1447429411">
          <w:marLeft w:val="0"/>
          <w:marRight w:val="0"/>
          <w:marTop w:val="0"/>
          <w:marBottom w:val="45"/>
          <w:divBdr>
            <w:top w:val="none" w:sz="0" w:space="0" w:color="auto"/>
            <w:left w:val="none" w:sz="0" w:space="0" w:color="auto"/>
            <w:bottom w:val="none" w:sz="0" w:space="0" w:color="auto"/>
            <w:right w:val="none" w:sz="0" w:space="0" w:color="auto"/>
          </w:divBdr>
        </w:div>
        <w:div w:id="168912834">
          <w:marLeft w:val="0"/>
          <w:marRight w:val="0"/>
          <w:marTop w:val="0"/>
          <w:marBottom w:val="45"/>
          <w:divBdr>
            <w:top w:val="none" w:sz="0" w:space="0" w:color="auto"/>
            <w:left w:val="none" w:sz="0" w:space="0" w:color="auto"/>
            <w:bottom w:val="none" w:sz="0" w:space="0" w:color="auto"/>
            <w:right w:val="none" w:sz="0" w:space="0" w:color="auto"/>
          </w:divBdr>
        </w:div>
        <w:div w:id="521553011">
          <w:marLeft w:val="0"/>
          <w:marRight w:val="0"/>
          <w:marTop w:val="0"/>
          <w:marBottom w:val="45"/>
          <w:divBdr>
            <w:top w:val="none" w:sz="0" w:space="0" w:color="auto"/>
            <w:left w:val="none" w:sz="0" w:space="0" w:color="auto"/>
            <w:bottom w:val="none" w:sz="0" w:space="0" w:color="auto"/>
            <w:right w:val="none" w:sz="0" w:space="0" w:color="auto"/>
          </w:divBdr>
        </w:div>
        <w:div w:id="87507576">
          <w:marLeft w:val="0"/>
          <w:marRight w:val="0"/>
          <w:marTop w:val="0"/>
          <w:marBottom w:val="45"/>
          <w:divBdr>
            <w:top w:val="none" w:sz="0" w:space="0" w:color="auto"/>
            <w:left w:val="none" w:sz="0" w:space="0" w:color="auto"/>
            <w:bottom w:val="none" w:sz="0" w:space="0" w:color="auto"/>
            <w:right w:val="none" w:sz="0" w:space="0" w:color="auto"/>
          </w:divBdr>
        </w:div>
        <w:div w:id="210844199">
          <w:marLeft w:val="0"/>
          <w:marRight w:val="0"/>
          <w:marTop w:val="0"/>
          <w:marBottom w:val="45"/>
          <w:divBdr>
            <w:top w:val="none" w:sz="0" w:space="0" w:color="auto"/>
            <w:left w:val="none" w:sz="0" w:space="0" w:color="auto"/>
            <w:bottom w:val="none" w:sz="0" w:space="0" w:color="auto"/>
            <w:right w:val="none" w:sz="0" w:space="0" w:color="auto"/>
          </w:divBdr>
        </w:div>
        <w:div w:id="118379662">
          <w:marLeft w:val="0"/>
          <w:marRight w:val="0"/>
          <w:marTop w:val="0"/>
          <w:marBottom w:val="45"/>
          <w:divBdr>
            <w:top w:val="none" w:sz="0" w:space="0" w:color="auto"/>
            <w:left w:val="none" w:sz="0" w:space="0" w:color="auto"/>
            <w:bottom w:val="none" w:sz="0" w:space="0" w:color="auto"/>
            <w:right w:val="none" w:sz="0" w:space="0" w:color="auto"/>
          </w:divBdr>
        </w:div>
        <w:div w:id="1758213072">
          <w:marLeft w:val="0"/>
          <w:marRight w:val="0"/>
          <w:marTop w:val="0"/>
          <w:marBottom w:val="0"/>
          <w:divBdr>
            <w:top w:val="none" w:sz="0" w:space="0" w:color="auto"/>
            <w:left w:val="none" w:sz="0" w:space="0" w:color="auto"/>
            <w:bottom w:val="none" w:sz="0" w:space="0" w:color="auto"/>
            <w:right w:val="none" w:sz="0" w:space="0" w:color="auto"/>
          </w:divBdr>
        </w:div>
        <w:div w:id="1104963016">
          <w:marLeft w:val="0"/>
          <w:marRight w:val="0"/>
          <w:marTop w:val="0"/>
          <w:marBottom w:val="0"/>
          <w:divBdr>
            <w:top w:val="none" w:sz="0" w:space="0" w:color="auto"/>
            <w:left w:val="none" w:sz="0" w:space="0" w:color="auto"/>
            <w:bottom w:val="none" w:sz="0" w:space="0" w:color="auto"/>
            <w:right w:val="none" w:sz="0" w:space="0" w:color="auto"/>
          </w:divBdr>
        </w:div>
        <w:div w:id="1047753284">
          <w:marLeft w:val="0"/>
          <w:marRight w:val="0"/>
          <w:marTop w:val="0"/>
          <w:marBottom w:val="0"/>
          <w:divBdr>
            <w:top w:val="none" w:sz="0" w:space="0" w:color="auto"/>
            <w:left w:val="none" w:sz="0" w:space="0" w:color="auto"/>
            <w:bottom w:val="none" w:sz="0" w:space="0" w:color="auto"/>
            <w:right w:val="none" w:sz="0" w:space="0" w:color="auto"/>
          </w:divBdr>
        </w:div>
        <w:div w:id="1267232777">
          <w:marLeft w:val="0"/>
          <w:marRight w:val="0"/>
          <w:marTop w:val="0"/>
          <w:marBottom w:val="0"/>
          <w:divBdr>
            <w:top w:val="none" w:sz="0" w:space="0" w:color="auto"/>
            <w:left w:val="none" w:sz="0" w:space="0" w:color="auto"/>
            <w:bottom w:val="none" w:sz="0" w:space="0" w:color="auto"/>
            <w:right w:val="none" w:sz="0" w:space="0" w:color="auto"/>
          </w:divBdr>
        </w:div>
        <w:div w:id="898318711">
          <w:marLeft w:val="0"/>
          <w:marRight w:val="0"/>
          <w:marTop w:val="0"/>
          <w:marBottom w:val="0"/>
          <w:divBdr>
            <w:top w:val="none" w:sz="0" w:space="0" w:color="auto"/>
            <w:left w:val="none" w:sz="0" w:space="0" w:color="auto"/>
            <w:bottom w:val="none" w:sz="0" w:space="0" w:color="auto"/>
            <w:right w:val="none" w:sz="0" w:space="0" w:color="auto"/>
          </w:divBdr>
        </w:div>
        <w:div w:id="263996074">
          <w:marLeft w:val="0"/>
          <w:marRight w:val="0"/>
          <w:marTop w:val="90"/>
          <w:marBottom w:val="45"/>
          <w:divBdr>
            <w:top w:val="none" w:sz="0" w:space="0" w:color="auto"/>
            <w:left w:val="none" w:sz="0" w:space="0" w:color="auto"/>
            <w:bottom w:val="none" w:sz="0" w:space="0" w:color="auto"/>
            <w:right w:val="none" w:sz="0" w:space="0" w:color="auto"/>
          </w:divBdr>
        </w:div>
        <w:div w:id="208959700">
          <w:marLeft w:val="0"/>
          <w:marRight w:val="0"/>
          <w:marTop w:val="0"/>
          <w:marBottom w:val="90"/>
          <w:divBdr>
            <w:top w:val="none" w:sz="0" w:space="0" w:color="auto"/>
            <w:left w:val="none" w:sz="0" w:space="0" w:color="auto"/>
            <w:bottom w:val="none" w:sz="0" w:space="0" w:color="auto"/>
            <w:right w:val="none" w:sz="0" w:space="0" w:color="auto"/>
          </w:divBdr>
        </w:div>
        <w:div w:id="85466948">
          <w:marLeft w:val="0"/>
          <w:marRight w:val="0"/>
          <w:marTop w:val="0"/>
          <w:marBottom w:val="90"/>
          <w:divBdr>
            <w:top w:val="none" w:sz="0" w:space="0" w:color="auto"/>
            <w:left w:val="none" w:sz="0" w:space="0" w:color="auto"/>
            <w:bottom w:val="none" w:sz="0" w:space="0" w:color="auto"/>
            <w:right w:val="none" w:sz="0" w:space="0" w:color="auto"/>
          </w:divBdr>
        </w:div>
        <w:div w:id="1977950029">
          <w:marLeft w:val="0"/>
          <w:marRight w:val="0"/>
          <w:marTop w:val="0"/>
          <w:marBottom w:val="90"/>
          <w:divBdr>
            <w:top w:val="none" w:sz="0" w:space="0" w:color="auto"/>
            <w:left w:val="none" w:sz="0" w:space="0" w:color="auto"/>
            <w:bottom w:val="none" w:sz="0" w:space="0" w:color="auto"/>
            <w:right w:val="none" w:sz="0" w:space="0" w:color="auto"/>
          </w:divBdr>
        </w:div>
        <w:div w:id="1886675232">
          <w:marLeft w:val="0"/>
          <w:marRight w:val="0"/>
          <w:marTop w:val="0"/>
          <w:marBottom w:val="90"/>
          <w:divBdr>
            <w:top w:val="none" w:sz="0" w:space="0" w:color="auto"/>
            <w:left w:val="none" w:sz="0" w:space="0" w:color="auto"/>
            <w:bottom w:val="none" w:sz="0" w:space="0" w:color="auto"/>
            <w:right w:val="none" w:sz="0" w:space="0" w:color="auto"/>
          </w:divBdr>
        </w:div>
        <w:div w:id="1926720667">
          <w:marLeft w:val="0"/>
          <w:marRight w:val="0"/>
          <w:marTop w:val="0"/>
          <w:marBottom w:val="90"/>
          <w:divBdr>
            <w:top w:val="none" w:sz="0" w:space="0" w:color="auto"/>
            <w:left w:val="none" w:sz="0" w:space="0" w:color="auto"/>
            <w:bottom w:val="none" w:sz="0" w:space="0" w:color="auto"/>
            <w:right w:val="none" w:sz="0" w:space="0" w:color="auto"/>
          </w:divBdr>
        </w:div>
        <w:div w:id="794442984">
          <w:marLeft w:val="0"/>
          <w:marRight w:val="0"/>
          <w:marTop w:val="0"/>
          <w:marBottom w:val="45"/>
          <w:divBdr>
            <w:top w:val="none" w:sz="0" w:space="0" w:color="auto"/>
            <w:left w:val="none" w:sz="0" w:space="0" w:color="auto"/>
            <w:bottom w:val="none" w:sz="0" w:space="0" w:color="auto"/>
            <w:right w:val="none" w:sz="0" w:space="0" w:color="auto"/>
          </w:divBdr>
        </w:div>
        <w:div w:id="472214321">
          <w:marLeft w:val="0"/>
          <w:marRight w:val="0"/>
          <w:marTop w:val="0"/>
          <w:marBottom w:val="45"/>
          <w:divBdr>
            <w:top w:val="none" w:sz="0" w:space="0" w:color="auto"/>
            <w:left w:val="none" w:sz="0" w:space="0" w:color="auto"/>
            <w:bottom w:val="none" w:sz="0" w:space="0" w:color="auto"/>
            <w:right w:val="none" w:sz="0" w:space="0" w:color="auto"/>
          </w:divBdr>
        </w:div>
        <w:div w:id="1563978308">
          <w:marLeft w:val="0"/>
          <w:marRight w:val="0"/>
          <w:marTop w:val="0"/>
          <w:marBottom w:val="45"/>
          <w:divBdr>
            <w:top w:val="none" w:sz="0" w:space="0" w:color="auto"/>
            <w:left w:val="none" w:sz="0" w:space="0" w:color="auto"/>
            <w:bottom w:val="none" w:sz="0" w:space="0" w:color="auto"/>
            <w:right w:val="none" w:sz="0" w:space="0" w:color="auto"/>
          </w:divBdr>
        </w:div>
        <w:div w:id="1508861358">
          <w:marLeft w:val="0"/>
          <w:marRight w:val="0"/>
          <w:marTop w:val="0"/>
          <w:marBottom w:val="45"/>
          <w:divBdr>
            <w:top w:val="none" w:sz="0" w:space="0" w:color="auto"/>
            <w:left w:val="none" w:sz="0" w:space="0" w:color="auto"/>
            <w:bottom w:val="none" w:sz="0" w:space="0" w:color="auto"/>
            <w:right w:val="none" w:sz="0" w:space="0" w:color="auto"/>
          </w:divBdr>
        </w:div>
        <w:div w:id="1552228813">
          <w:marLeft w:val="0"/>
          <w:marRight w:val="0"/>
          <w:marTop w:val="0"/>
          <w:marBottom w:val="45"/>
          <w:divBdr>
            <w:top w:val="none" w:sz="0" w:space="0" w:color="auto"/>
            <w:left w:val="none" w:sz="0" w:space="0" w:color="auto"/>
            <w:bottom w:val="none" w:sz="0" w:space="0" w:color="auto"/>
            <w:right w:val="none" w:sz="0" w:space="0" w:color="auto"/>
          </w:divBdr>
        </w:div>
        <w:div w:id="1117673275">
          <w:marLeft w:val="0"/>
          <w:marRight w:val="0"/>
          <w:marTop w:val="0"/>
          <w:marBottom w:val="45"/>
          <w:divBdr>
            <w:top w:val="none" w:sz="0" w:space="0" w:color="auto"/>
            <w:left w:val="none" w:sz="0" w:space="0" w:color="auto"/>
            <w:bottom w:val="none" w:sz="0" w:space="0" w:color="auto"/>
            <w:right w:val="none" w:sz="0" w:space="0" w:color="auto"/>
          </w:divBdr>
        </w:div>
        <w:div w:id="449014557">
          <w:marLeft w:val="0"/>
          <w:marRight w:val="0"/>
          <w:marTop w:val="0"/>
          <w:marBottom w:val="45"/>
          <w:divBdr>
            <w:top w:val="none" w:sz="0" w:space="0" w:color="auto"/>
            <w:left w:val="none" w:sz="0" w:space="0" w:color="auto"/>
            <w:bottom w:val="none" w:sz="0" w:space="0" w:color="auto"/>
            <w:right w:val="none" w:sz="0" w:space="0" w:color="auto"/>
          </w:divBdr>
        </w:div>
        <w:div w:id="1485318068">
          <w:marLeft w:val="0"/>
          <w:marRight w:val="0"/>
          <w:marTop w:val="0"/>
          <w:marBottom w:val="0"/>
          <w:divBdr>
            <w:top w:val="none" w:sz="0" w:space="0" w:color="auto"/>
            <w:left w:val="none" w:sz="0" w:space="0" w:color="auto"/>
            <w:bottom w:val="none" w:sz="0" w:space="0" w:color="auto"/>
            <w:right w:val="none" w:sz="0" w:space="0" w:color="auto"/>
          </w:divBdr>
        </w:div>
        <w:div w:id="1043749049">
          <w:marLeft w:val="0"/>
          <w:marRight w:val="0"/>
          <w:marTop w:val="0"/>
          <w:marBottom w:val="0"/>
          <w:divBdr>
            <w:top w:val="none" w:sz="0" w:space="0" w:color="auto"/>
            <w:left w:val="none" w:sz="0" w:space="0" w:color="auto"/>
            <w:bottom w:val="none" w:sz="0" w:space="0" w:color="auto"/>
            <w:right w:val="none" w:sz="0" w:space="0" w:color="auto"/>
          </w:divBdr>
        </w:div>
        <w:div w:id="1269198594">
          <w:marLeft w:val="0"/>
          <w:marRight w:val="0"/>
          <w:marTop w:val="0"/>
          <w:marBottom w:val="0"/>
          <w:divBdr>
            <w:top w:val="none" w:sz="0" w:space="0" w:color="auto"/>
            <w:left w:val="none" w:sz="0" w:space="0" w:color="auto"/>
            <w:bottom w:val="none" w:sz="0" w:space="0" w:color="auto"/>
            <w:right w:val="none" w:sz="0" w:space="0" w:color="auto"/>
          </w:divBdr>
        </w:div>
        <w:div w:id="1226916607">
          <w:marLeft w:val="0"/>
          <w:marRight w:val="0"/>
          <w:marTop w:val="0"/>
          <w:marBottom w:val="0"/>
          <w:divBdr>
            <w:top w:val="none" w:sz="0" w:space="0" w:color="auto"/>
            <w:left w:val="none" w:sz="0" w:space="0" w:color="auto"/>
            <w:bottom w:val="none" w:sz="0" w:space="0" w:color="auto"/>
            <w:right w:val="none" w:sz="0" w:space="0" w:color="auto"/>
          </w:divBdr>
        </w:div>
        <w:div w:id="1095438190">
          <w:marLeft w:val="0"/>
          <w:marRight w:val="0"/>
          <w:marTop w:val="90"/>
          <w:marBottom w:val="45"/>
          <w:divBdr>
            <w:top w:val="none" w:sz="0" w:space="0" w:color="auto"/>
            <w:left w:val="none" w:sz="0" w:space="0" w:color="auto"/>
            <w:bottom w:val="none" w:sz="0" w:space="0" w:color="auto"/>
            <w:right w:val="none" w:sz="0" w:space="0" w:color="auto"/>
          </w:divBdr>
        </w:div>
        <w:div w:id="1952273008">
          <w:marLeft w:val="0"/>
          <w:marRight w:val="0"/>
          <w:marTop w:val="0"/>
          <w:marBottom w:val="90"/>
          <w:divBdr>
            <w:top w:val="none" w:sz="0" w:space="0" w:color="auto"/>
            <w:left w:val="none" w:sz="0" w:space="0" w:color="auto"/>
            <w:bottom w:val="none" w:sz="0" w:space="0" w:color="auto"/>
            <w:right w:val="none" w:sz="0" w:space="0" w:color="auto"/>
          </w:divBdr>
        </w:div>
        <w:div w:id="993920471">
          <w:marLeft w:val="0"/>
          <w:marRight w:val="0"/>
          <w:marTop w:val="0"/>
          <w:marBottom w:val="90"/>
          <w:divBdr>
            <w:top w:val="none" w:sz="0" w:space="0" w:color="auto"/>
            <w:left w:val="none" w:sz="0" w:space="0" w:color="auto"/>
            <w:bottom w:val="none" w:sz="0" w:space="0" w:color="auto"/>
            <w:right w:val="none" w:sz="0" w:space="0" w:color="auto"/>
          </w:divBdr>
        </w:div>
        <w:div w:id="47077808">
          <w:marLeft w:val="0"/>
          <w:marRight w:val="0"/>
          <w:marTop w:val="0"/>
          <w:marBottom w:val="90"/>
          <w:divBdr>
            <w:top w:val="none" w:sz="0" w:space="0" w:color="auto"/>
            <w:left w:val="none" w:sz="0" w:space="0" w:color="auto"/>
            <w:bottom w:val="none" w:sz="0" w:space="0" w:color="auto"/>
            <w:right w:val="none" w:sz="0" w:space="0" w:color="auto"/>
          </w:divBdr>
        </w:div>
        <w:div w:id="1155419762">
          <w:marLeft w:val="0"/>
          <w:marRight w:val="0"/>
          <w:marTop w:val="0"/>
          <w:marBottom w:val="90"/>
          <w:divBdr>
            <w:top w:val="none" w:sz="0" w:space="0" w:color="auto"/>
            <w:left w:val="none" w:sz="0" w:space="0" w:color="auto"/>
            <w:bottom w:val="none" w:sz="0" w:space="0" w:color="auto"/>
            <w:right w:val="none" w:sz="0" w:space="0" w:color="auto"/>
          </w:divBdr>
        </w:div>
        <w:div w:id="1536968528">
          <w:marLeft w:val="0"/>
          <w:marRight w:val="0"/>
          <w:marTop w:val="0"/>
          <w:marBottom w:val="90"/>
          <w:divBdr>
            <w:top w:val="none" w:sz="0" w:space="0" w:color="auto"/>
            <w:left w:val="none" w:sz="0" w:space="0" w:color="auto"/>
            <w:bottom w:val="none" w:sz="0" w:space="0" w:color="auto"/>
            <w:right w:val="none" w:sz="0" w:space="0" w:color="auto"/>
          </w:divBdr>
        </w:div>
        <w:div w:id="1394307363">
          <w:marLeft w:val="0"/>
          <w:marRight w:val="0"/>
          <w:marTop w:val="0"/>
          <w:marBottom w:val="45"/>
          <w:divBdr>
            <w:top w:val="none" w:sz="0" w:space="0" w:color="auto"/>
            <w:left w:val="none" w:sz="0" w:space="0" w:color="auto"/>
            <w:bottom w:val="none" w:sz="0" w:space="0" w:color="auto"/>
            <w:right w:val="none" w:sz="0" w:space="0" w:color="auto"/>
          </w:divBdr>
        </w:div>
        <w:div w:id="1903976517">
          <w:marLeft w:val="0"/>
          <w:marRight w:val="0"/>
          <w:marTop w:val="0"/>
          <w:marBottom w:val="45"/>
          <w:divBdr>
            <w:top w:val="none" w:sz="0" w:space="0" w:color="auto"/>
            <w:left w:val="none" w:sz="0" w:space="0" w:color="auto"/>
            <w:bottom w:val="none" w:sz="0" w:space="0" w:color="auto"/>
            <w:right w:val="none" w:sz="0" w:space="0" w:color="auto"/>
          </w:divBdr>
        </w:div>
        <w:div w:id="1232426066">
          <w:marLeft w:val="0"/>
          <w:marRight w:val="0"/>
          <w:marTop w:val="0"/>
          <w:marBottom w:val="45"/>
          <w:divBdr>
            <w:top w:val="none" w:sz="0" w:space="0" w:color="auto"/>
            <w:left w:val="none" w:sz="0" w:space="0" w:color="auto"/>
            <w:bottom w:val="none" w:sz="0" w:space="0" w:color="auto"/>
            <w:right w:val="none" w:sz="0" w:space="0" w:color="auto"/>
          </w:divBdr>
        </w:div>
        <w:div w:id="1549995222">
          <w:marLeft w:val="0"/>
          <w:marRight w:val="0"/>
          <w:marTop w:val="0"/>
          <w:marBottom w:val="45"/>
          <w:divBdr>
            <w:top w:val="none" w:sz="0" w:space="0" w:color="auto"/>
            <w:left w:val="none" w:sz="0" w:space="0" w:color="auto"/>
            <w:bottom w:val="none" w:sz="0" w:space="0" w:color="auto"/>
            <w:right w:val="none" w:sz="0" w:space="0" w:color="auto"/>
          </w:divBdr>
        </w:div>
        <w:div w:id="1770154915">
          <w:marLeft w:val="0"/>
          <w:marRight w:val="0"/>
          <w:marTop w:val="0"/>
          <w:marBottom w:val="45"/>
          <w:divBdr>
            <w:top w:val="none" w:sz="0" w:space="0" w:color="auto"/>
            <w:left w:val="none" w:sz="0" w:space="0" w:color="auto"/>
            <w:bottom w:val="none" w:sz="0" w:space="0" w:color="auto"/>
            <w:right w:val="none" w:sz="0" w:space="0" w:color="auto"/>
          </w:divBdr>
        </w:div>
        <w:div w:id="1689720382">
          <w:marLeft w:val="0"/>
          <w:marRight w:val="0"/>
          <w:marTop w:val="0"/>
          <w:marBottom w:val="45"/>
          <w:divBdr>
            <w:top w:val="none" w:sz="0" w:space="0" w:color="auto"/>
            <w:left w:val="none" w:sz="0" w:space="0" w:color="auto"/>
            <w:bottom w:val="none" w:sz="0" w:space="0" w:color="auto"/>
            <w:right w:val="none" w:sz="0" w:space="0" w:color="auto"/>
          </w:divBdr>
        </w:div>
        <w:div w:id="1539664210">
          <w:marLeft w:val="0"/>
          <w:marRight w:val="0"/>
          <w:marTop w:val="0"/>
          <w:marBottom w:val="45"/>
          <w:divBdr>
            <w:top w:val="none" w:sz="0" w:space="0" w:color="auto"/>
            <w:left w:val="none" w:sz="0" w:space="0" w:color="auto"/>
            <w:bottom w:val="none" w:sz="0" w:space="0" w:color="auto"/>
            <w:right w:val="none" w:sz="0" w:space="0" w:color="auto"/>
          </w:divBdr>
        </w:div>
        <w:div w:id="442070351">
          <w:marLeft w:val="0"/>
          <w:marRight w:val="0"/>
          <w:marTop w:val="0"/>
          <w:marBottom w:val="0"/>
          <w:divBdr>
            <w:top w:val="none" w:sz="0" w:space="0" w:color="auto"/>
            <w:left w:val="none" w:sz="0" w:space="0" w:color="auto"/>
            <w:bottom w:val="none" w:sz="0" w:space="0" w:color="auto"/>
            <w:right w:val="none" w:sz="0" w:space="0" w:color="auto"/>
          </w:divBdr>
        </w:div>
        <w:div w:id="19161560">
          <w:marLeft w:val="0"/>
          <w:marRight w:val="0"/>
          <w:marTop w:val="0"/>
          <w:marBottom w:val="0"/>
          <w:divBdr>
            <w:top w:val="none" w:sz="0" w:space="0" w:color="auto"/>
            <w:left w:val="none" w:sz="0" w:space="0" w:color="auto"/>
            <w:bottom w:val="none" w:sz="0" w:space="0" w:color="auto"/>
            <w:right w:val="none" w:sz="0" w:space="0" w:color="auto"/>
          </w:divBdr>
        </w:div>
        <w:div w:id="1049115411">
          <w:marLeft w:val="0"/>
          <w:marRight w:val="0"/>
          <w:marTop w:val="0"/>
          <w:marBottom w:val="0"/>
          <w:divBdr>
            <w:top w:val="none" w:sz="0" w:space="0" w:color="auto"/>
            <w:left w:val="none" w:sz="0" w:space="0" w:color="auto"/>
            <w:bottom w:val="none" w:sz="0" w:space="0" w:color="auto"/>
            <w:right w:val="none" w:sz="0" w:space="0" w:color="auto"/>
          </w:divBdr>
        </w:div>
        <w:div w:id="1801000145">
          <w:marLeft w:val="0"/>
          <w:marRight w:val="0"/>
          <w:marTop w:val="0"/>
          <w:marBottom w:val="0"/>
          <w:divBdr>
            <w:top w:val="none" w:sz="0" w:space="0" w:color="auto"/>
            <w:left w:val="none" w:sz="0" w:space="0" w:color="auto"/>
            <w:bottom w:val="none" w:sz="0" w:space="0" w:color="auto"/>
            <w:right w:val="none" w:sz="0" w:space="0" w:color="auto"/>
          </w:divBdr>
        </w:div>
        <w:div w:id="577205510">
          <w:marLeft w:val="0"/>
          <w:marRight w:val="0"/>
          <w:marTop w:val="0"/>
          <w:marBottom w:val="0"/>
          <w:divBdr>
            <w:top w:val="none" w:sz="0" w:space="0" w:color="auto"/>
            <w:left w:val="none" w:sz="0" w:space="0" w:color="auto"/>
            <w:bottom w:val="none" w:sz="0" w:space="0" w:color="auto"/>
            <w:right w:val="none" w:sz="0" w:space="0" w:color="auto"/>
          </w:divBdr>
        </w:div>
        <w:div w:id="395589466">
          <w:marLeft w:val="0"/>
          <w:marRight w:val="0"/>
          <w:marTop w:val="0"/>
          <w:marBottom w:val="0"/>
          <w:divBdr>
            <w:top w:val="none" w:sz="0" w:space="0" w:color="auto"/>
            <w:left w:val="none" w:sz="0" w:space="0" w:color="auto"/>
            <w:bottom w:val="none" w:sz="0" w:space="0" w:color="auto"/>
            <w:right w:val="none" w:sz="0" w:space="0" w:color="auto"/>
          </w:divBdr>
        </w:div>
        <w:div w:id="262955005">
          <w:marLeft w:val="0"/>
          <w:marRight w:val="0"/>
          <w:marTop w:val="0"/>
          <w:marBottom w:val="0"/>
          <w:divBdr>
            <w:top w:val="none" w:sz="0" w:space="0" w:color="auto"/>
            <w:left w:val="none" w:sz="0" w:space="0" w:color="auto"/>
            <w:bottom w:val="none" w:sz="0" w:space="0" w:color="auto"/>
            <w:right w:val="none" w:sz="0" w:space="0" w:color="auto"/>
          </w:divBdr>
        </w:div>
        <w:div w:id="346519031">
          <w:marLeft w:val="0"/>
          <w:marRight w:val="0"/>
          <w:marTop w:val="0"/>
          <w:marBottom w:val="0"/>
          <w:divBdr>
            <w:top w:val="none" w:sz="0" w:space="0" w:color="auto"/>
            <w:left w:val="none" w:sz="0" w:space="0" w:color="auto"/>
            <w:bottom w:val="none" w:sz="0" w:space="0" w:color="auto"/>
            <w:right w:val="none" w:sz="0" w:space="0" w:color="auto"/>
          </w:divBdr>
        </w:div>
        <w:div w:id="1014646934">
          <w:marLeft w:val="0"/>
          <w:marRight w:val="0"/>
          <w:marTop w:val="90"/>
          <w:marBottom w:val="45"/>
          <w:divBdr>
            <w:top w:val="none" w:sz="0" w:space="0" w:color="auto"/>
            <w:left w:val="none" w:sz="0" w:space="0" w:color="auto"/>
            <w:bottom w:val="none" w:sz="0" w:space="0" w:color="auto"/>
            <w:right w:val="none" w:sz="0" w:space="0" w:color="auto"/>
          </w:divBdr>
        </w:div>
        <w:div w:id="834154109">
          <w:marLeft w:val="0"/>
          <w:marRight w:val="0"/>
          <w:marTop w:val="0"/>
          <w:marBottom w:val="90"/>
          <w:divBdr>
            <w:top w:val="none" w:sz="0" w:space="0" w:color="auto"/>
            <w:left w:val="none" w:sz="0" w:space="0" w:color="auto"/>
            <w:bottom w:val="none" w:sz="0" w:space="0" w:color="auto"/>
            <w:right w:val="none" w:sz="0" w:space="0" w:color="auto"/>
          </w:divBdr>
        </w:div>
        <w:div w:id="1232430229">
          <w:marLeft w:val="0"/>
          <w:marRight w:val="0"/>
          <w:marTop w:val="0"/>
          <w:marBottom w:val="90"/>
          <w:divBdr>
            <w:top w:val="none" w:sz="0" w:space="0" w:color="auto"/>
            <w:left w:val="none" w:sz="0" w:space="0" w:color="auto"/>
            <w:bottom w:val="none" w:sz="0" w:space="0" w:color="auto"/>
            <w:right w:val="none" w:sz="0" w:space="0" w:color="auto"/>
          </w:divBdr>
        </w:div>
        <w:div w:id="1596480078">
          <w:marLeft w:val="0"/>
          <w:marRight w:val="0"/>
          <w:marTop w:val="0"/>
          <w:marBottom w:val="90"/>
          <w:divBdr>
            <w:top w:val="none" w:sz="0" w:space="0" w:color="auto"/>
            <w:left w:val="none" w:sz="0" w:space="0" w:color="auto"/>
            <w:bottom w:val="none" w:sz="0" w:space="0" w:color="auto"/>
            <w:right w:val="none" w:sz="0" w:space="0" w:color="auto"/>
          </w:divBdr>
        </w:div>
        <w:div w:id="2108382873">
          <w:marLeft w:val="0"/>
          <w:marRight w:val="0"/>
          <w:marTop w:val="0"/>
          <w:marBottom w:val="90"/>
          <w:divBdr>
            <w:top w:val="none" w:sz="0" w:space="0" w:color="auto"/>
            <w:left w:val="none" w:sz="0" w:space="0" w:color="auto"/>
            <w:bottom w:val="none" w:sz="0" w:space="0" w:color="auto"/>
            <w:right w:val="none" w:sz="0" w:space="0" w:color="auto"/>
          </w:divBdr>
        </w:div>
        <w:div w:id="367797325">
          <w:marLeft w:val="0"/>
          <w:marRight w:val="0"/>
          <w:marTop w:val="0"/>
          <w:marBottom w:val="90"/>
          <w:divBdr>
            <w:top w:val="none" w:sz="0" w:space="0" w:color="auto"/>
            <w:left w:val="none" w:sz="0" w:space="0" w:color="auto"/>
            <w:bottom w:val="none" w:sz="0" w:space="0" w:color="auto"/>
            <w:right w:val="none" w:sz="0" w:space="0" w:color="auto"/>
          </w:divBdr>
        </w:div>
        <w:div w:id="818303736">
          <w:marLeft w:val="0"/>
          <w:marRight w:val="0"/>
          <w:marTop w:val="0"/>
          <w:marBottom w:val="45"/>
          <w:divBdr>
            <w:top w:val="none" w:sz="0" w:space="0" w:color="auto"/>
            <w:left w:val="none" w:sz="0" w:space="0" w:color="auto"/>
            <w:bottom w:val="none" w:sz="0" w:space="0" w:color="auto"/>
            <w:right w:val="none" w:sz="0" w:space="0" w:color="auto"/>
          </w:divBdr>
        </w:div>
        <w:div w:id="193427300">
          <w:marLeft w:val="0"/>
          <w:marRight w:val="0"/>
          <w:marTop w:val="0"/>
          <w:marBottom w:val="45"/>
          <w:divBdr>
            <w:top w:val="none" w:sz="0" w:space="0" w:color="auto"/>
            <w:left w:val="none" w:sz="0" w:space="0" w:color="auto"/>
            <w:bottom w:val="none" w:sz="0" w:space="0" w:color="auto"/>
            <w:right w:val="none" w:sz="0" w:space="0" w:color="auto"/>
          </w:divBdr>
        </w:div>
        <w:div w:id="1601795606">
          <w:marLeft w:val="0"/>
          <w:marRight w:val="0"/>
          <w:marTop w:val="0"/>
          <w:marBottom w:val="45"/>
          <w:divBdr>
            <w:top w:val="none" w:sz="0" w:space="0" w:color="auto"/>
            <w:left w:val="none" w:sz="0" w:space="0" w:color="auto"/>
            <w:bottom w:val="none" w:sz="0" w:space="0" w:color="auto"/>
            <w:right w:val="none" w:sz="0" w:space="0" w:color="auto"/>
          </w:divBdr>
        </w:div>
        <w:div w:id="1411736625">
          <w:marLeft w:val="0"/>
          <w:marRight w:val="0"/>
          <w:marTop w:val="0"/>
          <w:marBottom w:val="45"/>
          <w:divBdr>
            <w:top w:val="none" w:sz="0" w:space="0" w:color="auto"/>
            <w:left w:val="none" w:sz="0" w:space="0" w:color="auto"/>
            <w:bottom w:val="none" w:sz="0" w:space="0" w:color="auto"/>
            <w:right w:val="none" w:sz="0" w:space="0" w:color="auto"/>
          </w:divBdr>
        </w:div>
        <w:div w:id="1313490268">
          <w:marLeft w:val="0"/>
          <w:marRight w:val="0"/>
          <w:marTop w:val="0"/>
          <w:marBottom w:val="45"/>
          <w:divBdr>
            <w:top w:val="none" w:sz="0" w:space="0" w:color="auto"/>
            <w:left w:val="none" w:sz="0" w:space="0" w:color="auto"/>
            <w:bottom w:val="none" w:sz="0" w:space="0" w:color="auto"/>
            <w:right w:val="none" w:sz="0" w:space="0" w:color="auto"/>
          </w:divBdr>
        </w:div>
        <w:div w:id="2086106326">
          <w:marLeft w:val="0"/>
          <w:marRight w:val="0"/>
          <w:marTop w:val="0"/>
          <w:marBottom w:val="45"/>
          <w:divBdr>
            <w:top w:val="none" w:sz="0" w:space="0" w:color="auto"/>
            <w:left w:val="none" w:sz="0" w:space="0" w:color="auto"/>
            <w:bottom w:val="none" w:sz="0" w:space="0" w:color="auto"/>
            <w:right w:val="none" w:sz="0" w:space="0" w:color="auto"/>
          </w:divBdr>
        </w:div>
        <w:div w:id="1754817683">
          <w:marLeft w:val="0"/>
          <w:marRight w:val="0"/>
          <w:marTop w:val="0"/>
          <w:marBottom w:val="45"/>
          <w:divBdr>
            <w:top w:val="none" w:sz="0" w:space="0" w:color="auto"/>
            <w:left w:val="none" w:sz="0" w:space="0" w:color="auto"/>
            <w:bottom w:val="none" w:sz="0" w:space="0" w:color="auto"/>
            <w:right w:val="none" w:sz="0" w:space="0" w:color="auto"/>
          </w:divBdr>
        </w:div>
        <w:div w:id="161900638">
          <w:marLeft w:val="0"/>
          <w:marRight w:val="0"/>
          <w:marTop w:val="0"/>
          <w:marBottom w:val="0"/>
          <w:divBdr>
            <w:top w:val="none" w:sz="0" w:space="0" w:color="auto"/>
            <w:left w:val="none" w:sz="0" w:space="0" w:color="auto"/>
            <w:bottom w:val="none" w:sz="0" w:space="0" w:color="auto"/>
            <w:right w:val="none" w:sz="0" w:space="0" w:color="auto"/>
          </w:divBdr>
        </w:div>
        <w:div w:id="141165713">
          <w:marLeft w:val="0"/>
          <w:marRight w:val="0"/>
          <w:marTop w:val="0"/>
          <w:marBottom w:val="0"/>
          <w:divBdr>
            <w:top w:val="none" w:sz="0" w:space="0" w:color="auto"/>
            <w:left w:val="none" w:sz="0" w:space="0" w:color="auto"/>
            <w:bottom w:val="none" w:sz="0" w:space="0" w:color="auto"/>
            <w:right w:val="none" w:sz="0" w:space="0" w:color="auto"/>
          </w:divBdr>
        </w:div>
        <w:div w:id="812868988">
          <w:marLeft w:val="0"/>
          <w:marRight w:val="0"/>
          <w:marTop w:val="0"/>
          <w:marBottom w:val="0"/>
          <w:divBdr>
            <w:top w:val="none" w:sz="0" w:space="0" w:color="auto"/>
            <w:left w:val="none" w:sz="0" w:space="0" w:color="auto"/>
            <w:bottom w:val="none" w:sz="0" w:space="0" w:color="auto"/>
            <w:right w:val="none" w:sz="0" w:space="0" w:color="auto"/>
          </w:divBdr>
        </w:div>
        <w:div w:id="2127233817">
          <w:marLeft w:val="0"/>
          <w:marRight w:val="0"/>
          <w:marTop w:val="0"/>
          <w:marBottom w:val="0"/>
          <w:divBdr>
            <w:top w:val="none" w:sz="0" w:space="0" w:color="auto"/>
            <w:left w:val="none" w:sz="0" w:space="0" w:color="auto"/>
            <w:bottom w:val="none" w:sz="0" w:space="0" w:color="auto"/>
            <w:right w:val="none" w:sz="0" w:space="0" w:color="auto"/>
          </w:divBdr>
        </w:div>
        <w:div w:id="1594582341">
          <w:marLeft w:val="0"/>
          <w:marRight w:val="0"/>
          <w:marTop w:val="0"/>
          <w:marBottom w:val="0"/>
          <w:divBdr>
            <w:top w:val="none" w:sz="0" w:space="0" w:color="auto"/>
            <w:left w:val="none" w:sz="0" w:space="0" w:color="auto"/>
            <w:bottom w:val="none" w:sz="0" w:space="0" w:color="auto"/>
            <w:right w:val="none" w:sz="0" w:space="0" w:color="auto"/>
          </w:divBdr>
        </w:div>
        <w:div w:id="719473163">
          <w:marLeft w:val="0"/>
          <w:marRight w:val="0"/>
          <w:marTop w:val="0"/>
          <w:marBottom w:val="0"/>
          <w:divBdr>
            <w:top w:val="none" w:sz="0" w:space="0" w:color="auto"/>
            <w:left w:val="none" w:sz="0" w:space="0" w:color="auto"/>
            <w:bottom w:val="none" w:sz="0" w:space="0" w:color="auto"/>
            <w:right w:val="none" w:sz="0" w:space="0" w:color="auto"/>
          </w:divBdr>
        </w:div>
        <w:div w:id="613246313">
          <w:marLeft w:val="0"/>
          <w:marRight w:val="0"/>
          <w:marTop w:val="0"/>
          <w:marBottom w:val="0"/>
          <w:divBdr>
            <w:top w:val="none" w:sz="0" w:space="0" w:color="auto"/>
            <w:left w:val="none" w:sz="0" w:space="0" w:color="auto"/>
            <w:bottom w:val="none" w:sz="0" w:space="0" w:color="auto"/>
            <w:right w:val="none" w:sz="0" w:space="0" w:color="auto"/>
          </w:divBdr>
        </w:div>
        <w:div w:id="316811861">
          <w:marLeft w:val="0"/>
          <w:marRight w:val="0"/>
          <w:marTop w:val="90"/>
          <w:marBottom w:val="45"/>
          <w:divBdr>
            <w:top w:val="none" w:sz="0" w:space="0" w:color="auto"/>
            <w:left w:val="none" w:sz="0" w:space="0" w:color="auto"/>
            <w:bottom w:val="none" w:sz="0" w:space="0" w:color="auto"/>
            <w:right w:val="none" w:sz="0" w:space="0" w:color="auto"/>
          </w:divBdr>
        </w:div>
        <w:div w:id="50160113">
          <w:marLeft w:val="0"/>
          <w:marRight w:val="0"/>
          <w:marTop w:val="0"/>
          <w:marBottom w:val="90"/>
          <w:divBdr>
            <w:top w:val="none" w:sz="0" w:space="0" w:color="auto"/>
            <w:left w:val="none" w:sz="0" w:space="0" w:color="auto"/>
            <w:bottom w:val="none" w:sz="0" w:space="0" w:color="auto"/>
            <w:right w:val="none" w:sz="0" w:space="0" w:color="auto"/>
          </w:divBdr>
        </w:div>
        <w:div w:id="105196693">
          <w:marLeft w:val="0"/>
          <w:marRight w:val="0"/>
          <w:marTop w:val="0"/>
          <w:marBottom w:val="90"/>
          <w:divBdr>
            <w:top w:val="none" w:sz="0" w:space="0" w:color="auto"/>
            <w:left w:val="none" w:sz="0" w:space="0" w:color="auto"/>
            <w:bottom w:val="none" w:sz="0" w:space="0" w:color="auto"/>
            <w:right w:val="none" w:sz="0" w:space="0" w:color="auto"/>
          </w:divBdr>
        </w:div>
        <w:div w:id="1601797605">
          <w:marLeft w:val="0"/>
          <w:marRight w:val="0"/>
          <w:marTop w:val="0"/>
          <w:marBottom w:val="90"/>
          <w:divBdr>
            <w:top w:val="none" w:sz="0" w:space="0" w:color="auto"/>
            <w:left w:val="none" w:sz="0" w:space="0" w:color="auto"/>
            <w:bottom w:val="none" w:sz="0" w:space="0" w:color="auto"/>
            <w:right w:val="none" w:sz="0" w:space="0" w:color="auto"/>
          </w:divBdr>
        </w:div>
        <w:div w:id="2000570236">
          <w:marLeft w:val="0"/>
          <w:marRight w:val="0"/>
          <w:marTop w:val="0"/>
          <w:marBottom w:val="90"/>
          <w:divBdr>
            <w:top w:val="none" w:sz="0" w:space="0" w:color="auto"/>
            <w:left w:val="none" w:sz="0" w:space="0" w:color="auto"/>
            <w:bottom w:val="none" w:sz="0" w:space="0" w:color="auto"/>
            <w:right w:val="none" w:sz="0" w:space="0" w:color="auto"/>
          </w:divBdr>
        </w:div>
        <w:div w:id="2037195512">
          <w:marLeft w:val="0"/>
          <w:marRight w:val="0"/>
          <w:marTop w:val="0"/>
          <w:marBottom w:val="0"/>
          <w:divBdr>
            <w:top w:val="none" w:sz="0" w:space="0" w:color="auto"/>
            <w:left w:val="none" w:sz="0" w:space="0" w:color="auto"/>
            <w:bottom w:val="none" w:sz="0" w:space="0" w:color="auto"/>
            <w:right w:val="none" w:sz="0" w:space="0" w:color="auto"/>
          </w:divBdr>
          <w:divsChild>
            <w:div w:id="1557012637">
              <w:marLeft w:val="0"/>
              <w:marRight w:val="0"/>
              <w:marTop w:val="0"/>
              <w:marBottom w:val="45"/>
              <w:divBdr>
                <w:top w:val="none" w:sz="0" w:space="0" w:color="auto"/>
                <w:left w:val="none" w:sz="0" w:space="0" w:color="auto"/>
                <w:bottom w:val="none" w:sz="0" w:space="0" w:color="auto"/>
                <w:right w:val="none" w:sz="0" w:space="0" w:color="auto"/>
              </w:divBdr>
            </w:div>
          </w:divsChild>
        </w:div>
        <w:div w:id="1268005573">
          <w:marLeft w:val="0"/>
          <w:marRight w:val="0"/>
          <w:marTop w:val="0"/>
          <w:marBottom w:val="90"/>
          <w:divBdr>
            <w:top w:val="none" w:sz="0" w:space="0" w:color="auto"/>
            <w:left w:val="none" w:sz="0" w:space="0" w:color="auto"/>
            <w:bottom w:val="none" w:sz="0" w:space="0" w:color="auto"/>
            <w:right w:val="none" w:sz="0" w:space="0" w:color="auto"/>
          </w:divBdr>
        </w:div>
        <w:div w:id="958217772">
          <w:marLeft w:val="0"/>
          <w:marRight w:val="0"/>
          <w:marTop w:val="0"/>
          <w:marBottom w:val="45"/>
          <w:divBdr>
            <w:top w:val="none" w:sz="0" w:space="0" w:color="auto"/>
            <w:left w:val="none" w:sz="0" w:space="0" w:color="auto"/>
            <w:bottom w:val="none" w:sz="0" w:space="0" w:color="auto"/>
            <w:right w:val="none" w:sz="0" w:space="0" w:color="auto"/>
          </w:divBdr>
        </w:div>
        <w:div w:id="674721834">
          <w:marLeft w:val="0"/>
          <w:marRight w:val="0"/>
          <w:marTop w:val="0"/>
          <w:marBottom w:val="45"/>
          <w:divBdr>
            <w:top w:val="none" w:sz="0" w:space="0" w:color="auto"/>
            <w:left w:val="none" w:sz="0" w:space="0" w:color="auto"/>
            <w:bottom w:val="none" w:sz="0" w:space="0" w:color="auto"/>
            <w:right w:val="none" w:sz="0" w:space="0" w:color="auto"/>
          </w:divBdr>
        </w:div>
        <w:div w:id="417944905">
          <w:marLeft w:val="0"/>
          <w:marRight w:val="0"/>
          <w:marTop w:val="0"/>
          <w:marBottom w:val="45"/>
          <w:divBdr>
            <w:top w:val="none" w:sz="0" w:space="0" w:color="auto"/>
            <w:left w:val="none" w:sz="0" w:space="0" w:color="auto"/>
            <w:bottom w:val="none" w:sz="0" w:space="0" w:color="auto"/>
            <w:right w:val="none" w:sz="0" w:space="0" w:color="auto"/>
          </w:divBdr>
        </w:div>
        <w:div w:id="1685665055">
          <w:marLeft w:val="0"/>
          <w:marRight w:val="0"/>
          <w:marTop w:val="0"/>
          <w:marBottom w:val="45"/>
          <w:divBdr>
            <w:top w:val="none" w:sz="0" w:space="0" w:color="auto"/>
            <w:left w:val="none" w:sz="0" w:space="0" w:color="auto"/>
            <w:bottom w:val="none" w:sz="0" w:space="0" w:color="auto"/>
            <w:right w:val="none" w:sz="0" w:space="0" w:color="auto"/>
          </w:divBdr>
        </w:div>
        <w:div w:id="2073842360">
          <w:marLeft w:val="0"/>
          <w:marRight w:val="0"/>
          <w:marTop w:val="0"/>
          <w:marBottom w:val="45"/>
          <w:divBdr>
            <w:top w:val="none" w:sz="0" w:space="0" w:color="auto"/>
            <w:left w:val="none" w:sz="0" w:space="0" w:color="auto"/>
            <w:bottom w:val="none" w:sz="0" w:space="0" w:color="auto"/>
            <w:right w:val="none" w:sz="0" w:space="0" w:color="auto"/>
          </w:divBdr>
        </w:div>
        <w:div w:id="116023949">
          <w:marLeft w:val="0"/>
          <w:marRight w:val="0"/>
          <w:marTop w:val="0"/>
          <w:marBottom w:val="45"/>
          <w:divBdr>
            <w:top w:val="none" w:sz="0" w:space="0" w:color="auto"/>
            <w:left w:val="none" w:sz="0" w:space="0" w:color="auto"/>
            <w:bottom w:val="none" w:sz="0" w:space="0" w:color="auto"/>
            <w:right w:val="none" w:sz="0" w:space="0" w:color="auto"/>
          </w:divBdr>
        </w:div>
        <w:div w:id="1465926671">
          <w:marLeft w:val="0"/>
          <w:marRight w:val="0"/>
          <w:marTop w:val="0"/>
          <w:marBottom w:val="45"/>
          <w:divBdr>
            <w:top w:val="none" w:sz="0" w:space="0" w:color="auto"/>
            <w:left w:val="none" w:sz="0" w:space="0" w:color="auto"/>
            <w:bottom w:val="none" w:sz="0" w:space="0" w:color="auto"/>
            <w:right w:val="none" w:sz="0" w:space="0" w:color="auto"/>
          </w:divBdr>
        </w:div>
        <w:div w:id="205684093">
          <w:marLeft w:val="0"/>
          <w:marRight w:val="0"/>
          <w:marTop w:val="0"/>
          <w:marBottom w:val="0"/>
          <w:divBdr>
            <w:top w:val="none" w:sz="0" w:space="0" w:color="auto"/>
            <w:left w:val="none" w:sz="0" w:space="0" w:color="auto"/>
            <w:bottom w:val="none" w:sz="0" w:space="0" w:color="auto"/>
            <w:right w:val="none" w:sz="0" w:space="0" w:color="auto"/>
          </w:divBdr>
        </w:div>
        <w:div w:id="1408114629">
          <w:marLeft w:val="0"/>
          <w:marRight w:val="0"/>
          <w:marTop w:val="0"/>
          <w:marBottom w:val="0"/>
          <w:divBdr>
            <w:top w:val="none" w:sz="0" w:space="0" w:color="auto"/>
            <w:left w:val="none" w:sz="0" w:space="0" w:color="auto"/>
            <w:bottom w:val="none" w:sz="0" w:space="0" w:color="auto"/>
            <w:right w:val="none" w:sz="0" w:space="0" w:color="auto"/>
          </w:divBdr>
        </w:div>
        <w:div w:id="1408453451">
          <w:marLeft w:val="0"/>
          <w:marRight w:val="0"/>
          <w:marTop w:val="0"/>
          <w:marBottom w:val="0"/>
          <w:divBdr>
            <w:top w:val="none" w:sz="0" w:space="0" w:color="auto"/>
            <w:left w:val="none" w:sz="0" w:space="0" w:color="auto"/>
            <w:bottom w:val="none" w:sz="0" w:space="0" w:color="auto"/>
            <w:right w:val="none" w:sz="0" w:space="0" w:color="auto"/>
          </w:divBdr>
        </w:div>
        <w:div w:id="269823078">
          <w:marLeft w:val="0"/>
          <w:marRight w:val="0"/>
          <w:marTop w:val="0"/>
          <w:marBottom w:val="0"/>
          <w:divBdr>
            <w:top w:val="none" w:sz="0" w:space="0" w:color="auto"/>
            <w:left w:val="none" w:sz="0" w:space="0" w:color="auto"/>
            <w:bottom w:val="none" w:sz="0" w:space="0" w:color="auto"/>
            <w:right w:val="none" w:sz="0" w:space="0" w:color="auto"/>
          </w:divBdr>
        </w:div>
        <w:div w:id="1389764341">
          <w:marLeft w:val="0"/>
          <w:marRight w:val="0"/>
          <w:marTop w:val="0"/>
          <w:marBottom w:val="0"/>
          <w:divBdr>
            <w:top w:val="none" w:sz="0" w:space="0" w:color="auto"/>
            <w:left w:val="none" w:sz="0" w:space="0" w:color="auto"/>
            <w:bottom w:val="none" w:sz="0" w:space="0" w:color="auto"/>
            <w:right w:val="none" w:sz="0" w:space="0" w:color="auto"/>
          </w:divBdr>
        </w:div>
        <w:div w:id="1028528269">
          <w:marLeft w:val="0"/>
          <w:marRight w:val="0"/>
          <w:marTop w:val="90"/>
          <w:marBottom w:val="45"/>
          <w:divBdr>
            <w:top w:val="none" w:sz="0" w:space="0" w:color="auto"/>
            <w:left w:val="none" w:sz="0" w:space="0" w:color="auto"/>
            <w:bottom w:val="none" w:sz="0" w:space="0" w:color="auto"/>
            <w:right w:val="none" w:sz="0" w:space="0" w:color="auto"/>
          </w:divBdr>
        </w:div>
        <w:div w:id="2029940453">
          <w:marLeft w:val="0"/>
          <w:marRight w:val="0"/>
          <w:marTop w:val="0"/>
          <w:marBottom w:val="90"/>
          <w:divBdr>
            <w:top w:val="none" w:sz="0" w:space="0" w:color="auto"/>
            <w:left w:val="none" w:sz="0" w:space="0" w:color="auto"/>
            <w:bottom w:val="none" w:sz="0" w:space="0" w:color="auto"/>
            <w:right w:val="none" w:sz="0" w:space="0" w:color="auto"/>
          </w:divBdr>
        </w:div>
        <w:div w:id="1825313986">
          <w:marLeft w:val="0"/>
          <w:marRight w:val="0"/>
          <w:marTop w:val="0"/>
          <w:marBottom w:val="90"/>
          <w:divBdr>
            <w:top w:val="none" w:sz="0" w:space="0" w:color="auto"/>
            <w:left w:val="none" w:sz="0" w:space="0" w:color="auto"/>
            <w:bottom w:val="none" w:sz="0" w:space="0" w:color="auto"/>
            <w:right w:val="none" w:sz="0" w:space="0" w:color="auto"/>
          </w:divBdr>
        </w:div>
        <w:div w:id="1787919827">
          <w:marLeft w:val="0"/>
          <w:marRight w:val="0"/>
          <w:marTop w:val="0"/>
          <w:marBottom w:val="90"/>
          <w:divBdr>
            <w:top w:val="none" w:sz="0" w:space="0" w:color="auto"/>
            <w:left w:val="none" w:sz="0" w:space="0" w:color="auto"/>
            <w:bottom w:val="none" w:sz="0" w:space="0" w:color="auto"/>
            <w:right w:val="none" w:sz="0" w:space="0" w:color="auto"/>
          </w:divBdr>
        </w:div>
        <w:div w:id="1179587746">
          <w:marLeft w:val="0"/>
          <w:marRight w:val="0"/>
          <w:marTop w:val="0"/>
          <w:marBottom w:val="45"/>
          <w:divBdr>
            <w:top w:val="none" w:sz="0" w:space="0" w:color="auto"/>
            <w:left w:val="none" w:sz="0" w:space="0" w:color="auto"/>
            <w:bottom w:val="none" w:sz="0" w:space="0" w:color="auto"/>
            <w:right w:val="none" w:sz="0" w:space="0" w:color="auto"/>
          </w:divBdr>
        </w:div>
        <w:div w:id="257447208">
          <w:marLeft w:val="0"/>
          <w:marRight w:val="0"/>
          <w:marTop w:val="0"/>
          <w:marBottom w:val="45"/>
          <w:divBdr>
            <w:top w:val="none" w:sz="0" w:space="0" w:color="auto"/>
            <w:left w:val="none" w:sz="0" w:space="0" w:color="auto"/>
            <w:bottom w:val="none" w:sz="0" w:space="0" w:color="auto"/>
            <w:right w:val="none" w:sz="0" w:space="0" w:color="auto"/>
          </w:divBdr>
        </w:div>
        <w:div w:id="114982265">
          <w:marLeft w:val="0"/>
          <w:marRight w:val="0"/>
          <w:marTop w:val="0"/>
          <w:marBottom w:val="45"/>
          <w:divBdr>
            <w:top w:val="none" w:sz="0" w:space="0" w:color="auto"/>
            <w:left w:val="none" w:sz="0" w:space="0" w:color="auto"/>
            <w:bottom w:val="none" w:sz="0" w:space="0" w:color="auto"/>
            <w:right w:val="none" w:sz="0" w:space="0" w:color="auto"/>
          </w:divBdr>
        </w:div>
        <w:div w:id="1101947138">
          <w:marLeft w:val="0"/>
          <w:marRight w:val="0"/>
          <w:marTop w:val="0"/>
          <w:marBottom w:val="45"/>
          <w:divBdr>
            <w:top w:val="none" w:sz="0" w:space="0" w:color="auto"/>
            <w:left w:val="none" w:sz="0" w:space="0" w:color="auto"/>
            <w:bottom w:val="none" w:sz="0" w:space="0" w:color="auto"/>
            <w:right w:val="none" w:sz="0" w:space="0" w:color="auto"/>
          </w:divBdr>
        </w:div>
        <w:div w:id="815996216">
          <w:marLeft w:val="0"/>
          <w:marRight w:val="0"/>
          <w:marTop w:val="0"/>
          <w:marBottom w:val="45"/>
          <w:divBdr>
            <w:top w:val="none" w:sz="0" w:space="0" w:color="auto"/>
            <w:left w:val="none" w:sz="0" w:space="0" w:color="auto"/>
            <w:bottom w:val="none" w:sz="0" w:space="0" w:color="auto"/>
            <w:right w:val="none" w:sz="0" w:space="0" w:color="auto"/>
          </w:divBdr>
        </w:div>
        <w:div w:id="110907682">
          <w:marLeft w:val="0"/>
          <w:marRight w:val="0"/>
          <w:marTop w:val="0"/>
          <w:marBottom w:val="45"/>
          <w:divBdr>
            <w:top w:val="none" w:sz="0" w:space="0" w:color="auto"/>
            <w:left w:val="none" w:sz="0" w:space="0" w:color="auto"/>
            <w:bottom w:val="none" w:sz="0" w:space="0" w:color="auto"/>
            <w:right w:val="none" w:sz="0" w:space="0" w:color="auto"/>
          </w:divBdr>
        </w:div>
        <w:div w:id="861867088">
          <w:marLeft w:val="0"/>
          <w:marRight w:val="0"/>
          <w:marTop w:val="0"/>
          <w:marBottom w:val="45"/>
          <w:divBdr>
            <w:top w:val="none" w:sz="0" w:space="0" w:color="auto"/>
            <w:left w:val="none" w:sz="0" w:space="0" w:color="auto"/>
            <w:bottom w:val="none" w:sz="0" w:space="0" w:color="auto"/>
            <w:right w:val="none" w:sz="0" w:space="0" w:color="auto"/>
          </w:divBdr>
        </w:div>
        <w:div w:id="1784760956">
          <w:marLeft w:val="0"/>
          <w:marRight w:val="0"/>
          <w:marTop w:val="0"/>
          <w:marBottom w:val="0"/>
          <w:divBdr>
            <w:top w:val="none" w:sz="0" w:space="0" w:color="auto"/>
            <w:left w:val="none" w:sz="0" w:space="0" w:color="auto"/>
            <w:bottom w:val="none" w:sz="0" w:space="0" w:color="auto"/>
            <w:right w:val="none" w:sz="0" w:space="0" w:color="auto"/>
          </w:divBdr>
        </w:div>
        <w:div w:id="650913203">
          <w:marLeft w:val="0"/>
          <w:marRight w:val="0"/>
          <w:marTop w:val="0"/>
          <w:marBottom w:val="0"/>
          <w:divBdr>
            <w:top w:val="none" w:sz="0" w:space="0" w:color="auto"/>
            <w:left w:val="none" w:sz="0" w:space="0" w:color="auto"/>
            <w:bottom w:val="none" w:sz="0" w:space="0" w:color="auto"/>
            <w:right w:val="none" w:sz="0" w:space="0" w:color="auto"/>
          </w:divBdr>
        </w:div>
        <w:div w:id="1450200661">
          <w:marLeft w:val="0"/>
          <w:marRight w:val="0"/>
          <w:marTop w:val="0"/>
          <w:marBottom w:val="0"/>
          <w:divBdr>
            <w:top w:val="none" w:sz="0" w:space="0" w:color="auto"/>
            <w:left w:val="none" w:sz="0" w:space="0" w:color="auto"/>
            <w:bottom w:val="none" w:sz="0" w:space="0" w:color="auto"/>
            <w:right w:val="none" w:sz="0" w:space="0" w:color="auto"/>
          </w:divBdr>
        </w:div>
        <w:div w:id="1017120543">
          <w:marLeft w:val="0"/>
          <w:marRight w:val="0"/>
          <w:marTop w:val="0"/>
          <w:marBottom w:val="0"/>
          <w:divBdr>
            <w:top w:val="none" w:sz="0" w:space="0" w:color="auto"/>
            <w:left w:val="none" w:sz="0" w:space="0" w:color="auto"/>
            <w:bottom w:val="none" w:sz="0" w:space="0" w:color="auto"/>
            <w:right w:val="none" w:sz="0" w:space="0" w:color="auto"/>
          </w:divBdr>
        </w:div>
        <w:div w:id="836387043">
          <w:marLeft w:val="0"/>
          <w:marRight w:val="0"/>
          <w:marTop w:val="0"/>
          <w:marBottom w:val="0"/>
          <w:divBdr>
            <w:top w:val="none" w:sz="0" w:space="0" w:color="auto"/>
            <w:left w:val="none" w:sz="0" w:space="0" w:color="auto"/>
            <w:bottom w:val="none" w:sz="0" w:space="0" w:color="auto"/>
            <w:right w:val="none" w:sz="0" w:space="0" w:color="auto"/>
          </w:divBdr>
        </w:div>
        <w:div w:id="1584341500">
          <w:marLeft w:val="0"/>
          <w:marRight w:val="0"/>
          <w:marTop w:val="90"/>
          <w:marBottom w:val="45"/>
          <w:divBdr>
            <w:top w:val="none" w:sz="0" w:space="0" w:color="auto"/>
            <w:left w:val="none" w:sz="0" w:space="0" w:color="auto"/>
            <w:bottom w:val="none" w:sz="0" w:space="0" w:color="auto"/>
            <w:right w:val="none" w:sz="0" w:space="0" w:color="auto"/>
          </w:divBdr>
        </w:div>
        <w:div w:id="1180704287">
          <w:marLeft w:val="0"/>
          <w:marRight w:val="0"/>
          <w:marTop w:val="0"/>
          <w:marBottom w:val="90"/>
          <w:divBdr>
            <w:top w:val="none" w:sz="0" w:space="0" w:color="auto"/>
            <w:left w:val="none" w:sz="0" w:space="0" w:color="auto"/>
            <w:bottom w:val="none" w:sz="0" w:space="0" w:color="auto"/>
            <w:right w:val="none" w:sz="0" w:space="0" w:color="auto"/>
          </w:divBdr>
        </w:div>
        <w:div w:id="773868424">
          <w:marLeft w:val="0"/>
          <w:marRight w:val="0"/>
          <w:marTop w:val="0"/>
          <w:marBottom w:val="90"/>
          <w:divBdr>
            <w:top w:val="none" w:sz="0" w:space="0" w:color="auto"/>
            <w:left w:val="none" w:sz="0" w:space="0" w:color="auto"/>
            <w:bottom w:val="none" w:sz="0" w:space="0" w:color="auto"/>
            <w:right w:val="none" w:sz="0" w:space="0" w:color="auto"/>
          </w:divBdr>
        </w:div>
        <w:div w:id="1346131414">
          <w:marLeft w:val="0"/>
          <w:marRight w:val="0"/>
          <w:marTop w:val="0"/>
          <w:marBottom w:val="90"/>
          <w:divBdr>
            <w:top w:val="none" w:sz="0" w:space="0" w:color="auto"/>
            <w:left w:val="none" w:sz="0" w:space="0" w:color="auto"/>
            <w:bottom w:val="none" w:sz="0" w:space="0" w:color="auto"/>
            <w:right w:val="none" w:sz="0" w:space="0" w:color="auto"/>
          </w:divBdr>
        </w:div>
        <w:div w:id="65499722">
          <w:marLeft w:val="0"/>
          <w:marRight w:val="0"/>
          <w:marTop w:val="0"/>
          <w:marBottom w:val="45"/>
          <w:divBdr>
            <w:top w:val="none" w:sz="0" w:space="0" w:color="auto"/>
            <w:left w:val="none" w:sz="0" w:space="0" w:color="auto"/>
            <w:bottom w:val="none" w:sz="0" w:space="0" w:color="auto"/>
            <w:right w:val="none" w:sz="0" w:space="0" w:color="auto"/>
          </w:divBdr>
        </w:div>
        <w:div w:id="815416305">
          <w:marLeft w:val="0"/>
          <w:marRight w:val="0"/>
          <w:marTop w:val="0"/>
          <w:marBottom w:val="45"/>
          <w:divBdr>
            <w:top w:val="none" w:sz="0" w:space="0" w:color="auto"/>
            <w:left w:val="none" w:sz="0" w:space="0" w:color="auto"/>
            <w:bottom w:val="none" w:sz="0" w:space="0" w:color="auto"/>
            <w:right w:val="none" w:sz="0" w:space="0" w:color="auto"/>
          </w:divBdr>
        </w:div>
        <w:div w:id="74977383">
          <w:marLeft w:val="0"/>
          <w:marRight w:val="0"/>
          <w:marTop w:val="0"/>
          <w:marBottom w:val="45"/>
          <w:divBdr>
            <w:top w:val="none" w:sz="0" w:space="0" w:color="auto"/>
            <w:left w:val="none" w:sz="0" w:space="0" w:color="auto"/>
            <w:bottom w:val="none" w:sz="0" w:space="0" w:color="auto"/>
            <w:right w:val="none" w:sz="0" w:space="0" w:color="auto"/>
          </w:divBdr>
        </w:div>
        <w:div w:id="1238133641">
          <w:marLeft w:val="0"/>
          <w:marRight w:val="0"/>
          <w:marTop w:val="0"/>
          <w:marBottom w:val="45"/>
          <w:divBdr>
            <w:top w:val="none" w:sz="0" w:space="0" w:color="auto"/>
            <w:left w:val="none" w:sz="0" w:space="0" w:color="auto"/>
            <w:bottom w:val="none" w:sz="0" w:space="0" w:color="auto"/>
            <w:right w:val="none" w:sz="0" w:space="0" w:color="auto"/>
          </w:divBdr>
        </w:div>
        <w:div w:id="323047261">
          <w:marLeft w:val="0"/>
          <w:marRight w:val="0"/>
          <w:marTop w:val="0"/>
          <w:marBottom w:val="45"/>
          <w:divBdr>
            <w:top w:val="none" w:sz="0" w:space="0" w:color="auto"/>
            <w:left w:val="none" w:sz="0" w:space="0" w:color="auto"/>
            <w:bottom w:val="none" w:sz="0" w:space="0" w:color="auto"/>
            <w:right w:val="none" w:sz="0" w:space="0" w:color="auto"/>
          </w:divBdr>
        </w:div>
        <w:div w:id="1304500226">
          <w:marLeft w:val="0"/>
          <w:marRight w:val="0"/>
          <w:marTop w:val="0"/>
          <w:marBottom w:val="45"/>
          <w:divBdr>
            <w:top w:val="none" w:sz="0" w:space="0" w:color="auto"/>
            <w:left w:val="none" w:sz="0" w:space="0" w:color="auto"/>
            <w:bottom w:val="none" w:sz="0" w:space="0" w:color="auto"/>
            <w:right w:val="none" w:sz="0" w:space="0" w:color="auto"/>
          </w:divBdr>
        </w:div>
        <w:div w:id="40329131">
          <w:marLeft w:val="0"/>
          <w:marRight w:val="0"/>
          <w:marTop w:val="0"/>
          <w:marBottom w:val="45"/>
          <w:divBdr>
            <w:top w:val="none" w:sz="0" w:space="0" w:color="auto"/>
            <w:left w:val="none" w:sz="0" w:space="0" w:color="auto"/>
            <w:bottom w:val="none" w:sz="0" w:space="0" w:color="auto"/>
            <w:right w:val="none" w:sz="0" w:space="0" w:color="auto"/>
          </w:divBdr>
        </w:div>
        <w:div w:id="881480006">
          <w:marLeft w:val="0"/>
          <w:marRight w:val="0"/>
          <w:marTop w:val="0"/>
          <w:marBottom w:val="0"/>
          <w:divBdr>
            <w:top w:val="none" w:sz="0" w:space="0" w:color="auto"/>
            <w:left w:val="none" w:sz="0" w:space="0" w:color="auto"/>
            <w:bottom w:val="none" w:sz="0" w:space="0" w:color="auto"/>
            <w:right w:val="none" w:sz="0" w:space="0" w:color="auto"/>
          </w:divBdr>
        </w:div>
        <w:div w:id="97410602">
          <w:marLeft w:val="0"/>
          <w:marRight w:val="0"/>
          <w:marTop w:val="0"/>
          <w:marBottom w:val="0"/>
          <w:divBdr>
            <w:top w:val="none" w:sz="0" w:space="0" w:color="auto"/>
            <w:left w:val="none" w:sz="0" w:space="0" w:color="auto"/>
            <w:bottom w:val="none" w:sz="0" w:space="0" w:color="auto"/>
            <w:right w:val="none" w:sz="0" w:space="0" w:color="auto"/>
          </w:divBdr>
        </w:div>
        <w:div w:id="198712781">
          <w:marLeft w:val="0"/>
          <w:marRight w:val="0"/>
          <w:marTop w:val="0"/>
          <w:marBottom w:val="0"/>
          <w:divBdr>
            <w:top w:val="none" w:sz="0" w:space="0" w:color="auto"/>
            <w:left w:val="none" w:sz="0" w:space="0" w:color="auto"/>
            <w:bottom w:val="none" w:sz="0" w:space="0" w:color="auto"/>
            <w:right w:val="none" w:sz="0" w:space="0" w:color="auto"/>
          </w:divBdr>
        </w:div>
        <w:div w:id="1281304068">
          <w:marLeft w:val="0"/>
          <w:marRight w:val="0"/>
          <w:marTop w:val="0"/>
          <w:marBottom w:val="0"/>
          <w:divBdr>
            <w:top w:val="none" w:sz="0" w:space="0" w:color="auto"/>
            <w:left w:val="none" w:sz="0" w:space="0" w:color="auto"/>
            <w:bottom w:val="none" w:sz="0" w:space="0" w:color="auto"/>
            <w:right w:val="none" w:sz="0" w:space="0" w:color="auto"/>
          </w:divBdr>
        </w:div>
        <w:div w:id="1760563505">
          <w:marLeft w:val="0"/>
          <w:marRight w:val="0"/>
          <w:marTop w:val="0"/>
          <w:marBottom w:val="0"/>
          <w:divBdr>
            <w:top w:val="none" w:sz="0" w:space="0" w:color="auto"/>
            <w:left w:val="none" w:sz="0" w:space="0" w:color="auto"/>
            <w:bottom w:val="none" w:sz="0" w:space="0" w:color="auto"/>
            <w:right w:val="none" w:sz="0" w:space="0" w:color="auto"/>
          </w:divBdr>
        </w:div>
        <w:div w:id="231815436">
          <w:marLeft w:val="0"/>
          <w:marRight w:val="0"/>
          <w:marTop w:val="90"/>
          <w:marBottom w:val="45"/>
          <w:divBdr>
            <w:top w:val="none" w:sz="0" w:space="0" w:color="auto"/>
            <w:left w:val="none" w:sz="0" w:space="0" w:color="auto"/>
            <w:bottom w:val="none" w:sz="0" w:space="0" w:color="auto"/>
            <w:right w:val="none" w:sz="0" w:space="0" w:color="auto"/>
          </w:divBdr>
        </w:div>
        <w:div w:id="589393727">
          <w:marLeft w:val="0"/>
          <w:marRight w:val="0"/>
          <w:marTop w:val="0"/>
          <w:marBottom w:val="90"/>
          <w:divBdr>
            <w:top w:val="none" w:sz="0" w:space="0" w:color="auto"/>
            <w:left w:val="none" w:sz="0" w:space="0" w:color="auto"/>
            <w:bottom w:val="none" w:sz="0" w:space="0" w:color="auto"/>
            <w:right w:val="none" w:sz="0" w:space="0" w:color="auto"/>
          </w:divBdr>
        </w:div>
        <w:div w:id="1725979857">
          <w:marLeft w:val="0"/>
          <w:marRight w:val="0"/>
          <w:marTop w:val="0"/>
          <w:marBottom w:val="90"/>
          <w:divBdr>
            <w:top w:val="none" w:sz="0" w:space="0" w:color="auto"/>
            <w:left w:val="none" w:sz="0" w:space="0" w:color="auto"/>
            <w:bottom w:val="none" w:sz="0" w:space="0" w:color="auto"/>
            <w:right w:val="none" w:sz="0" w:space="0" w:color="auto"/>
          </w:divBdr>
        </w:div>
        <w:div w:id="1391995591">
          <w:marLeft w:val="0"/>
          <w:marRight w:val="0"/>
          <w:marTop w:val="0"/>
          <w:marBottom w:val="90"/>
          <w:divBdr>
            <w:top w:val="none" w:sz="0" w:space="0" w:color="auto"/>
            <w:left w:val="none" w:sz="0" w:space="0" w:color="auto"/>
            <w:bottom w:val="none" w:sz="0" w:space="0" w:color="auto"/>
            <w:right w:val="none" w:sz="0" w:space="0" w:color="auto"/>
          </w:divBdr>
        </w:div>
        <w:div w:id="704331016">
          <w:marLeft w:val="0"/>
          <w:marRight w:val="0"/>
          <w:marTop w:val="0"/>
          <w:marBottom w:val="90"/>
          <w:divBdr>
            <w:top w:val="none" w:sz="0" w:space="0" w:color="auto"/>
            <w:left w:val="none" w:sz="0" w:space="0" w:color="auto"/>
            <w:bottom w:val="none" w:sz="0" w:space="0" w:color="auto"/>
            <w:right w:val="none" w:sz="0" w:space="0" w:color="auto"/>
          </w:divBdr>
        </w:div>
        <w:div w:id="1909220620">
          <w:marLeft w:val="0"/>
          <w:marRight w:val="0"/>
          <w:marTop w:val="0"/>
          <w:marBottom w:val="45"/>
          <w:divBdr>
            <w:top w:val="none" w:sz="0" w:space="0" w:color="auto"/>
            <w:left w:val="none" w:sz="0" w:space="0" w:color="auto"/>
            <w:bottom w:val="none" w:sz="0" w:space="0" w:color="auto"/>
            <w:right w:val="none" w:sz="0" w:space="0" w:color="auto"/>
          </w:divBdr>
        </w:div>
        <w:div w:id="874855398">
          <w:marLeft w:val="0"/>
          <w:marRight w:val="0"/>
          <w:marTop w:val="0"/>
          <w:marBottom w:val="45"/>
          <w:divBdr>
            <w:top w:val="none" w:sz="0" w:space="0" w:color="auto"/>
            <w:left w:val="none" w:sz="0" w:space="0" w:color="auto"/>
            <w:bottom w:val="none" w:sz="0" w:space="0" w:color="auto"/>
            <w:right w:val="none" w:sz="0" w:space="0" w:color="auto"/>
          </w:divBdr>
        </w:div>
        <w:div w:id="234976708">
          <w:marLeft w:val="0"/>
          <w:marRight w:val="0"/>
          <w:marTop w:val="0"/>
          <w:marBottom w:val="45"/>
          <w:divBdr>
            <w:top w:val="none" w:sz="0" w:space="0" w:color="auto"/>
            <w:left w:val="none" w:sz="0" w:space="0" w:color="auto"/>
            <w:bottom w:val="none" w:sz="0" w:space="0" w:color="auto"/>
            <w:right w:val="none" w:sz="0" w:space="0" w:color="auto"/>
          </w:divBdr>
        </w:div>
        <w:div w:id="41516516">
          <w:marLeft w:val="0"/>
          <w:marRight w:val="0"/>
          <w:marTop w:val="0"/>
          <w:marBottom w:val="45"/>
          <w:divBdr>
            <w:top w:val="none" w:sz="0" w:space="0" w:color="auto"/>
            <w:left w:val="none" w:sz="0" w:space="0" w:color="auto"/>
            <w:bottom w:val="none" w:sz="0" w:space="0" w:color="auto"/>
            <w:right w:val="none" w:sz="0" w:space="0" w:color="auto"/>
          </w:divBdr>
        </w:div>
        <w:div w:id="1213881604">
          <w:marLeft w:val="0"/>
          <w:marRight w:val="0"/>
          <w:marTop w:val="0"/>
          <w:marBottom w:val="45"/>
          <w:divBdr>
            <w:top w:val="none" w:sz="0" w:space="0" w:color="auto"/>
            <w:left w:val="none" w:sz="0" w:space="0" w:color="auto"/>
            <w:bottom w:val="none" w:sz="0" w:space="0" w:color="auto"/>
            <w:right w:val="none" w:sz="0" w:space="0" w:color="auto"/>
          </w:divBdr>
        </w:div>
        <w:div w:id="148375224">
          <w:marLeft w:val="0"/>
          <w:marRight w:val="0"/>
          <w:marTop w:val="0"/>
          <w:marBottom w:val="45"/>
          <w:divBdr>
            <w:top w:val="none" w:sz="0" w:space="0" w:color="auto"/>
            <w:left w:val="none" w:sz="0" w:space="0" w:color="auto"/>
            <w:bottom w:val="none" w:sz="0" w:space="0" w:color="auto"/>
            <w:right w:val="none" w:sz="0" w:space="0" w:color="auto"/>
          </w:divBdr>
        </w:div>
        <w:div w:id="1380739801">
          <w:marLeft w:val="0"/>
          <w:marRight w:val="0"/>
          <w:marTop w:val="0"/>
          <w:marBottom w:val="45"/>
          <w:divBdr>
            <w:top w:val="none" w:sz="0" w:space="0" w:color="auto"/>
            <w:left w:val="none" w:sz="0" w:space="0" w:color="auto"/>
            <w:bottom w:val="none" w:sz="0" w:space="0" w:color="auto"/>
            <w:right w:val="none" w:sz="0" w:space="0" w:color="auto"/>
          </w:divBdr>
        </w:div>
        <w:div w:id="549270579">
          <w:marLeft w:val="0"/>
          <w:marRight w:val="0"/>
          <w:marTop w:val="0"/>
          <w:marBottom w:val="0"/>
          <w:divBdr>
            <w:top w:val="none" w:sz="0" w:space="0" w:color="auto"/>
            <w:left w:val="none" w:sz="0" w:space="0" w:color="auto"/>
            <w:bottom w:val="none" w:sz="0" w:space="0" w:color="auto"/>
            <w:right w:val="none" w:sz="0" w:space="0" w:color="auto"/>
          </w:divBdr>
        </w:div>
        <w:div w:id="257712799">
          <w:marLeft w:val="0"/>
          <w:marRight w:val="0"/>
          <w:marTop w:val="0"/>
          <w:marBottom w:val="0"/>
          <w:divBdr>
            <w:top w:val="none" w:sz="0" w:space="0" w:color="auto"/>
            <w:left w:val="none" w:sz="0" w:space="0" w:color="auto"/>
            <w:bottom w:val="none" w:sz="0" w:space="0" w:color="auto"/>
            <w:right w:val="none" w:sz="0" w:space="0" w:color="auto"/>
          </w:divBdr>
        </w:div>
        <w:div w:id="461922250">
          <w:marLeft w:val="0"/>
          <w:marRight w:val="0"/>
          <w:marTop w:val="0"/>
          <w:marBottom w:val="0"/>
          <w:divBdr>
            <w:top w:val="none" w:sz="0" w:space="0" w:color="auto"/>
            <w:left w:val="none" w:sz="0" w:space="0" w:color="auto"/>
            <w:bottom w:val="none" w:sz="0" w:space="0" w:color="auto"/>
            <w:right w:val="none" w:sz="0" w:space="0" w:color="auto"/>
          </w:divBdr>
        </w:div>
        <w:div w:id="1734811843">
          <w:marLeft w:val="0"/>
          <w:marRight w:val="0"/>
          <w:marTop w:val="0"/>
          <w:marBottom w:val="0"/>
          <w:divBdr>
            <w:top w:val="none" w:sz="0" w:space="0" w:color="auto"/>
            <w:left w:val="none" w:sz="0" w:space="0" w:color="auto"/>
            <w:bottom w:val="none" w:sz="0" w:space="0" w:color="auto"/>
            <w:right w:val="none" w:sz="0" w:space="0" w:color="auto"/>
          </w:divBdr>
        </w:div>
        <w:div w:id="2059354152">
          <w:marLeft w:val="0"/>
          <w:marRight w:val="0"/>
          <w:marTop w:val="90"/>
          <w:marBottom w:val="45"/>
          <w:divBdr>
            <w:top w:val="none" w:sz="0" w:space="0" w:color="auto"/>
            <w:left w:val="none" w:sz="0" w:space="0" w:color="auto"/>
            <w:bottom w:val="none" w:sz="0" w:space="0" w:color="auto"/>
            <w:right w:val="none" w:sz="0" w:space="0" w:color="auto"/>
          </w:divBdr>
        </w:div>
        <w:div w:id="1528103972">
          <w:marLeft w:val="0"/>
          <w:marRight w:val="0"/>
          <w:marTop w:val="0"/>
          <w:marBottom w:val="90"/>
          <w:divBdr>
            <w:top w:val="none" w:sz="0" w:space="0" w:color="auto"/>
            <w:left w:val="none" w:sz="0" w:space="0" w:color="auto"/>
            <w:bottom w:val="none" w:sz="0" w:space="0" w:color="auto"/>
            <w:right w:val="none" w:sz="0" w:space="0" w:color="auto"/>
          </w:divBdr>
        </w:div>
      </w:divsChild>
    </w:div>
    <w:div w:id="1963610916">
      <w:marLeft w:val="0"/>
      <w:marRight w:val="0"/>
      <w:marTop w:val="0"/>
      <w:marBottom w:val="0"/>
      <w:divBdr>
        <w:top w:val="none" w:sz="0" w:space="0" w:color="auto"/>
        <w:left w:val="none" w:sz="0" w:space="0" w:color="auto"/>
        <w:bottom w:val="none" w:sz="0" w:space="0" w:color="auto"/>
        <w:right w:val="none" w:sz="0" w:space="0" w:color="auto"/>
      </w:divBdr>
      <w:divsChild>
        <w:div w:id="1270816488">
          <w:marLeft w:val="0"/>
          <w:marRight w:val="0"/>
          <w:marTop w:val="0"/>
          <w:marBottom w:val="90"/>
          <w:divBdr>
            <w:top w:val="none" w:sz="0" w:space="0" w:color="auto"/>
            <w:left w:val="none" w:sz="0" w:space="0" w:color="auto"/>
            <w:bottom w:val="none" w:sz="0" w:space="0" w:color="auto"/>
            <w:right w:val="none" w:sz="0" w:space="0" w:color="auto"/>
          </w:divBdr>
        </w:div>
        <w:div w:id="816410702">
          <w:marLeft w:val="0"/>
          <w:marRight w:val="0"/>
          <w:marTop w:val="0"/>
          <w:marBottom w:val="45"/>
          <w:divBdr>
            <w:top w:val="none" w:sz="0" w:space="0" w:color="auto"/>
            <w:left w:val="none" w:sz="0" w:space="0" w:color="auto"/>
            <w:bottom w:val="none" w:sz="0" w:space="0" w:color="auto"/>
            <w:right w:val="none" w:sz="0" w:space="0" w:color="auto"/>
          </w:divBdr>
        </w:div>
        <w:div w:id="181015173">
          <w:marLeft w:val="0"/>
          <w:marRight w:val="0"/>
          <w:marTop w:val="0"/>
          <w:marBottom w:val="45"/>
          <w:divBdr>
            <w:top w:val="none" w:sz="0" w:space="0" w:color="auto"/>
            <w:left w:val="none" w:sz="0" w:space="0" w:color="auto"/>
            <w:bottom w:val="none" w:sz="0" w:space="0" w:color="auto"/>
            <w:right w:val="none" w:sz="0" w:space="0" w:color="auto"/>
          </w:divBdr>
        </w:div>
        <w:div w:id="109059984">
          <w:marLeft w:val="0"/>
          <w:marRight w:val="0"/>
          <w:marTop w:val="0"/>
          <w:marBottom w:val="45"/>
          <w:divBdr>
            <w:top w:val="none" w:sz="0" w:space="0" w:color="auto"/>
            <w:left w:val="none" w:sz="0" w:space="0" w:color="auto"/>
            <w:bottom w:val="none" w:sz="0" w:space="0" w:color="auto"/>
            <w:right w:val="none" w:sz="0" w:space="0" w:color="auto"/>
          </w:divBdr>
        </w:div>
        <w:div w:id="1510833314">
          <w:marLeft w:val="0"/>
          <w:marRight w:val="0"/>
          <w:marTop w:val="0"/>
          <w:marBottom w:val="45"/>
          <w:divBdr>
            <w:top w:val="none" w:sz="0" w:space="0" w:color="auto"/>
            <w:left w:val="none" w:sz="0" w:space="0" w:color="auto"/>
            <w:bottom w:val="none" w:sz="0" w:space="0" w:color="auto"/>
            <w:right w:val="none" w:sz="0" w:space="0" w:color="auto"/>
          </w:divBdr>
        </w:div>
        <w:div w:id="2065592253">
          <w:marLeft w:val="0"/>
          <w:marRight w:val="0"/>
          <w:marTop w:val="0"/>
          <w:marBottom w:val="45"/>
          <w:divBdr>
            <w:top w:val="none" w:sz="0" w:space="0" w:color="auto"/>
            <w:left w:val="none" w:sz="0" w:space="0" w:color="auto"/>
            <w:bottom w:val="none" w:sz="0" w:space="0" w:color="auto"/>
            <w:right w:val="none" w:sz="0" w:space="0" w:color="auto"/>
          </w:divBdr>
        </w:div>
        <w:div w:id="1375929913">
          <w:marLeft w:val="0"/>
          <w:marRight w:val="0"/>
          <w:marTop w:val="0"/>
          <w:marBottom w:val="45"/>
          <w:divBdr>
            <w:top w:val="none" w:sz="0" w:space="0" w:color="auto"/>
            <w:left w:val="none" w:sz="0" w:space="0" w:color="auto"/>
            <w:bottom w:val="none" w:sz="0" w:space="0" w:color="auto"/>
            <w:right w:val="none" w:sz="0" w:space="0" w:color="auto"/>
          </w:divBdr>
        </w:div>
        <w:div w:id="830295345">
          <w:marLeft w:val="0"/>
          <w:marRight w:val="0"/>
          <w:marTop w:val="0"/>
          <w:marBottom w:val="45"/>
          <w:divBdr>
            <w:top w:val="none" w:sz="0" w:space="0" w:color="auto"/>
            <w:left w:val="none" w:sz="0" w:space="0" w:color="auto"/>
            <w:bottom w:val="none" w:sz="0" w:space="0" w:color="auto"/>
            <w:right w:val="none" w:sz="0" w:space="0" w:color="auto"/>
          </w:divBdr>
        </w:div>
        <w:div w:id="1820532727">
          <w:marLeft w:val="0"/>
          <w:marRight w:val="0"/>
          <w:marTop w:val="0"/>
          <w:marBottom w:val="0"/>
          <w:divBdr>
            <w:top w:val="none" w:sz="0" w:space="0" w:color="auto"/>
            <w:left w:val="none" w:sz="0" w:space="0" w:color="auto"/>
            <w:bottom w:val="none" w:sz="0" w:space="0" w:color="auto"/>
            <w:right w:val="none" w:sz="0" w:space="0" w:color="auto"/>
          </w:divBdr>
        </w:div>
        <w:div w:id="1656833676">
          <w:marLeft w:val="0"/>
          <w:marRight w:val="0"/>
          <w:marTop w:val="0"/>
          <w:marBottom w:val="0"/>
          <w:divBdr>
            <w:top w:val="none" w:sz="0" w:space="0" w:color="auto"/>
            <w:left w:val="none" w:sz="0" w:space="0" w:color="auto"/>
            <w:bottom w:val="none" w:sz="0" w:space="0" w:color="auto"/>
            <w:right w:val="none" w:sz="0" w:space="0" w:color="auto"/>
          </w:divBdr>
        </w:div>
        <w:div w:id="1993023580">
          <w:marLeft w:val="0"/>
          <w:marRight w:val="0"/>
          <w:marTop w:val="0"/>
          <w:marBottom w:val="0"/>
          <w:divBdr>
            <w:top w:val="none" w:sz="0" w:space="0" w:color="auto"/>
            <w:left w:val="none" w:sz="0" w:space="0" w:color="auto"/>
            <w:bottom w:val="none" w:sz="0" w:space="0" w:color="auto"/>
            <w:right w:val="none" w:sz="0" w:space="0" w:color="auto"/>
          </w:divBdr>
        </w:div>
        <w:div w:id="123544694">
          <w:marLeft w:val="0"/>
          <w:marRight w:val="0"/>
          <w:marTop w:val="0"/>
          <w:marBottom w:val="0"/>
          <w:divBdr>
            <w:top w:val="none" w:sz="0" w:space="0" w:color="auto"/>
            <w:left w:val="none" w:sz="0" w:space="0" w:color="auto"/>
            <w:bottom w:val="none" w:sz="0" w:space="0" w:color="auto"/>
            <w:right w:val="none" w:sz="0" w:space="0" w:color="auto"/>
          </w:divBdr>
        </w:div>
        <w:div w:id="1394356610">
          <w:marLeft w:val="0"/>
          <w:marRight w:val="0"/>
          <w:marTop w:val="90"/>
          <w:marBottom w:val="45"/>
          <w:divBdr>
            <w:top w:val="none" w:sz="0" w:space="0" w:color="auto"/>
            <w:left w:val="none" w:sz="0" w:space="0" w:color="auto"/>
            <w:bottom w:val="none" w:sz="0" w:space="0" w:color="auto"/>
            <w:right w:val="none" w:sz="0" w:space="0" w:color="auto"/>
          </w:divBdr>
        </w:div>
        <w:div w:id="1301763194">
          <w:marLeft w:val="0"/>
          <w:marRight w:val="0"/>
          <w:marTop w:val="0"/>
          <w:marBottom w:val="90"/>
          <w:divBdr>
            <w:top w:val="none" w:sz="0" w:space="0" w:color="auto"/>
            <w:left w:val="none" w:sz="0" w:space="0" w:color="auto"/>
            <w:bottom w:val="none" w:sz="0" w:space="0" w:color="auto"/>
            <w:right w:val="none" w:sz="0" w:space="0" w:color="auto"/>
          </w:divBdr>
        </w:div>
        <w:div w:id="2003507531">
          <w:marLeft w:val="0"/>
          <w:marRight w:val="0"/>
          <w:marTop w:val="0"/>
          <w:marBottom w:val="90"/>
          <w:divBdr>
            <w:top w:val="none" w:sz="0" w:space="0" w:color="auto"/>
            <w:left w:val="none" w:sz="0" w:space="0" w:color="auto"/>
            <w:bottom w:val="none" w:sz="0" w:space="0" w:color="auto"/>
            <w:right w:val="none" w:sz="0" w:space="0" w:color="auto"/>
          </w:divBdr>
        </w:div>
        <w:div w:id="1735811850">
          <w:marLeft w:val="0"/>
          <w:marRight w:val="0"/>
          <w:marTop w:val="0"/>
          <w:marBottom w:val="90"/>
          <w:divBdr>
            <w:top w:val="none" w:sz="0" w:space="0" w:color="auto"/>
            <w:left w:val="none" w:sz="0" w:space="0" w:color="auto"/>
            <w:bottom w:val="none" w:sz="0" w:space="0" w:color="auto"/>
            <w:right w:val="none" w:sz="0" w:space="0" w:color="auto"/>
          </w:divBdr>
        </w:div>
        <w:div w:id="1543832788">
          <w:marLeft w:val="0"/>
          <w:marRight w:val="0"/>
          <w:marTop w:val="0"/>
          <w:marBottom w:val="90"/>
          <w:divBdr>
            <w:top w:val="none" w:sz="0" w:space="0" w:color="auto"/>
            <w:left w:val="none" w:sz="0" w:space="0" w:color="auto"/>
            <w:bottom w:val="none" w:sz="0" w:space="0" w:color="auto"/>
            <w:right w:val="none" w:sz="0" w:space="0" w:color="auto"/>
          </w:divBdr>
        </w:div>
        <w:div w:id="871190333">
          <w:marLeft w:val="0"/>
          <w:marRight w:val="0"/>
          <w:marTop w:val="0"/>
          <w:marBottom w:val="45"/>
          <w:divBdr>
            <w:top w:val="none" w:sz="0" w:space="0" w:color="auto"/>
            <w:left w:val="none" w:sz="0" w:space="0" w:color="auto"/>
            <w:bottom w:val="none" w:sz="0" w:space="0" w:color="auto"/>
            <w:right w:val="none" w:sz="0" w:space="0" w:color="auto"/>
          </w:divBdr>
        </w:div>
        <w:div w:id="1677147261">
          <w:marLeft w:val="0"/>
          <w:marRight w:val="0"/>
          <w:marTop w:val="0"/>
          <w:marBottom w:val="45"/>
          <w:divBdr>
            <w:top w:val="none" w:sz="0" w:space="0" w:color="auto"/>
            <w:left w:val="none" w:sz="0" w:space="0" w:color="auto"/>
            <w:bottom w:val="none" w:sz="0" w:space="0" w:color="auto"/>
            <w:right w:val="none" w:sz="0" w:space="0" w:color="auto"/>
          </w:divBdr>
        </w:div>
        <w:div w:id="385953597">
          <w:marLeft w:val="0"/>
          <w:marRight w:val="0"/>
          <w:marTop w:val="0"/>
          <w:marBottom w:val="45"/>
          <w:divBdr>
            <w:top w:val="none" w:sz="0" w:space="0" w:color="auto"/>
            <w:left w:val="none" w:sz="0" w:space="0" w:color="auto"/>
            <w:bottom w:val="none" w:sz="0" w:space="0" w:color="auto"/>
            <w:right w:val="none" w:sz="0" w:space="0" w:color="auto"/>
          </w:divBdr>
        </w:div>
        <w:div w:id="1369719951">
          <w:marLeft w:val="0"/>
          <w:marRight w:val="0"/>
          <w:marTop w:val="0"/>
          <w:marBottom w:val="45"/>
          <w:divBdr>
            <w:top w:val="none" w:sz="0" w:space="0" w:color="auto"/>
            <w:left w:val="none" w:sz="0" w:space="0" w:color="auto"/>
            <w:bottom w:val="none" w:sz="0" w:space="0" w:color="auto"/>
            <w:right w:val="none" w:sz="0" w:space="0" w:color="auto"/>
          </w:divBdr>
        </w:div>
        <w:div w:id="1275476068">
          <w:marLeft w:val="0"/>
          <w:marRight w:val="0"/>
          <w:marTop w:val="0"/>
          <w:marBottom w:val="45"/>
          <w:divBdr>
            <w:top w:val="none" w:sz="0" w:space="0" w:color="auto"/>
            <w:left w:val="none" w:sz="0" w:space="0" w:color="auto"/>
            <w:bottom w:val="none" w:sz="0" w:space="0" w:color="auto"/>
            <w:right w:val="none" w:sz="0" w:space="0" w:color="auto"/>
          </w:divBdr>
        </w:div>
        <w:div w:id="1603413153">
          <w:marLeft w:val="0"/>
          <w:marRight w:val="0"/>
          <w:marTop w:val="0"/>
          <w:marBottom w:val="45"/>
          <w:divBdr>
            <w:top w:val="none" w:sz="0" w:space="0" w:color="auto"/>
            <w:left w:val="none" w:sz="0" w:space="0" w:color="auto"/>
            <w:bottom w:val="none" w:sz="0" w:space="0" w:color="auto"/>
            <w:right w:val="none" w:sz="0" w:space="0" w:color="auto"/>
          </w:divBdr>
        </w:div>
        <w:div w:id="1432236118">
          <w:marLeft w:val="0"/>
          <w:marRight w:val="0"/>
          <w:marTop w:val="0"/>
          <w:marBottom w:val="45"/>
          <w:divBdr>
            <w:top w:val="none" w:sz="0" w:space="0" w:color="auto"/>
            <w:left w:val="none" w:sz="0" w:space="0" w:color="auto"/>
            <w:bottom w:val="none" w:sz="0" w:space="0" w:color="auto"/>
            <w:right w:val="none" w:sz="0" w:space="0" w:color="auto"/>
          </w:divBdr>
        </w:div>
        <w:div w:id="1816220667">
          <w:marLeft w:val="0"/>
          <w:marRight w:val="0"/>
          <w:marTop w:val="0"/>
          <w:marBottom w:val="0"/>
          <w:divBdr>
            <w:top w:val="none" w:sz="0" w:space="0" w:color="auto"/>
            <w:left w:val="none" w:sz="0" w:space="0" w:color="auto"/>
            <w:bottom w:val="none" w:sz="0" w:space="0" w:color="auto"/>
            <w:right w:val="none" w:sz="0" w:space="0" w:color="auto"/>
          </w:divBdr>
        </w:div>
        <w:div w:id="1828589820">
          <w:marLeft w:val="0"/>
          <w:marRight w:val="0"/>
          <w:marTop w:val="0"/>
          <w:marBottom w:val="0"/>
          <w:divBdr>
            <w:top w:val="none" w:sz="0" w:space="0" w:color="auto"/>
            <w:left w:val="none" w:sz="0" w:space="0" w:color="auto"/>
            <w:bottom w:val="none" w:sz="0" w:space="0" w:color="auto"/>
            <w:right w:val="none" w:sz="0" w:space="0" w:color="auto"/>
          </w:divBdr>
        </w:div>
        <w:div w:id="803038934">
          <w:marLeft w:val="0"/>
          <w:marRight w:val="0"/>
          <w:marTop w:val="0"/>
          <w:marBottom w:val="0"/>
          <w:divBdr>
            <w:top w:val="none" w:sz="0" w:space="0" w:color="auto"/>
            <w:left w:val="none" w:sz="0" w:space="0" w:color="auto"/>
            <w:bottom w:val="none" w:sz="0" w:space="0" w:color="auto"/>
            <w:right w:val="none" w:sz="0" w:space="0" w:color="auto"/>
          </w:divBdr>
        </w:div>
        <w:div w:id="1113861609">
          <w:marLeft w:val="0"/>
          <w:marRight w:val="0"/>
          <w:marTop w:val="0"/>
          <w:marBottom w:val="0"/>
          <w:divBdr>
            <w:top w:val="none" w:sz="0" w:space="0" w:color="auto"/>
            <w:left w:val="none" w:sz="0" w:space="0" w:color="auto"/>
            <w:bottom w:val="none" w:sz="0" w:space="0" w:color="auto"/>
            <w:right w:val="none" w:sz="0" w:space="0" w:color="auto"/>
          </w:divBdr>
        </w:div>
        <w:div w:id="1600483864">
          <w:marLeft w:val="0"/>
          <w:marRight w:val="0"/>
          <w:marTop w:val="90"/>
          <w:marBottom w:val="45"/>
          <w:divBdr>
            <w:top w:val="none" w:sz="0" w:space="0" w:color="auto"/>
            <w:left w:val="none" w:sz="0" w:space="0" w:color="auto"/>
            <w:bottom w:val="none" w:sz="0" w:space="0" w:color="auto"/>
            <w:right w:val="none" w:sz="0" w:space="0" w:color="auto"/>
          </w:divBdr>
        </w:div>
        <w:div w:id="47187599">
          <w:marLeft w:val="0"/>
          <w:marRight w:val="0"/>
          <w:marTop w:val="0"/>
          <w:marBottom w:val="90"/>
          <w:divBdr>
            <w:top w:val="none" w:sz="0" w:space="0" w:color="auto"/>
            <w:left w:val="none" w:sz="0" w:space="0" w:color="auto"/>
            <w:bottom w:val="none" w:sz="0" w:space="0" w:color="auto"/>
            <w:right w:val="none" w:sz="0" w:space="0" w:color="auto"/>
          </w:divBdr>
        </w:div>
        <w:div w:id="646516254">
          <w:marLeft w:val="0"/>
          <w:marRight w:val="0"/>
          <w:marTop w:val="0"/>
          <w:marBottom w:val="90"/>
          <w:divBdr>
            <w:top w:val="none" w:sz="0" w:space="0" w:color="auto"/>
            <w:left w:val="none" w:sz="0" w:space="0" w:color="auto"/>
            <w:bottom w:val="none" w:sz="0" w:space="0" w:color="auto"/>
            <w:right w:val="none" w:sz="0" w:space="0" w:color="auto"/>
          </w:divBdr>
        </w:div>
        <w:div w:id="775371229">
          <w:marLeft w:val="0"/>
          <w:marRight w:val="0"/>
          <w:marTop w:val="0"/>
          <w:marBottom w:val="90"/>
          <w:divBdr>
            <w:top w:val="none" w:sz="0" w:space="0" w:color="auto"/>
            <w:left w:val="none" w:sz="0" w:space="0" w:color="auto"/>
            <w:bottom w:val="none" w:sz="0" w:space="0" w:color="auto"/>
            <w:right w:val="none" w:sz="0" w:space="0" w:color="auto"/>
          </w:divBdr>
        </w:div>
        <w:div w:id="2070030007">
          <w:marLeft w:val="0"/>
          <w:marRight w:val="0"/>
          <w:marTop w:val="0"/>
          <w:marBottom w:val="90"/>
          <w:divBdr>
            <w:top w:val="none" w:sz="0" w:space="0" w:color="auto"/>
            <w:left w:val="none" w:sz="0" w:space="0" w:color="auto"/>
            <w:bottom w:val="none" w:sz="0" w:space="0" w:color="auto"/>
            <w:right w:val="none" w:sz="0" w:space="0" w:color="auto"/>
          </w:divBdr>
        </w:div>
        <w:div w:id="1237857357">
          <w:marLeft w:val="0"/>
          <w:marRight w:val="0"/>
          <w:marTop w:val="0"/>
          <w:marBottom w:val="90"/>
          <w:divBdr>
            <w:top w:val="none" w:sz="0" w:space="0" w:color="auto"/>
            <w:left w:val="none" w:sz="0" w:space="0" w:color="auto"/>
            <w:bottom w:val="none" w:sz="0" w:space="0" w:color="auto"/>
            <w:right w:val="none" w:sz="0" w:space="0" w:color="auto"/>
          </w:divBdr>
        </w:div>
        <w:div w:id="2105489981">
          <w:marLeft w:val="0"/>
          <w:marRight w:val="0"/>
          <w:marTop w:val="0"/>
          <w:marBottom w:val="45"/>
          <w:divBdr>
            <w:top w:val="none" w:sz="0" w:space="0" w:color="auto"/>
            <w:left w:val="none" w:sz="0" w:space="0" w:color="auto"/>
            <w:bottom w:val="none" w:sz="0" w:space="0" w:color="auto"/>
            <w:right w:val="none" w:sz="0" w:space="0" w:color="auto"/>
          </w:divBdr>
        </w:div>
        <w:div w:id="1412773247">
          <w:marLeft w:val="0"/>
          <w:marRight w:val="0"/>
          <w:marTop w:val="0"/>
          <w:marBottom w:val="45"/>
          <w:divBdr>
            <w:top w:val="none" w:sz="0" w:space="0" w:color="auto"/>
            <w:left w:val="none" w:sz="0" w:space="0" w:color="auto"/>
            <w:bottom w:val="none" w:sz="0" w:space="0" w:color="auto"/>
            <w:right w:val="none" w:sz="0" w:space="0" w:color="auto"/>
          </w:divBdr>
        </w:div>
        <w:div w:id="1585066341">
          <w:marLeft w:val="0"/>
          <w:marRight w:val="0"/>
          <w:marTop w:val="0"/>
          <w:marBottom w:val="45"/>
          <w:divBdr>
            <w:top w:val="none" w:sz="0" w:space="0" w:color="auto"/>
            <w:left w:val="none" w:sz="0" w:space="0" w:color="auto"/>
            <w:bottom w:val="none" w:sz="0" w:space="0" w:color="auto"/>
            <w:right w:val="none" w:sz="0" w:space="0" w:color="auto"/>
          </w:divBdr>
        </w:div>
        <w:div w:id="2145734554">
          <w:marLeft w:val="0"/>
          <w:marRight w:val="0"/>
          <w:marTop w:val="0"/>
          <w:marBottom w:val="45"/>
          <w:divBdr>
            <w:top w:val="none" w:sz="0" w:space="0" w:color="auto"/>
            <w:left w:val="none" w:sz="0" w:space="0" w:color="auto"/>
            <w:bottom w:val="none" w:sz="0" w:space="0" w:color="auto"/>
            <w:right w:val="none" w:sz="0" w:space="0" w:color="auto"/>
          </w:divBdr>
        </w:div>
        <w:div w:id="1680304495">
          <w:marLeft w:val="0"/>
          <w:marRight w:val="0"/>
          <w:marTop w:val="0"/>
          <w:marBottom w:val="45"/>
          <w:divBdr>
            <w:top w:val="none" w:sz="0" w:space="0" w:color="auto"/>
            <w:left w:val="none" w:sz="0" w:space="0" w:color="auto"/>
            <w:bottom w:val="none" w:sz="0" w:space="0" w:color="auto"/>
            <w:right w:val="none" w:sz="0" w:space="0" w:color="auto"/>
          </w:divBdr>
        </w:div>
        <w:div w:id="1858931248">
          <w:marLeft w:val="0"/>
          <w:marRight w:val="0"/>
          <w:marTop w:val="0"/>
          <w:marBottom w:val="45"/>
          <w:divBdr>
            <w:top w:val="none" w:sz="0" w:space="0" w:color="auto"/>
            <w:left w:val="none" w:sz="0" w:space="0" w:color="auto"/>
            <w:bottom w:val="none" w:sz="0" w:space="0" w:color="auto"/>
            <w:right w:val="none" w:sz="0" w:space="0" w:color="auto"/>
          </w:divBdr>
        </w:div>
        <w:div w:id="1893811728">
          <w:marLeft w:val="0"/>
          <w:marRight w:val="0"/>
          <w:marTop w:val="0"/>
          <w:marBottom w:val="45"/>
          <w:divBdr>
            <w:top w:val="none" w:sz="0" w:space="0" w:color="auto"/>
            <w:left w:val="none" w:sz="0" w:space="0" w:color="auto"/>
            <w:bottom w:val="none" w:sz="0" w:space="0" w:color="auto"/>
            <w:right w:val="none" w:sz="0" w:space="0" w:color="auto"/>
          </w:divBdr>
        </w:div>
        <w:div w:id="1716463446">
          <w:marLeft w:val="0"/>
          <w:marRight w:val="0"/>
          <w:marTop w:val="0"/>
          <w:marBottom w:val="0"/>
          <w:divBdr>
            <w:top w:val="none" w:sz="0" w:space="0" w:color="auto"/>
            <w:left w:val="none" w:sz="0" w:space="0" w:color="auto"/>
            <w:bottom w:val="none" w:sz="0" w:space="0" w:color="auto"/>
            <w:right w:val="none" w:sz="0" w:space="0" w:color="auto"/>
          </w:divBdr>
        </w:div>
        <w:div w:id="539393200">
          <w:marLeft w:val="0"/>
          <w:marRight w:val="0"/>
          <w:marTop w:val="0"/>
          <w:marBottom w:val="0"/>
          <w:divBdr>
            <w:top w:val="none" w:sz="0" w:space="0" w:color="auto"/>
            <w:left w:val="none" w:sz="0" w:space="0" w:color="auto"/>
            <w:bottom w:val="none" w:sz="0" w:space="0" w:color="auto"/>
            <w:right w:val="none" w:sz="0" w:space="0" w:color="auto"/>
          </w:divBdr>
        </w:div>
        <w:div w:id="249579802">
          <w:marLeft w:val="0"/>
          <w:marRight w:val="0"/>
          <w:marTop w:val="0"/>
          <w:marBottom w:val="0"/>
          <w:divBdr>
            <w:top w:val="none" w:sz="0" w:space="0" w:color="auto"/>
            <w:left w:val="none" w:sz="0" w:space="0" w:color="auto"/>
            <w:bottom w:val="none" w:sz="0" w:space="0" w:color="auto"/>
            <w:right w:val="none" w:sz="0" w:space="0" w:color="auto"/>
          </w:divBdr>
        </w:div>
        <w:div w:id="110368504">
          <w:marLeft w:val="0"/>
          <w:marRight w:val="0"/>
          <w:marTop w:val="0"/>
          <w:marBottom w:val="0"/>
          <w:divBdr>
            <w:top w:val="none" w:sz="0" w:space="0" w:color="auto"/>
            <w:left w:val="none" w:sz="0" w:space="0" w:color="auto"/>
            <w:bottom w:val="none" w:sz="0" w:space="0" w:color="auto"/>
            <w:right w:val="none" w:sz="0" w:space="0" w:color="auto"/>
          </w:divBdr>
        </w:div>
        <w:div w:id="927351460">
          <w:marLeft w:val="0"/>
          <w:marRight w:val="0"/>
          <w:marTop w:val="90"/>
          <w:marBottom w:val="45"/>
          <w:divBdr>
            <w:top w:val="none" w:sz="0" w:space="0" w:color="auto"/>
            <w:left w:val="none" w:sz="0" w:space="0" w:color="auto"/>
            <w:bottom w:val="none" w:sz="0" w:space="0" w:color="auto"/>
            <w:right w:val="none" w:sz="0" w:space="0" w:color="auto"/>
          </w:divBdr>
        </w:div>
        <w:div w:id="788356331">
          <w:marLeft w:val="0"/>
          <w:marRight w:val="0"/>
          <w:marTop w:val="0"/>
          <w:marBottom w:val="90"/>
          <w:divBdr>
            <w:top w:val="none" w:sz="0" w:space="0" w:color="auto"/>
            <w:left w:val="none" w:sz="0" w:space="0" w:color="auto"/>
            <w:bottom w:val="none" w:sz="0" w:space="0" w:color="auto"/>
            <w:right w:val="none" w:sz="0" w:space="0" w:color="auto"/>
          </w:divBdr>
        </w:div>
        <w:div w:id="1233662663">
          <w:marLeft w:val="0"/>
          <w:marRight w:val="0"/>
          <w:marTop w:val="0"/>
          <w:marBottom w:val="90"/>
          <w:divBdr>
            <w:top w:val="none" w:sz="0" w:space="0" w:color="auto"/>
            <w:left w:val="none" w:sz="0" w:space="0" w:color="auto"/>
            <w:bottom w:val="none" w:sz="0" w:space="0" w:color="auto"/>
            <w:right w:val="none" w:sz="0" w:space="0" w:color="auto"/>
          </w:divBdr>
        </w:div>
        <w:div w:id="94450337">
          <w:marLeft w:val="0"/>
          <w:marRight w:val="0"/>
          <w:marTop w:val="0"/>
          <w:marBottom w:val="90"/>
          <w:divBdr>
            <w:top w:val="none" w:sz="0" w:space="0" w:color="auto"/>
            <w:left w:val="none" w:sz="0" w:space="0" w:color="auto"/>
            <w:bottom w:val="none" w:sz="0" w:space="0" w:color="auto"/>
            <w:right w:val="none" w:sz="0" w:space="0" w:color="auto"/>
          </w:divBdr>
        </w:div>
        <w:div w:id="1647470168">
          <w:marLeft w:val="0"/>
          <w:marRight w:val="0"/>
          <w:marTop w:val="0"/>
          <w:marBottom w:val="90"/>
          <w:divBdr>
            <w:top w:val="none" w:sz="0" w:space="0" w:color="auto"/>
            <w:left w:val="none" w:sz="0" w:space="0" w:color="auto"/>
            <w:bottom w:val="none" w:sz="0" w:space="0" w:color="auto"/>
            <w:right w:val="none" w:sz="0" w:space="0" w:color="auto"/>
          </w:divBdr>
        </w:div>
        <w:div w:id="1558127850">
          <w:marLeft w:val="0"/>
          <w:marRight w:val="0"/>
          <w:marTop w:val="0"/>
          <w:marBottom w:val="90"/>
          <w:divBdr>
            <w:top w:val="none" w:sz="0" w:space="0" w:color="auto"/>
            <w:left w:val="none" w:sz="0" w:space="0" w:color="auto"/>
            <w:bottom w:val="none" w:sz="0" w:space="0" w:color="auto"/>
            <w:right w:val="none" w:sz="0" w:space="0" w:color="auto"/>
          </w:divBdr>
        </w:div>
        <w:div w:id="771630992">
          <w:marLeft w:val="0"/>
          <w:marRight w:val="0"/>
          <w:marTop w:val="0"/>
          <w:marBottom w:val="45"/>
          <w:divBdr>
            <w:top w:val="none" w:sz="0" w:space="0" w:color="auto"/>
            <w:left w:val="none" w:sz="0" w:space="0" w:color="auto"/>
            <w:bottom w:val="none" w:sz="0" w:space="0" w:color="auto"/>
            <w:right w:val="none" w:sz="0" w:space="0" w:color="auto"/>
          </w:divBdr>
        </w:div>
        <w:div w:id="1439326876">
          <w:marLeft w:val="0"/>
          <w:marRight w:val="0"/>
          <w:marTop w:val="0"/>
          <w:marBottom w:val="45"/>
          <w:divBdr>
            <w:top w:val="none" w:sz="0" w:space="0" w:color="auto"/>
            <w:left w:val="none" w:sz="0" w:space="0" w:color="auto"/>
            <w:bottom w:val="none" w:sz="0" w:space="0" w:color="auto"/>
            <w:right w:val="none" w:sz="0" w:space="0" w:color="auto"/>
          </w:divBdr>
        </w:div>
        <w:div w:id="451824309">
          <w:marLeft w:val="0"/>
          <w:marRight w:val="0"/>
          <w:marTop w:val="0"/>
          <w:marBottom w:val="45"/>
          <w:divBdr>
            <w:top w:val="none" w:sz="0" w:space="0" w:color="auto"/>
            <w:left w:val="none" w:sz="0" w:space="0" w:color="auto"/>
            <w:bottom w:val="none" w:sz="0" w:space="0" w:color="auto"/>
            <w:right w:val="none" w:sz="0" w:space="0" w:color="auto"/>
          </w:divBdr>
        </w:div>
        <w:div w:id="240333661">
          <w:marLeft w:val="0"/>
          <w:marRight w:val="0"/>
          <w:marTop w:val="0"/>
          <w:marBottom w:val="45"/>
          <w:divBdr>
            <w:top w:val="none" w:sz="0" w:space="0" w:color="auto"/>
            <w:left w:val="none" w:sz="0" w:space="0" w:color="auto"/>
            <w:bottom w:val="none" w:sz="0" w:space="0" w:color="auto"/>
            <w:right w:val="none" w:sz="0" w:space="0" w:color="auto"/>
          </w:divBdr>
        </w:div>
        <w:div w:id="2083336096">
          <w:marLeft w:val="0"/>
          <w:marRight w:val="0"/>
          <w:marTop w:val="0"/>
          <w:marBottom w:val="45"/>
          <w:divBdr>
            <w:top w:val="none" w:sz="0" w:space="0" w:color="auto"/>
            <w:left w:val="none" w:sz="0" w:space="0" w:color="auto"/>
            <w:bottom w:val="none" w:sz="0" w:space="0" w:color="auto"/>
            <w:right w:val="none" w:sz="0" w:space="0" w:color="auto"/>
          </w:divBdr>
        </w:div>
        <w:div w:id="701319400">
          <w:marLeft w:val="0"/>
          <w:marRight w:val="0"/>
          <w:marTop w:val="0"/>
          <w:marBottom w:val="45"/>
          <w:divBdr>
            <w:top w:val="none" w:sz="0" w:space="0" w:color="auto"/>
            <w:left w:val="none" w:sz="0" w:space="0" w:color="auto"/>
            <w:bottom w:val="none" w:sz="0" w:space="0" w:color="auto"/>
            <w:right w:val="none" w:sz="0" w:space="0" w:color="auto"/>
          </w:divBdr>
        </w:div>
        <w:div w:id="2020547511">
          <w:marLeft w:val="0"/>
          <w:marRight w:val="0"/>
          <w:marTop w:val="0"/>
          <w:marBottom w:val="45"/>
          <w:divBdr>
            <w:top w:val="none" w:sz="0" w:space="0" w:color="auto"/>
            <w:left w:val="none" w:sz="0" w:space="0" w:color="auto"/>
            <w:bottom w:val="none" w:sz="0" w:space="0" w:color="auto"/>
            <w:right w:val="none" w:sz="0" w:space="0" w:color="auto"/>
          </w:divBdr>
        </w:div>
        <w:div w:id="1383747784">
          <w:marLeft w:val="0"/>
          <w:marRight w:val="0"/>
          <w:marTop w:val="0"/>
          <w:marBottom w:val="0"/>
          <w:divBdr>
            <w:top w:val="none" w:sz="0" w:space="0" w:color="auto"/>
            <w:left w:val="none" w:sz="0" w:space="0" w:color="auto"/>
            <w:bottom w:val="none" w:sz="0" w:space="0" w:color="auto"/>
            <w:right w:val="none" w:sz="0" w:space="0" w:color="auto"/>
          </w:divBdr>
        </w:div>
        <w:div w:id="986978905">
          <w:marLeft w:val="0"/>
          <w:marRight w:val="0"/>
          <w:marTop w:val="0"/>
          <w:marBottom w:val="0"/>
          <w:divBdr>
            <w:top w:val="none" w:sz="0" w:space="0" w:color="auto"/>
            <w:left w:val="none" w:sz="0" w:space="0" w:color="auto"/>
            <w:bottom w:val="none" w:sz="0" w:space="0" w:color="auto"/>
            <w:right w:val="none" w:sz="0" w:space="0" w:color="auto"/>
          </w:divBdr>
        </w:div>
        <w:div w:id="1271091138">
          <w:marLeft w:val="0"/>
          <w:marRight w:val="0"/>
          <w:marTop w:val="0"/>
          <w:marBottom w:val="0"/>
          <w:divBdr>
            <w:top w:val="none" w:sz="0" w:space="0" w:color="auto"/>
            <w:left w:val="none" w:sz="0" w:space="0" w:color="auto"/>
            <w:bottom w:val="none" w:sz="0" w:space="0" w:color="auto"/>
            <w:right w:val="none" w:sz="0" w:space="0" w:color="auto"/>
          </w:divBdr>
        </w:div>
        <w:div w:id="1920599503">
          <w:marLeft w:val="0"/>
          <w:marRight w:val="0"/>
          <w:marTop w:val="0"/>
          <w:marBottom w:val="0"/>
          <w:divBdr>
            <w:top w:val="none" w:sz="0" w:space="0" w:color="auto"/>
            <w:left w:val="none" w:sz="0" w:space="0" w:color="auto"/>
            <w:bottom w:val="none" w:sz="0" w:space="0" w:color="auto"/>
            <w:right w:val="none" w:sz="0" w:space="0" w:color="auto"/>
          </w:divBdr>
        </w:div>
        <w:div w:id="1497919326">
          <w:marLeft w:val="0"/>
          <w:marRight w:val="0"/>
          <w:marTop w:val="90"/>
          <w:marBottom w:val="45"/>
          <w:divBdr>
            <w:top w:val="none" w:sz="0" w:space="0" w:color="auto"/>
            <w:left w:val="none" w:sz="0" w:space="0" w:color="auto"/>
            <w:bottom w:val="none" w:sz="0" w:space="0" w:color="auto"/>
            <w:right w:val="none" w:sz="0" w:space="0" w:color="auto"/>
          </w:divBdr>
        </w:div>
        <w:div w:id="1189761279">
          <w:marLeft w:val="0"/>
          <w:marRight w:val="0"/>
          <w:marTop w:val="0"/>
          <w:marBottom w:val="90"/>
          <w:divBdr>
            <w:top w:val="none" w:sz="0" w:space="0" w:color="auto"/>
            <w:left w:val="none" w:sz="0" w:space="0" w:color="auto"/>
            <w:bottom w:val="none" w:sz="0" w:space="0" w:color="auto"/>
            <w:right w:val="none" w:sz="0" w:space="0" w:color="auto"/>
          </w:divBdr>
        </w:div>
        <w:div w:id="1987782448">
          <w:marLeft w:val="0"/>
          <w:marRight w:val="0"/>
          <w:marTop w:val="0"/>
          <w:marBottom w:val="90"/>
          <w:divBdr>
            <w:top w:val="none" w:sz="0" w:space="0" w:color="auto"/>
            <w:left w:val="none" w:sz="0" w:space="0" w:color="auto"/>
            <w:bottom w:val="none" w:sz="0" w:space="0" w:color="auto"/>
            <w:right w:val="none" w:sz="0" w:space="0" w:color="auto"/>
          </w:divBdr>
        </w:div>
        <w:div w:id="1866283563">
          <w:marLeft w:val="0"/>
          <w:marRight w:val="0"/>
          <w:marTop w:val="0"/>
          <w:marBottom w:val="90"/>
          <w:divBdr>
            <w:top w:val="none" w:sz="0" w:space="0" w:color="auto"/>
            <w:left w:val="none" w:sz="0" w:space="0" w:color="auto"/>
            <w:bottom w:val="none" w:sz="0" w:space="0" w:color="auto"/>
            <w:right w:val="none" w:sz="0" w:space="0" w:color="auto"/>
          </w:divBdr>
        </w:div>
        <w:div w:id="1691569719">
          <w:marLeft w:val="0"/>
          <w:marRight w:val="0"/>
          <w:marTop w:val="0"/>
          <w:marBottom w:val="90"/>
          <w:divBdr>
            <w:top w:val="none" w:sz="0" w:space="0" w:color="auto"/>
            <w:left w:val="none" w:sz="0" w:space="0" w:color="auto"/>
            <w:bottom w:val="none" w:sz="0" w:space="0" w:color="auto"/>
            <w:right w:val="none" w:sz="0" w:space="0" w:color="auto"/>
          </w:divBdr>
        </w:div>
        <w:div w:id="877547154">
          <w:marLeft w:val="0"/>
          <w:marRight w:val="0"/>
          <w:marTop w:val="0"/>
          <w:marBottom w:val="45"/>
          <w:divBdr>
            <w:top w:val="none" w:sz="0" w:space="0" w:color="auto"/>
            <w:left w:val="none" w:sz="0" w:space="0" w:color="auto"/>
            <w:bottom w:val="none" w:sz="0" w:space="0" w:color="auto"/>
            <w:right w:val="none" w:sz="0" w:space="0" w:color="auto"/>
          </w:divBdr>
        </w:div>
        <w:div w:id="1371567218">
          <w:marLeft w:val="0"/>
          <w:marRight w:val="0"/>
          <w:marTop w:val="0"/>
          <w:marBottom w:val="45"/>
          <w:divBdr>
            <w:top w:val="none" w:sz="0" w:space="0" w:color="auto"/>
            <w:left w:val="none" w:sz="0" w:space="0" w:color="auto"/>
            <w:bottom w:val="none" w:sz="0" w:space="0" w:color="auto"/>
            <w:right w:val="none" w:sz="0" w:space="0" w:color="auto"/>
          </w:divBdr>
        </w:div>
        <w:div w:id="1842306490">
          <w:marLeft w:val="0"/>
          <w:marRight w:val="0"/>
          <w:marTop w:val="0"/>
          <w:marBottom w:val="45"/>
          <w:divBdr>
            <w:top w:val="none" w:sz="0" w:space="0" w:color="auto"/>
            <w:left w:val="none" w:sz="0" w:space="0" w:color="auto"/>
            <w:bottom w:val="none" w:sz="0" w:space="0" w:color="auto"/>
            <w:right w:val="none" w:sz="0" w:space="0" w:color="auto"/>
          </w:divBdr>
        </w:div>
        <w:div w:id="1191869767">
          <w:marLeft w:val="0"/>
          <w:marRight w:val="0"/>
          <w:marTop w:val="0"/>
          <w:marBottom w:val="45"/>
          <w:divBdr>
            <w:top w:val="none" w:sz="0" w:space="0" w:color="auto"/>
            <w:left w:val="none" w:sz="0" w:space="0" w:color="auto"/>
            <w:bottom w:val="none" w:sz="0" w:space="0" w:color="auto"/>
            <w:right w:val="none" w:sz="0" w:space="0" w:color="auto"/>
          </w:divBdr>
        </w:div>
        <w:div w:id="865020625">
          <w:marLeft w:val="0"/>
          <w:marRight w:val="0"/>
          <w:marTop w:val="0"/>
          <w:marBottom w:val="45"/>
          <w:divBdr>
            <w:top w:val="none" w:sz="0" w:space="0" w:color="auto"/>
            <w:left w:val="none" w:sz="0" w:space="0" w:color="auto"/>
            <w:bottom w:val="none" w:sz="0" w:space="0" w:color="auto"/>
            <w:right w:val="none" w:sz="0" w:space="0" w:color="auto"/>
          </w:divBdr>
        </w:div>
        <w:div w:id="721639090">
          <w:marLeft w:val="0"/>
          <w:marRight w:val="0"/>
          <w:marTop w:val="0"/>
          <w:marBottom w:val="45"/>
          <w:divBdr>
            <w:top w:val="none" w:sz="0" w:space="0" w:color="auto"/>
            <w:left w:val="none" w:sz="0" w:space="0" w:color="auto"/>
            <w:bottom w:val="none" w:sz="0" w:space="0" w:color="auto"/>
            <w:right w:val="none" w:sz="0" w:space="0" w:color="auto"/>
          </w:divBdr>
        </w:div>
        <w:div w:id="419910613">
          <w:marLeft w:val="0"/>
          <w:marRight w:val="0"/>
          <w:marTop w:val="0"/>
          <w:marBottom w:val="45"/>
          <w:divBdr>
            <w:top w:val="none" w:sz="0" w:space="0" w:color="auto"/>
            <w:left w:val="none" w:sz="0" w:space="0" w:color="auto"/>
            <w:bottom w:val="none" w:sz="0" w:space="0" w:color="auto"/>
            <w:right w:val="none" w:sz="0" w:space="0" w:color="auto"/>
          </w:divBdr>
        </w:div>
        <w:div w:id="679504395">
          <w:marLeft w:val="0"/>
          <w:marRight w:val="0"/>
          <w:marTop w:val="0"/>
          <w:marBottom w:val="0"/>
          <w:divBdr>
            <w:top w:val="none" w:sz="0" w:space="0" w:color="auto"/>
            <w:left w:val="none" w:sz="0" w:space="0" w:color="auto"/>
            <w:bottom w:val="none" w:sz="0" w:space="0" w:color="auto"/>
            <w:right w:val="none" w:sz="0" w:space="0" w:color="auto"/>
          </w:divBdr>
        </w:div>
        <w:div w:id="1184052586">
          <w:marLeft w:val="0"/>
          <w:marRight w:val="0"/>
          <w:marTop w:val="0"/>
          <w:marBottom w:val="0"/>
          <w:divBdr>
            <w:top w:val="none" w:sz="0" w:space="0" w:color="auto"/>
            <w:left w:val="none" w:sz="0" w:space="0" w:color="auto"/>
            <w:bottom w:val="none" w:sz="0" w:space="0" w:color="auto"/>
            <w:right w:val="none" w:sz="0" w:space="0" w:color="auto"/>
          </w:divBdr>
        </w:div>
        <w:div w:id="728571214">
          <w:marLeft w:val="0"/>
          <w:marRight w:val="0"/>
          <w:marTop w:val="0"/>
          <w:marBottom w:val="0"/>
          <w:divBdr>
            <w:top w:val="none" w:sz="0" w:space="0" w:color="auto"/>
            <w:left w:val="none" w:sz="0" w:space="0" w:color="auto"/>
            <w:bottom w:val="none" w:sz="0" w:space="0" w:color="auto"/>
            <w:right w:val="none" w:sz="0" w:space="0" w:color="auto"/>
          </w:divBdr>
        </w:div>
        <w:div w:id="1286079969">
          <w:marLeft w:val="0"/>
          <w:marRight w:val="0"/>
          <w:marTop w:val="0"/>
          <w:marBottom w:val="0"/>
          <w:divBdr>
            <w:top w:val="none" w:sz="0" w:space="0" w:color="auto"/>
            <w:left w:val="none" w:sz="0" w:space="0" w:color="auto"/>
            <w:bottom w:val="none" w:sz="0" w:space="0" w:color="auto"/>
            <w:right w:val="none" w:sz="0" w:space="0" w:color="auto"/>
          </w:divBdr>
        </w:div>
        <w:div w:id="254217166">
          <w:marLeft w:val="0"/>
          <w:marRight w:val="0"/>
          <w:marTop w:val="90"/>
          <w:marBottom w:val="45"/>
          <w:divBdr>
            <w:top w:val="none" w:sz="0" w:space="0" w:color="auto"/>
            <w:left w:val="none" w:sz="0" w:space="0" w:color="auto"/>
            <w:bottom w:val="none" w:sz="0" w:space="0" w:color="auto"/>
            <w:right w:val="none" w:sz="0" w:space="0" w:color="auto"/>
          </w:divBdr>
        </w:div>
        <w:div w:id="1854413518">
          <w:marLeft w:val="0"/>
          <w:marRight w:val="0"/>
          <w:marTop w:val="0"/>
          <w:marBottom w:val="90"/>
          <w:divBdr>
            <w:top w:val="none" w:sz="0" w:space="0" w:color="auto"/>
            <w:left w:val="none" w:sz="0" w:space="0" w:color="auto"/>
            <w:bottom w:val="none" w:sz="0" w:space="0" w:color="auto"/>
            <w:right w:val="none" w:sz="0" w:space="0" w:color="auto"/>
          </w:divBdr>
        </w:div>
        <w:div w:id="76562208">
          <w:marLeft w:val="0"/>
          <w:marRight w:val="0"/>
          <w:marTop w:val="0"/>
          <w:marBottom w:val="90"/>
          <w:divBdr>
            <w:top w:val="none" w:sz="0" w:space="0" w:color="auto"/>
            <w:left w:val="none" w:sz="0" w:space="0" w:color="auto"/>
            <w:bottom w:val="none" w:sz="0" w:space="0" w:color="auto"/>
            <w:right w:val="none" w:sz="0" w:space="0" w:color="auto"/>
          </w:divBdr>
        </w:div>
        <w:div w:id="265235838">
          <w:marLeft w:val="0"/>
          <w:marRight w:val="0"/>
          <w:marTop w:val="0"/>
          <w:marBottom w:val="90"/>
          <w:divBdr>
            <w:top w:val="none" w:sz="0" w:space="0" w:color="auto"/>
            <w:left w:val="none" w:sz="0" w:space="0" w:color="auto"/>
            <w:bottom w:val="none" w:sz="0" w:space="0" w:color="auto"/>
            <w:right w:val="none" w:sz="0" w:space="0" w:color="auto"/>
          </w:divBdr>
        </w:div>
        <w:div w:id="1364208056">
          <w:marLeft w:val="0"/>
          <w:marRight w:val="0"/>
          <w:marTop w:val="0"/>
          <w:marBottom w:val="45"/>
          <w:divBdr>
            <w:top w:val="none" w:sz="0" w:space="0" w:color="auto"/>
            <w:left w:val="none" w:sz="0" w:space="0" w:color="auto"/>
            <w:bottom w:val="none" w:sz="0" w:space="0" w:color="auto"/>
            <w:right w:val="none" w:sz="0" w:space="0" w:color="auto"/>
          </w:divBdr>
        </w:div>
        <w:div w:id="310908877">
          <w:marLeft w:val="0"/>
          <w:marRight w:val="0"/>
          <w:marTop w:val="0"/>
          <w:marBottom w:val="45"/>
          <w:divBdr>
            <w:top w:val="none" w:sz="0" w:space="0" w:color="auto"/>
            <w:left w:val="none" w:sz="0" w:space="0" w:color="auto"/>
            <w:bottom w:val="none" w:sz="0" w:space="0" w:color="auto"/>
            <w:right w:val="none" w:sz="0" w:space="0" w:color="auto"/>
          </w:divBdr>
        </w:div>
        <w:div w:id="523175484">
          <w:marLeft w:val="0"/>
          <w:marRight w:val="0"/>
          <w:marTop w:val="0"/>
          <w:marBottom w:val="45"/>
          <w:divBdr>
            <w:top w:val="none" w:sz="0" w:space="0" w:color="auto"/>
            <w:left w:val="none" w:sz="0" w:space="0" w:color="auto"/>
            <w:bottom w:val="none" w:sz="0" w:space="0" w:color="auto"/>
            <w:right w:val="none" w:sz="0" w:space="0" w:color="auto"/>
          </w:divBdr>
        </w:div>
        <w:div w:id="729688399">
          <w:marLeft w:val="0"/>
          <w:marRight w:val="0"/>
          <w:marTop w:val="0"/>
          <w:marBottom w:val="45"/>
          <w:divBdr>
            <w:top w:val="none" w:sz="0" w:space="0" w:color="auto"/>
            <w:left w:val="none" w:sz="0" w:space="0" w:color="auto"/>
            <w:bottom w:val="none" w:sz="0" w:space="0" w:color="auto"/>
            <w:right w:val="none" w:sz="0" w:space="0" w:color="auto"/>
          </w:divBdr>
        </w:div>
        <w:div w:id="1391923199">
          <w:marLeft w:val="0"/>
          <w:marRight w:val="0"/>
          <w:marTop w:val="0"/>
          <w:marBottom w:val="45"/>
          <w:divBdr>
            <w:top w:val="none" w:sz="0" w:space="0" w:color="auto"/>
            <w:left w:val="none" w:sz="0" w:space="0" w:color="auto"/>
            <w:bottom w:val="none" w:sz="0" w:space="0" w:color="auto"/>
            <w:right w:val="none" w:sz="0" w:space="0" w:color="auto"/>
          </w:divBdr>
        </w:div>
        <w:div w:id="1048141771">
          <w:marLeft w:val="0"/>
          <w:marRight w:val="0"/>
          <w:marTop w:val="0"/>
          <w:marBottom w:val="45"/>
          <w:divBdr>
            <w:top w:val="none" w:sz="0" w:space="0" w:color="auto"/>
            <w:left w:val="none" w:sz="0" w:space="0" w:color="auto"/>
            <w:bottom w:val="none" w:sz="0" w:space="0" w:color="auto"/>
            <w:right w:val="none" w:sz="0" w:space="0" w:color="auto"/>
          </w:divBdr>
        </w:div>
        <w:div w:id="567420248">
          <w:marLeft w:val="0"/>
          <w:marRight w:val="0"/>
          <w:marTop w:val="0"/>
          <w:marBottom w:val="45"/>
          <w:divBdr>
            <w:top w:val="none" w:sz="0" w:space="0" w:color="auto"/>
            <w:left w:val="none" w:sz="0" w:space="0" w:color="auto"/>
            <w:bottom w:val="none" w:sz="0" w:space="0" w:color="auto"/>
            <w:right w:val="none" w:sz="0" w:space="0" w:color="auto"/>
          </w:divBdr>
        </w:div>
        <w:div w:id="876086881">
          <w:marLeft w:val="0"/>
          <w:marRight w:val="0"/>
          <w:marTop w:val="0"/>
          <w:marBottom w:val="0"/>
          <w:divBdr>
            <w:top w:val="none" w:sz="0" w:space="0" w:color="auto"/>
            <w:left w:val="none" w:sz="0" w:space="0" w:color="auto"/>
            <w:bottom w:val="none" w:sz="0" w:space="0" w:color="auto"/>
            <w:right w:val="none" w:sz="0" w:space="0" w:color="auto"/>
          </w:divBdr>
        </w:div>
        <w:div w:id="1124151754">
          <w:marLeft w:val="0"/>
          <w:marRight w:val="0"/>
          <w:marTop w:val="0"/>
          <w:marBottom w:val="0"/>
          <w:divBdr>
            <w:top w:val="none" w:sz="0" w:space="0" w:color="auto"/>
            <w:left w:val="none" w:sz="0" w:space="0" w:color="auto"/>
            <w:bottom w:val="none" w:sz="0" w:space="0" w:color="auto"/>
            <w:right w:val="none" w:sz="0" w:space="0" w:color="auto"/>
          </w:divBdr>
        </w:div>
        <w:div w:id="627666900">
          <w:marLeft w:val="0"/>
          <w:marRight w:val="0"/>
          <w:marTop w:val="0"/>
          <w:marBottom w:val="0"/>
          <w:divBdr>
            <w:top w:val="none" w:sz="0" w:space="0" w:color="auto"/>
            <w:left w:val="none" w:sz="0" w:space="0" w:color="auto"/>
            <w:bottom w:val="none" w:sz="0" w:space="0" w:color="auto"/>
            <w:right w:val="none" w:sz="0" w:space="0" w:color="auto"/>
          </w:divBdr>
        </w:div>
        <w:div w:id="1033116345">
          <w:marLeft w:val="0"/>
          <w:marRight w:val="0"/>
          <w:marTop w:val="0"/>
          <w:marBottom w:val="0"/>
          <w:divBdr>
            <w:top w:val="none" w:sz="0" w:space="0" w:color="auto"/>
            <w:left w:val="none" w:sz="0" w:space="0" w:color="auto"/>
            <w:bottom w:val="none" w:sz="0" w:space="0" w:color="auto"/>
            <w:right w:val="none" w:sz="0" w:space="0" w:color="auto"/>
          </w:divBdr>
        </w:div>
        <w:div w:id="1255479728">
          <w:marLeft w:val="0"/>
          <w:marRight w:val="0"/>
          <w:marTop w:val="90"/>
          <w:marBottom w:val="45"/>
          <w:divBdr>
            <w:top w:val="none" w:sz="0" w:space="0" w:color="auto"/>
            <w:left w:val="none" w:sz="0" w:space="0" w:color="auto"/>
            <w:bottom w:val="none" w:sz="0" w:space="0" w:color="auto"/>
            <w:right w:val="none" w:sz="0" w:space="0" w:color="auto"/>
          </w:divBdr>
        </w:div>
        <w:div w:id="2017490340">
          <w:marLeft w:val="0"/>
          <w:marRight w:val="0"/>
          <w:marTop w:val="0"/>
          <w:marBottom w:val="90"/>
          <w:divBdr>
            <w:top w:val="none" w:sz="0" w:space="0" w:color="auto"/>
            <w:left w:val="none" w:sz="0" w:space="0" w:color="auto"/>
            <w:bottom w:val="none" w:sz="0" w:space="0" w:color="auto"/>
            <w:right w:val="none" w:sz="0" w:space="0" w:color="auto"/>
          </w:divBdr>
        </w:div>
        <w:div w:id="1063870459">
          <w:marLeft w:val="0"/>
          <w:marRight w:val="0"/>
          <w:marTop w:val="0"/>
          <w:marBottom w:val="90"/>
          <w:divBdr>
            <w:top w:val="none" w:sz="0" w:space="0" w:color="auto"/>
            <w:left w:val="none" w:sz="0" w:space="0" w:color="auto"/>
            <w:bottom w:val="none" w:sz="0" w:space="0" w:color="auto"/>
            <w:right w:val="none" w:sz="0" w:space="0" w:color="auto"/>
          </w:divBdr>
        </w:div>
        <w:div w:id="1246038322">
          <w:marLeft w:val="0"/>
          <w:marRight w:val="0"/>
          <w:marTop w:val="0"/>
          <w:marBottom w:val="90"/>
          <w:divBdr>
            <w:top w:val="none" w:sz="0" w:space="0" w:color="auto"/>
            <w:left w:val="none" w:sz="0" w:space="0" w:color="auto"/>
            <w:bottom w:val="none" w:sz="0" w:space="0" w:color="auto"/>
            <w:right w:val="none" w:sz="0" w:space="0" w:color="auto"/>
          </w:divBdr>
        </w:div>
        <w:div w:id="1254901075">
          <w:marLeft w:val="0"/>
          <w:marRight w:val="0"/>
          <w:marTop w:val="0"/>
          <w:marBottom w:val="90"/>
          <w:divBdr>
            <w:top w:val="none" w:sz="0" w:space="0" w:color="auto"/>
            <w:left w:val="none" w:sz="0" w:space="0" w:color="auto"/>
            <w:bottom w:val="none" w:sz="0" w:space="0" w:color="auto"/>
            <w:right w:val="none" w:sz="0" w:space="0" w:color="auto"/>
          </w:divBdr>
        </w:div>
      </w:divsChild>
    </w:div>
    <w:div w:id="1971857336">
      <w:marLeft w:val="0"/>
      <w:marRight w:val="0"/>
      <w:marTop w:val="0"/>
      <w:marBottom w:val="90"/>
      <w:divBdr>
        <w:top w:val="none" w:sz="0" w:space="0" w:color="auto"/>
        <w:left w:val="none" w:sz="0" w:space="0" w:color="auto"/>
        <w:bottom w:val="none" w:sz="0" w:space="0" w:color="auto"/>
        <w:right w:val="none" w:sz="0" w:space="0" w:color="auto"/>
      </w:divBdr>
    </w:div>
    <w:div w:id="1983269138">
      <w:marLeft w:val="0"/>
      <w:marRight w:val="0"/>
      <w:marTop w:val="0"/>
      <w:marBottom w:val="90"/>
      <w:divBdr>
        <w:top w:val="none" w:sz="0" w:space="0" w:color="auto"/>
        <w:left w:val="none" w:sz="0" w:space="0" w:color="auto"/>
        <w:bottom w:val="none" w:sz="0" w:space="0" w:color="auto"/>
        <w:right w:val="none" w:sz="0" w:space="0" w:color="auto"/>
      </w:divBdr>
    </w:div>
    <w:div w:id="2057506898">
      <w:marLeft w:val="0"/>
      <w:marRight w:val="0"/>
      <w:marTop w:val="0"/>
      <w:marBottom w:val="0"/>
      <w:divBdr>
        <w:top w:val="none" w:sz="0" w:space="0" w:color="auto"/>
        <w:left w:val="none" w:sz="0" w:space="0" w:color="auto"/>
        <w:bottom w:val="none" w:sz="0" w:space="0" w:color="auto"/>
        <w:right w:val="none" w:sz="0" w:space="0" w:color="auto"/>
      </w:divBdr>
      <w:divsChild>
        <w:div w:id="655113059">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759909997">
              <w:marLeft w:val="0"/>
              <w:marRight w:val="0"/>
              <w:marTop w:val="0"/>
              <w:marBottom w:val="0"/>
              <w:divBdr>
                <w:top w:val="none" w:sz="0" w:space="0" w:color="auto"/>
                <w:left w:val="none" w:sz="0" w:space="0" w:color="auto"/>
                <w:bottom w:val="none" w:sz="0" w:space="0" w:color="auto"/>
                <w:right w:val="none" w:sz="0" w:space="0" w:color="auto"/>
              </w:divBdr>
            </w:div>
            <w:div w:id="1447459198">
              <w:marLeft w:val="0"/>
              <w:marRight w:val="0"/>
              <w:marTop w:val="180"/>
              <w:marBottom w:val="45"/>
              <w:divBdr>
                <w:top w:val="none" w:sz="0" w:space="0" w:color="auto"/>
                <w:left w:val="none" w:sz="0" w:space="0" w:color="auto"/>
                <w:bottom w:val="none" w:sz="0" w:space="0" w:color="auto"/>
                <w:right w:val="none" w:sz="0" w:space="0" w:color="auto"/>
              </w:divBdr>
            </w:div>
            <w:div w:id="1818105305">
              <w:marLeft w:val="0"/>
              <w:marRight w:val="0"/>
              <w:marTop w:val="180"/>
              <w:marBottom w:val="45"/>
              <w:divBdr>
                <w:top w:val="none" w:sz="0" w:space="0" w:color="auto"/>
                <w:left w:val="none" w:sz="0" w:space="0" w:color="auto"/>
                <w:bottom w:val="none" w:sz="0" w:space="0" w:color="auto"/>
                <w:right w:val="none" w:sz="0" w:space="0" w:color="auto"/>
              </w:divBdr>
              <w:divsChild>
                <w:div w:id="1273785614">
                  <w:marLeft w:val="0"/>
                  <w:marRight w:val="0"/>
                  <w:marTop w:val="240"/>
                  <w:marBottom w:val="0"/>
                  <w:divBdr>
                    <w:top w:val="none" w:sz="0" w:space="0" w:color="auto"/>
                    <w:left w:val="none" w:sz="0" w:space="0" w:color="auto"/>
                    <w:bottom w:val="none" w:sz="0" w:space="0" w:color="auto"/>
                    <w:right w:val="none" w:sz="0" w:space="0" w:color="auto"/>
                  </w:divBdr>
                  <w:divsChild>
                    <w:div w:id="39787523">
                      <w:marLeft w:val="0"/>
                      <w:marRight w:val="0"/>
                      <w:marTop w:val="0"/>
                      <w:marBottom w:val="0"/>
                      <w:divBdr>
                        <w:top w:val="none" w:sz="0" w:space="0" w:color="auto"/>
                        <w:left w:val="none" w:sz="0" w:space="0" w:color="auto"/>
                        <w:bottom w:val="none" w:sz="0" w:space="0" w:color="auto"/>
                        <w:right w:val="none" w:sz="0" w:space="0" w:color="auto"/>
                      </w:divBdr>
                    </w:div>
                    <w:div w:id="944651424">
                      <w:marLeft w:val="0"/>
                      <w:marRight w:val="0"/>
                      <w:marTop w:val="0"/>
                      <w:marBottom w:val="0"/>
                      <w:divBdr>
                        <w:top w:val="none" w:sz="0" w:space="0" w:color="auto"/>
                        <w:left w:val="none" w:sz="0" w:space="0" w:color="auto"/>
                        <w:bottom w:val="none" w:sz="0" w:space="0" w:color="auto"/>
                        <w:right w:val="none" w:sz="0" w:space="0" w:color="auto"/>
                      </w:divBdr>
                    </w:div>
                    <w:div w:id="637032641">
                      <w:marLeft w:val="0"/>
                      <w:marRight w:val="0"/>
                      <w:marTop w:val="0"/>
                      <w:marBottom w:val="0"/>
                      <w:divBdr>
                        <w:top w:val="none" w:sz="0" w:space="0" w:color="auto"/>
                        <w:left w:val="none" w:sz="0" w:space="0" w:color="auto"/>
                        <w:bottom w:val="none" w:sz="0" w:space="0" w:color="auto"/>
                        <w:right w:val="none" w:sz="0" w:space="0" w:color="auto"/>
                      </w:divBdr>
                      <w:divsChild>
                        <w:div w:id="1894121710">
                          <w:marLeft w:val="0"/>
                          <w:marRight w:val="0"/>
                          <w:marTop w:val="0"/>
                          <w:marBottom w:val="0"/>
                          <w:divBdr>
                            <w:top w:val="none" w:sz="0" w:space="0" w:color="auto"/>
                            <w:left w:val="none" w:sz="0" w:space="0" w:color="auto"/>
                            <w:bottom w:val="none" w:sz="0" w:space="0" w:color="auto"/>
                            <w:right w:val="none" w:sz="0" w:space="0" w:color="auto"/>
                          </w:divBdr>
                        </w:div>
                      </w:divsChild>
                    </w:div>
                    <w:div w:id="78602896">
                      <w:marLeft w:val="0"/>
                      <w:marRight w:val="0"/>
                      <w:marTop w:val="0"/>
                      <w:marBottom w:val="0"/>
                      <w:divBdr>
                        <w:top w:val="none" w:sz="0" w:space="0" w:color="auto"/>
                        <w:left w:val="none" w:sz="0" w:space="0" w:color="auto"/>
                        <w:bottom w:val="none" w:sz="0" w:space="0" w:color="auto"/>
                        <w:right w:val="none" w:sz="0" w:space="0" w:color="auto"/>
                      </w:divBdr>
                      <w:divsChild>
                        <w:div w:id="287123098">
                          <w:marLeft w:val="0"/>
                          <w:marRight w:val="0"/>
                          <w:marTop w:val="0"/>
                          <w:marBottom w:val="0"/>
                          <w:divBdr>
                            <w:top w:val="none" w:sz="0" w:space="0" w:color="auto"/>
                            <w:left w:val="none" w:sz="0" w:space="0" w:color="auto"/>
                            <w:bottom w:val="none" w:sz="0" w:space="0" w:color="auto"/>
                            <w:right w:val="none" w:sz="0" w:space="0" w:color="auto"/>
                          </w:divBdr>
                        </w:div>
                        <w:div w:id="1747221907">
                          <w:marLeft w:val="0"/>
                          <w:marRight w:val="0"/>
                          <w:marTop w:val="0"/>
                          <w:marBottom w:val="0"/>
                          <w:divBdr>
                            <w:top w:val="none" w:sz="0" w:space="0" w:color="auto"/>
                            <w:left w:val="none" w:sz="0" w:space="0" w:color="auto"/>
                            <w:bottom w:val="none" w:sz="0" w:space="0" w:color="auto"/>
                            <w:right w:val="none" w:sz="0" w:space="0" w:color="auto"/>
                          </w:divBdr>
                        </w:div>
                        <w:div w:id="383452112">
                          <w:marLeft w:val="0"/>
                          <w:marRight w:val="0"/>
                          <w:marTop w:val="0"/>
                          <w:marBottom w:val="0"/>
                          <w:divBdr>
                            <w:top w:val="none" w:sz="0" w:space="0" w:color="auto"/>
                            <w:left w:val="none" w:sz="0" w:space="0" w:color="auto"/>
                            <w:bottom w:val="none" w:sz="0" w:space="0" w:color="auto"/>
                            <w:right w:val="none" w:sz="0" w:space="0" w:color="auto"/>
                          </w:divBdr>
                        </w:div>
                        <w:div w:id="95849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03334">
          <w:marLeft w:val="0"/>
          <w:marRight w:val="0"/>
          <w:marTop w:val="600"/>
          <w:marBottom w:val="0"/>
          <w:divBdr>
            <w:top w:val="none" w:sz="0" w:space="0" w:color="auto"/>
            <w:left w:val="none" w:sz="0" w:space="0" w:color="auto"/>
            <w:bottom w:val="none" w:sz="0" w:space="0" w:color="auto"/>
            <w:right w:val="none" w:sz="0" w:space="0" w:color="auto"/>
          </w:divBdr>
          <w:divsChild>
            <w:div w:id="161231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49133">
      <w:marLeft w:val="0"/>
      <w:marRight w:val="0"/>
      <w:marTop w:val="0"/>
      <w:marBottom w:val="0"/>
      <w:divBdr>
        <w:top w:val="none" w:sz="0" w:space="0" w:color="auto"/>
        <w:left w:val="none" w:sz="0" w:space="0" w:color="auto"/>
        <w:bottom w:val="none" w:sz="0" w:space="0" w:color="auto"/>
        <w:right w:val="none" w:sz="0" w:space="0" w:color="auto"/>
      </w:divBdr>
      <w:divsChild>
        <w:div w:id="25451860">
          <w:marLeft w:val="0"/>
          <w:marRight w:val="0"/>
          <w:marTop w:val="0"/>
          <w:marBottom w:val="90"/>
          <w:divBdr>
            <w:top w:val="none" w:sz="0" w:space="0" w:color="auto"/>
            <w:left w:val="none" w:sz="0" w:space="0" w:color="auto"/>
            <w:bottom w:val="none" w:sz="0" w:space="0" w:color="auto"/>
            <w:right w:val="none" w:sz="0" w:space="0" w:color="auto"/>
          </w:divBdr>
          <w:divsChild>
            <w:div w:id="1632832136">
              <w:marLeft w:val="0"/>
              <w:marRight w:val="0"/>
              <w:marTop w:val="30"/>
              <w:marBottom w:val="0"/>
              <w:divBdr>
                <w:top w:val="none" w:sz="0" w:space="0" w:color="auto"/>
                <w:left w:val="none" w:sz="0" w:space="0" w:color="auto"/>
                <w:bottom w:val="none" w:sz="0" w:space="0" w:color="auto"/>
                <w:right w:val="none" w:sz="0" w:space="0" w:color="auto"/>
              </w:divBdr>
              <w:divsChild>
                <w:div w:id="4049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06277">
          <w:marLeft w:val="0"/>
          <w:marRight w:val="0"/>
          <w:marTop w:val="0"/>
          <w:marBottom w:val="45"/>
          <w:divBdr>
            <w:top w:val="none" w:sz="0" w:space="0" w:color="auto"/>
            <w:left w:val="none" w:sz="0" w:space="0" w:color="auto"/>
            <w:bottom w:val="none" w:sz="0" w:space="0" w:color="auto"/>
            <w:right w:val="none" w:sz="0" w:space="0" w:color="auto"/>
          </w:divBdr>
        </w:div>
        <w:div w:id="437020216">
          <w:marLeft w:val="0"/>
          <w:marRight w:val="0"/>
          <w:marTop w:val="0"/>
          <w:marBottom w:val="45"/>
          <w:divBdr>
            <w:top w:val="none" w:sz="0" w:space="0" w:color="auto"/>
            <w:left w:val="none" w:sz="0" w:space="0" w:color="auto"/>
            <w:bottom w:val="none" w:sz="0" w:space="0" w:color="auto"/>
            <w:right w:val="none" w:sz="0" w:space="0" w:color="auto"/>
          </w:divBdr>
        </w:div>
        <w:div w:id="119420781">
          <w:marLeft w:val="0"/>
          <w:marRight w:val="0"/>
          <w:marTop w:val="0"/>
          <w:marBottom w:val="45"/>
          <w:divBdr>
            <w:top w:val="none" w:sz="0" w:space="0" w:color="auto"/>
            <w:left w:val="none" w:sz="0" w:space="0" w:color="auto"/>
            <w:bottom w:val="none" w:sz="0" w:space="0" w:color="auto"/>
            <w:right w:val="none" w:sz="0" w:space="0" w:color="auto"/>
          </w:divBdr>
        </w:div>
        <w:div w:id="1616863067">
          <w:marLeft w:val="0"/>
          <w:marRight w:val="0"/>
          <w:marTop w:val="0"/>
          <w:marBottom w:val="45"/>
          <w:divBdr>
            <w:top w:val="none" w:sz="0" w:space="0" w:color="auto"/>
            <w:left w:val="none" w:sz="0" w:space="0" w:color="auto"/>
            <w:bottom w:val="none" w:sz="0" w:space="0" w:color="auto"/>
            <w:right w:val="none" w:sz="0" w:space="0" w:color="auto"/>
          </w:divBdr>
        </w:div>
        <w:div w:id="944965235">
          <w:marLeft w:val="0"/>
          <w:marRight w:val="0"/>
          <w:marTop w:val="0"/>
          <w:marBottom w:val="45"/>
          <w:divBdr>
            <w:top w:val="none" w:sz="0" w:space="0" w:color="auto"/>
            <w:left w:val="none" w:sz="0" w:space="0" w:color="auto"/>
            <w:bottom w:val="none" w:sz="0" w:space="0" w:color="auto"/>
            <w:right w:val="none" w:sz="0" w:space="0" w:color="auto"/>
          </w:divBdr>
        </w:div>
        <w:div w:id="1932810265">
          <w:marLeft w:val="0"/>
          <w:marRight w:val="0"/>
          <w:marTop w:val="0"/>
          <w:marBottom w:val="45"/>
          <w:divBdr>
            <w:top w:val="none" w:sz="0" w:space="0" w:color="auto"/>
            <w:left w:val="none" w:sz="0" w:space="0" w:color="auto"/>
            <w:bottom w:val="none" w:sz="0" w:space="0" w:color="auto"/>
            <w:right w:val="none" w:sz="0" w:space="0" w:color="auto"/>
          </w:divBdr>
        </w:div>
        <w:div w:id="1289165935">
          <w:marLeft w:val="0"/>
          <w:marRight w:val="0"/>
          <w:marTop w:val="0"/>
          <w:marBottom w:val="45"/>
          <w:divBdr>
            <w:top w:val="none" w:sz="0" w:space="0" w:color="auto"/>
            <w:left w:val="none" w:sz="0" w:space="0" w:color="auto"/>
            <w:bottom w:val="none" w:sz="0" w:space="0" w:color="auto"/>
            <w:right w:val="none" w:sz="0" w:space="0" w:color="auto"/>
          </w:divBdr>
        </w:div>
        <w:div w:id="1317033627">
          <w:marLeft w:val="0"/>
          <w:marRight w:val="0"/>
          <w:marTop w:val="0"/>
          <w:marBottom w:val="0"/>
          <w:divBdr>
            <w:top w:val="none" w:sz="0" w:space="0" w:color="auto"/>
            <w:left w:val="none" w:sz="0" w:space="0" w:color="auto"/>
            <w:bottom w:val="none" w:sz="0" w:space="0" w:color="auto"/>
            <w:right w:val="none" w:sz="0" w:space="0" w:color="auto"/>
          </w:divBdr>
        </w:div>
        <w:div w:id="153449940">
          <w:marLeft w:val="0"/>
          <w:marRight w:val="0"/>
          <w:marTop w:val="0"/>
          <w:marBottom w:val="0"/>
          <w:divBdr>
            <w:top w:val="none" w:sz="0" w:space="0" w:color="auto"/>
            <w:left w:val="none" w:sz="0" w:space="0" w:color="auto"/>
            <w:bottom w:val="none" w:sz="0" w:space="0" w:color="auto"/>
            <w:right w:val="none" w:sz="0" w:space="0" w:color="auto"/>
          </w:divBdr>
        </w:div>
        <w:div w:id="1709260486">
          <w:marLeft w:val="0"/>
          <w:marRight w:val="0"/>
          <w:marTop w:val="0"/>
          <w:marBottom w:val="0"/>
          <w:divBdr>
            <w:top w:val="none" w:sz="0" w:space="0" w:color="auto"/>
            <w:left w:val="none" w:sz="0" w:space="0" w:color="auto"/>
            <w:bottom w:val="none" w:sz="0" w:space="0" w:color="auto"/>
            <w:right w:val="none" w:sz="0" w:space="0" w:color="auto"/>
          </w:divBdr>
        </w:div>
        <w:div w:id="1151946951">
          <w:marLeft w:val="0"/>
          <w:marRight w:val="0"/>
          <w:marTop w:val="90"/>
          <w:marBottom w:val="45"/>
          <w:divBdr>
            <w:top w:val="none" w:sz="0" w:space="0" w:color="auto"/>
            <w:left w:val="none" w:sz="0" w:space="0" w:color="auto"/>
            <w:bottom w:val="none" w:sz="0" w:space="0" w:color="auto"/>
            <w:right w:val="none" w:sz="0" w:space="0" w:color="auto"/>
          </w:divBdr>
        </w:div>
        <w:div w:id="131334783">
          <w:marLeft w:val="0"/>
          <w:marRight w:val="0"/>
          <w:marTop w:val="0"/>
          <w:marBottom w:val="90"/>
          <w:divBdr>
            <w:top w:val="none" w:sz="0" w:space="0" w:color="auto"/>
            <w:left w:val="none" w:sz="0" w:space="0" w:color="auto"/>
            <w:bottom w:val="none" w:sz="0" w:space="0" w:color="auto"/>
            <w:right w:val="none" w:sz="0" w:space="0" w:color="auto"/>
          </w:divBdr>
        </w:div>
        <w:div w:id="992176723">
          <w:marLeft w:val="0"/>
          <w:marRight w:val="0"/>
          <w:marTop w:val="0"/>
          <w:marBottom w:val="90"/>
          <w:divBdr>
            <w:top w:val="none" w:sz="0" w:space="0" w:color="auto"/>
            <w:left w:val="none" w:sz="0" w:space="0" w:color="auto"/>
            <w:bottom w:val="none" w:sz="0" w:space="0" w:color="auto"/>
            <w:right w:val="none" w:sz="0" w:space="0" w:color="auto"/>
          </w:divBdr>
        </w:div>
        <w:div w:id="1992054681">
          <w:marLeft w:val="0"/>
          <w:marRight w:val="0"/>
          <w:marTop w:val="0"/>
          <w:marBottom w:val="90"/>
          <w:divBdr>
            <w:top w:val="none" w:sz="0" w:space="0" w:color="auto"/>
            <w:left w:val="none" w:sz="0" w:space="0" w:color="auto"/>
            <w:bottom w:val="none" w:sz="0" w:space="0" w:color="auto"/>
            <w:right w:val="none" w:sz="0" w:space="0" w:color="auto"/>
          </w:divBdr>
        </w:div>
        <w:div w:id="628823456">
          <w:marLeft w:val="0"/>
          <w:marRight w:val="0"/>
          <w:marTop w:val="0"/>
          <w:marBottom w:val="45"/>
          <w:divBdr>
            <w:top w:val="none" w:sz="0" w:space="0" w:color="auto"/>
            <w:left w:val="none" w:sz="0" w:space="0" w:color="auto"/>
            <w:bottom w:val="none" w:sz="0" w:space="0" w:color="auto"/>
            <w:right w:val="none" w:sz="0" w:space="0" w:color="auto"/>
          </w:divBdr>
        </w:div>
        <w:div w:id="591818641">
          <w:marLeft w:val="0"/>
          <w:marRight w:val="0"/>
          <w:marTop w:val="0"/>
          <w:marBottom w:val="45"/>
          <w:divBdr>
            <w:top w:val="none" w:sz="0" w:space="0" w:color="auto"/>
            <w:left w:val="none" w:sz="0" w:space="0" w:color="auto"/>
            <w:bottom w:val="none" w:sz="0" w:space="0" w:color="auto"/>
            <w:right w:val="none" w:sz="0" w:space="0" w:color="auto"/>
          </w:divBdr>
        </w:div>
        <w:div w:id="1011838694">
          <w:marLeft w:val="0"/>
          <w:marRight w:val="0"/>
          <w:marTop w:val="0"/>
          <w:marBottom w:val="45"/>
          <w:divBdr>
            <w:top w:val="none" w:sz="0" w:space="0" w:color="auto"/>
            <w:left w:val="none" w:sz="0" w:space="0" w:color="auto"/>
            <w:bottom w:val="none" w:sz="0" w:space="0" w:color="auto"/>
            <w:right w:val="none" w:sz="0" w:space="0" w:color="auto"/>
          </w:divBdr>
        </w:div>
        <w:div w:id="136266161">
          <w:marLeft w:val="0"/>
          <w:marRight w:val="0"/>
          <w:marTop w:val="0"/>
          <w:marBottom w:val="45"/>
          <w:divBdr>
            <w:top w:val="none" w:sz="0" w:space="0" w:color="auto"/>
            <w:left w:val="none" w:sz="0" w:space="0" w:color="auto"/>
            <w:bottom w:val="none" w:sz="0" w:space="0" w:color="auto"/>
            <w:right w:val="none" w:sz="0" w:space="0" w:color="auto"/>
          </w:divBdr>
        </w:div>
        <w:div w:id="801575588">
          <w:marLeft w:val="0"/>
          <w:marRight w:val="0"/>
          <w:marTop w:val="0"/>
          <w:marBottom w:val="45"/>
          <w:divBdr>
            <w:top w:val="none" w:sz="0" w:space="0" w:color="auto"/>
            <w:left w:val="none" w:sz="0" w:space="0" w:color="auto"/>
            <w:bottom w:val="none" w:sz="0" w:space="0" w:color="auto"/>
            <w:right w:val="none" w:sz="0" w:space="0" w:color="auto"/>
          </w:divBdr>
        </w:div>
        <w:div w:id="1016494446">
          <w:marLeft w:val="0"/>
          <w:marRight w:val="0"/>
          <w:marTop w:val="0"/>
          <w:marBottom w:val="45"/>
          <w:divBdr>
            <w:top w:val="none" w:sz="0" w:space="0" w:color="auto"/>
            <w:left w:val="none" w:sz="0" w:space="0" w:color="auto"/>
            <w:bottom w:val="none" w:sz="0" w:space="0" w:color="auto"/>
            <w:right w:val="none" w:sz="0" w:space="0" w:color="auto"/>
          </w:divBdr>
        </w:div>
        <w:div w:id="510339458">
          <w:marLeft w:val="0"/>
          <w:marRight w:val="0"/>
          <w:marTop w:val="0"/>
          <w:marBottom w:val="45"/>
          <w:divBdr>
            <w:top w:val="none" w:sz="0" w:space="0" w:color="auto"/>
            <w:left w:val="none" w:sz="0" w:space="0" w:color="auto"/>
            <w:bottom w:val="none" w:sz="0" w:space="0" w:color="auto"/>
            <w:right w:val="none" w:sz="0" w:space="0" w:color="auto"/>
          </w:divBdr>
        </w:div>
        <w:div w:id="1699772225">
          <w:marLeft w:val="0"/>
          <w:marRight w:val="0"/>
          <w:marTop w:val="0"/>
          <w:marBottom w:val="0"/>
          <w:divBdr>
            <w:top w:val="none" w:sz="0" w:space="0" w:color="auto"/>
            <w:left w:val="none" w:sz="0" w:space="0" w:color="auto"/>
            <w:bottom w:val="none" w:sz="0" w:space="0" w:color="auto"/>
            <w:right w:val="none" w:sz="0" w:space="0" w:color="auto"/>
          </w:divBdr>
        </w:div>
        <w:div w:id="608901304">
          <w:marLeft w:val="0"/>
          <w:marRight w:val="0"/>
          <w:marTop w:val="0"/>
          <w:marBottom w:val="0"/>
          <w:divBdr>
            <w:top w:val="none" w:sz="0" w:space="0" w:color="auto"/>
            <w:left w:val="none" w:sz="0" w:space="0" w:color="auto"/>
            <w:bottom w:val="none" w:sz="0" w:space="0" w:color="auto"/>
            <w:right w:val="none" w:sz="0" w:space="0" w:color="auto"/>
          </w:divBdr>
        </w:div>
        <w:div w:id="1340888400">
          <w:marLeft w:val="0"/>
          <w:marRight w:val="0"/>
          <w:marTop w:val="0"/>
          <w:marBottom w:val="0"/>
          <w:divBdr>
            <w:top w:val="none" w:sz="0" w:space="0" w:color="auto"/>
            <w:left w:val="none" w:sz="0" w:space="0" w:color="auto"/>
            <w:bottom w:val="none" w:sz="0" w:space="0" w:color="auto"/>
            <w:right w:val="none" w:sz="0" w:space="0" w:color="auto"/>
          </w:divBdr>
        </w:div>
        <w:div w:id="266160736">
          <w:marLeft w:val="0"/>
          <w:marRight w:val="0"/>
          <w:marTop w:val="0"/>
          <w:marBottom w:val="0"/>
          <w:divBdr>
            <w:top w:val="none" w:sz="0" w:space="0" w:color="auto"/>
            <w:left w:val="none" w:sz="0" w:space="0" w:color="auto"/>
            <w:bottom w:val="none" w:sz="0" w:space="0" w:color="auto"/>
            <w:right w:val="none" w:sz="0" w:space="0" w:color="auto"/>
          </w:divBdr>
        </w:div>
        <w:div w:id="1570530281">
          <w:marLeft w:val="0"/>
          <w:marRight w:val="0"/>
          <w:marTop w:val="90"/>
          <w:marBottom w:val="45"/>
          <w:divBdr>
            <w:top w:val="none" w:sz="0" w:space="0" w:color="auto"/>
            <w:left w:val="none" w:sz="0" w:space="0" w:color="auto"/>
            <w:bottom w:val="none" w:sz="0" w:space="0" w:color="auto"/>
            <w:right w:val="none" w:sz="0" w:space="0" w:color="auto"/>
          </w:divBdr>
        </w:div>
        <w:div w:id="169757637">
          <w:marLeft w:val="0"/>
          <w:marRight w:val="0"/>
          <w:marTop w:val="0"/>
          <w:marBottom w:val="90"/>
          <w:divBdr>
            <w:top w:val="none" w:sz="0" w:space="0" w:color="auto"/>
            <w:left w:val="none" w:sz="0" w:space="0" w:color="auto"/>
            <w:bottom w:val="none" w:sz="0" w:space="0" w:color="auto"/>
            <w:right w:val="none" w:sz="0" w:space="0" w:color="auto"/>
          </w:divBdr>
        </w:div>
        <w:div w:id="1447236466">
          <w:marLeft w:val="0"/>
          <w:marRight w:val="0"/>
          <w:marTop w:val="0"/>
          <w:marBottom w:val="90"/>
          <w:divBdr>
            <w:top w:val="none" w:sz="0" w:space="0" w:color="auto"/>
            <w:left w:val="none" w:sz="0" w:space="0" w:color="auto"/>
            <w:bottom w:val="none" w:sz="0" w:space="0" w:color="auto"/>
            <w:right w:val="none" w:sz="0" w:space="0" w:color="auto"/>
          </w:divBdr>
        </w:div>
        <w:div w:id="2112897263">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85F2AC4A-A65C-4E0A-8A78-0F81577E33ED}"/>
      </w:docPartPr>
      <w:docPartBody>
        <w:p w:rsidR="006C68DE" w:rsidRDefault="006C68DE">
          <w:r w:rsidRPr="00F77C9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8DE"/>
    <w:rsid w:val="00091075"/>
    <w:rsid w:val="006C68DE"/>
    <w:rsid w:val="00ED3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8D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31394</Words>
  <Characters>178949</Characters>
  <Application>Microsoft Office Word</Application>
  <DocSecurity>0</DocSecurity>
  <Lines>1491</Lines>
  <Paragraphs>419</Paragraphs>
  <ScaleCrop>false</ScaleCrop>
  <Company/>
  <LinksUpToDate>false</LinksUpToDate>
  <CharactersWithSpaces>209924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Cabin Operations (CAB)</dc:title>
  <dc:subject/>
  <dc:creator>Mickael Pallier</dc:creator>
  <cp:keywords/>
  <dc:description/>
  <cp:lastModifiedBy>Gonzalo Castro</cp:lastModifiedBy>
  <cp:revision>5</cp:revision>
  <dcterms:created xsi:type="dcterms:W3CDTF">2024-04-18T19:39:00Z</dcterms:created>
  <dcterms:modified xsi:type="dcterms:W3CDTF">2024-04-19T20:33:00Z</dcterms:modified>
</cp:coreProperties>
</file>